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B3" w:rsidRDefault="00754379" w:rsidP="007546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</w:pPr>
      <w:r w:rsidRPr="00B077B3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Театрализованные игры: классификация</w:t>
      </w:r>
    </w:p>
    <w:p w:rsidR="00B077B3" w:rsidRDefault="00B077B3" w:rsidP="007546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</w:pPr>
    </w:p>
    <w:p w:rsidR="00B3066B" w:rsidRDefault="00FA1477" w:rsidP="007546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FD2EF" wp14:editId="625BCAB4">
                <wp:simplePos x="0" y="0"/>
                <wp:positionH relativeFrom="column">
                  <wp:posOffset>1154303</wp:posOffset>
                </wp:positionH>
                <wp:positionV relativeFrom="paragraph">
                  <wp:posOffset>301371</wp:posOffset>
                </wp:positionV>
                <wp:extent cx="523875" cy="231140"/>
                <wp:effectExtent l="0" t="0" r="66675" b="7366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231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0.9pt;margin-top:23.75pt;width:41.25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C37D9" wp14:editId="16778595">
                <wp:simplePos x="0" y="0"/>
                <wp:positionH relativeFrom="column">
                  <wp:posOffset>654431</wp:posOffset>
                </wp:positionH>
                <wp:positionV relativeFrom="paragraph">
                  <wp:posOffset>301371</wp:posOffset>
                </wp:positionV>
                <wp:extent cx="506604" cy="231648"/>
                <wp:effectExtent l="38100" t="0" r="27305" b="7366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6604" cy="2316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1.55pt;margin-top:23.75pt;width:39.9pt;height:18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="00754379" w:rsidRPr="00B3066B">
        <w:rPr>
          <w:rFonts w:ascii="Times New Roman" w:eastAsia="Times New Roman" w:hAnsi="Times New Roman" w:cs="Times New Roman"/>
          <w:color w:val="000000"/>
          <w:lang w:eastAsia="ru-RU"/>
        </w:rPr>
        <w:t>Театрализованные игры дошкольников можно разделить на две основные группы:</w:t>
      </w:r>
    </w:p>
    <w:p w:rsidR="00B077B3" w:rsidRPr="00B077B3" w:rsidRDefault="00B077B3" w:rsidP="007546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</w:pPr>
    </w:p>
    <w:p w:rsidR="00754379" w:rsidRPr="00B3066B" w:rsidRDefault="00754379" w:rsidP="007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66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режиссерские игры и игры-драматизации.</w:t>
      </w:r>
    </w:p>
    <w:p w:rsidR="00B077B3" w:rsidRDefault="00B077B3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066B" w:rsidRPr="00B3066B" w:rsidRDefault="00754379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66B">
        <w:rPr>
          <w:rFonts w:ascii="Times New Roman" w:eastAsia="Times New Roman" w:hAnsi="Times New Roman" w:cs="Times New Roman"/>
          <w:color w:val="000000"/>
          <w:lang w:eastAsia="ru-RU"/>
        </w:rPr>
        <w:t>К </w:t>
      </w:r>
      <w:r w:rsidRPr="00B3066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режиссерским играм</w:t>
      </w:r>
      <w:r w:rsidRPr="00B3066B">
        <w:rPr>
          <w:rFonts w:ascii="Times New Roman" w:eastAsia="Times New Roman" w:hAnsi="Times New Roman" w:cs="Times New Roman"/>
          <w:color w:val="000000"/>
          <w:lang w:eastAsia="ru-RU"/>
        </w:rPr>
        <w:t xml:space="preserve"> можно отнести </w:t>
      </w:r>
    </w:p>
    <w:p w:rsidR="00B3066B" w:rsidRPr="00DF4827" w:rsidRDefault="00B3066B" w:rsidP="007546D0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4827">
        <w:rPr>
          <w:rFonts w:ascii="Times New Roman" w:eastAsia="Times New Roman" w:hAnsi="Times New Roman" w:cs="Times New Roman"/>
          <w:b/>
          <w:color w:val="000000"/>
          <w:lang w:eastAsia="ru-RU"/>
        </w:rPr>
        <w:t>н</w:t>
      </w:r>
      <w:r w:rsidR="00754379" w:rsidRPr="00DF4827">
        <w:rPr>
          <w:rFonts w:ascii="Times New Roman" w:eastAsia="Times New Roman" w:hAnsi="Times New Roman" w:cs="Times New Roman"/>
          <w:b/>
          <w:color w:val="000000"/>
          <w:lang w:eastAsia="ru-RU"/>
        </w:rPr>
        <w:t>астольный</w:t>
      </w:r>
      <w:r w:rsidRPr="00DF482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театр</w:t>
      </w:r>
      <w:r w:rsidR="00754379" w:rsidRPr="00DF482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</w:p>
    <w:p w:rsidR="00B3066B" w:rsidRPr="00DF4827" w:rsidRDefault="00754379" w:rsidP="007546D0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4827">
        <w:rPr>
          <w:rFonts w:ascii="Times New Roman" w:eastAsia="Times New Roman" w:hAnsi="Times New Roman" w:cs="Times New Roman"/>
          <w:b/>
          <w:color w:val="000000"/>
          <w:lang w:eastAsia="ru-RU"/>
        </w:rPr>
        <w:t>теневой театр</w:t>
      </w:r>
      <w:r w:rsidR="00B3066B" w:rsidRPr="00DF482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</w:p>
    <w:p w:rsidR="00B3066B" w:rsidRPr="00DF4827" w:rsidRDefault="00754379" w:rsidP="007546D0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482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театр на </w:t>
      </w:r>
      <w:proofErr w:type="spellStart"/>
      <w:r w:rsidRPr="00DF4827">
        <w:rPr>
          <w:rFonts w:ascii="Times New Roman" w:eastAsia="Times New Roman" w:hAnsi="Times New Roman" w:cs="Times New Roman"/>
          <w:b/>
          <w:color w:val="000000"/>
          <w:lang w:eastAsia="ru-RU"/>
        </w:rPr>
        <w:t>фланелеграфе</w:t>
      </w:r>
      <w:proofErr w:type="spellEnd"/>
    </w:p>
    <w:p w:rsidR="00754379" w:rsidRPr="00B3066B" w:rsidRDefault="00B3066B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66B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754379" w:rsidRPr="00B3066B">
        <w:rPr>
          <w:rFonts w:ascii="Times New Roman" w:eastAsia="Times New Roman" w:hAnsi="Times New Roman" w:cs="Times New Roman"/>
          <w:color w:val="000000"/>
          <w:lang w:eastAsia="ru-RU"/>
        </w:rPr>
        <w:t>ебенок или взрослый не является действующим лицом, а создает сцены, ведет роль игрушечного персонажа, действует за него, изображает его интонацией, мимикой.</w:t>
      </w:r>
    </w:p>
    <w:p w:rsidR="00B3066B" w:rsidRPr="00B3066B" w:rsidRDefault="00754379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B3066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</w:p>
    <w:p w:rsidR="00754379" w:rsidRDefault="00754379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66B">
        <w:rPr>
          <w:rFonts w:ascii="Times New Roman" w:eastAsia="Times New Roman" w:hAnsi="Times New Roman" w:cs="Times New Roman"/>
          <w:color w:val="000000"/>
          <w:lang w:eastAsia="ru-RU"/>
        </w:rPr>
        <w:t> Л.В. Артемова предлагает следующую классификацию режиссерских игр:</w:t>
      </w:r>
    </w:p>
    <w:p w:rsidR="007546D0" w:rsidRPr="00B3066B" w:rsidRDefault="007546D0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4379" w:rsidRDefault="00B3066B" w:rsidP="007546D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827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Н</w:t>
      </w:r>
      <w:r w:rsidR="00754379" w:rsidRPr="00DF4827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астольный театр игрушек</w:t>
      </w:r>
      <w:r w:rsidR="00754379" w:rsidRPr="00B3066B">
        <w:rPr>
          <w:rFonts w:ascii="Times New Roman" w:eastAsia="Times New Roman" w:hAnsi="Times New Roman" w:cs="Times New Roman"/>
          <w:color w:val="000000"/>
          <w:lang w:eastAsia="ru-RU"/>
        </w:rPr>
        <w:t>: используются самые разнообразные игрушк</w:t>
      </w:r>
      <w:r w:rsidRPr="00B3066B">
        <w:rPr>
          <w:rFonts w:ascii="Times New Roman" w:eastAsia="Times New Roman" w:hAnsi="Times New Roman" w:cs="Times New Roman"/>
          <w:color w:val="000000"/>
          <w:lang w:eastAsia="ru-RU"/>
        </w:rPr>
        <w:t xml:space="preserve">и и поделки. </w:t>
      </w:r>
    </w:p>
    <w:p w:rsidR="007546D0" w:rsidRPr="00B3066B" w:rsidRDefault="007546D0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066B" w:rsidRDefault="00754379" w:rsidP="007546D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827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 Настольный театр картинок. </w:t>
      </w:r>
      <w:r w:rsidRPr="00B3066B">
        <w:rPr>
          <w:rFonts w:ascii="Times New Roman" w:eastAsia="Times New Roman" w:hAnsi="Times New Roman" w:cs="Times New Roman"/>
          <w:color w:val="000000"/>
          <w:lang w:eastAsia="ru-RU"/>
        </w:rPr>
        <w:t xml:space="preserve">Персонажи и декорации — картинки. Персонажи появляются по ходу действия, что создает элемент </w:t>
      </w:r>
      <w:proofErr w:type="spellStart"/>
      <w:r w:rsidRPr="00B3066B">
        <w:rPr>
          <w:rFonts w:ascii="Times New Roman" w:eastAsia="Times New Roman" w:hAnsi="Times New Roman" w:cs="Times New Roman"/>
          <w:color w:val="000000"/>
          <w:lang w:eastAsia="ru-RU"/>
        </w:rPr>
        <w:t>сюрпризности</w:t>
      </w:r>
      <w:proofErr w:type="spellEnd"/>
      <w:r w:rsidRPr="00B3066B">
        <w:rPr>
          <w:rFonts w:ascii="Times New Roman" w:eastAsia="Times New Roman" w:hAnsi="Times New Roman" w:cs="Times New Roman"/>
          <w:color w:val="000000"/>
          <w:lang w:eastAsia="ru-RU"/>
        </w:rPr>
        <w:t>, вызывает интерес детей.</w:t>
      </w:r>
    </w:p>
    <w:p w:rsidR="007546D0" w:rsidRPr="00B3066B" w:rsidRDefault="007546D0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066B" w:rsidRPr="00DF4827" w:rsidRDefault="00754379" w:rsidP="007546D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4827">
        <w:rPr>
          <w:rFonts w:ascii="Times New Roman" w:eastAsia="Times New Roman" w:hAnsi="Times New Roman" w:cs="Times New Roman"/>
          <w:b/>
          <w:color w:val="000000"/>
          <w:lang w:eastAsia="ru-RU"/>
        </w:rPr>
        <w:t>Стенд-книжка.</w:t>
      </w:r>
      <w:r w:rsidR="00B3066B" w:rsidRPr="00DF482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754379" w:rsidRDefault="00754379" w:rsidP="007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66B">
        <w:rPr>
          <w:rFonts w:ascii="Times New Roman" w:eastAsia="Times New Roman" w:hAnsi="Times New Roman" w:cs="Times New Roman"/>
          <w:color w:val="000000"/>
          <w:lang w:eastAsia="ru-RU"/>
        </w:rPr>
        <w:t xml:space="preserve">Динамику, последовательность событий изображают при помощи сменяющих друг друга иллюстраций. Переворачивая листы </w:t>
      </w:r>
      <w:proofErr w:type="spellStart"/>
      <w:r w:rsidRPr="00B3066B">
        <w:rPr>
          <w:rFonts w:ascii="Times New Roman" w:eastAsia="Times New Roman" w:hAnsi="Times New Roman" w:cs="Times New Roman"/>
          <w:color w:val="000000"/>
          <w:lang w:eastAsia="ru-RU"/>
        </w:rPr>
        <w:t>стендакнижки</w:t>
      </w:r>
      <w:proofErr w:type="spellEnd"/>
      <w:r w:rsidRPr="00B3066B">
        <w:rPr>
          <w:rFonts w:ascii="Times New Roman" w:eastAsia="Times New Roman" w:hAnsi="Times New Roman" w:cs="Times New Roman"/>
          <w:color w:val="000000"/>
          <w:lang w:eastAsia="ru-RU"/>
        </w:rPr>
        <w:t>, ведущий демонстрирует личные сюжеты, изображающие события, встречи.</w:t>
      </w:r>
    </w:p>
    <w:p w:rsidR="007546D0" w:rsidRPr="00B3066B" w:rsidRDefault="007546D0" w:rsidP="007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4379" w:rsidRDefault="00754379" w:rsidP="007546D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F4827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Фланелеграф</w:t>
      </w:r>
      <w:proofErr w:type="spellEnd"/>
      <w:r w:rsidRPr="00B3066B">
        <w:rPr>
          <w:rFonts w:ascii="Times New Roman" w:eastAsia="Times New Roman" w:hAnsi="Times New Roman" w:cs="Times New Roman"/>
          <w:color w:val="000000"/>
          <w:lang w:eastAsia="ru-RU"/>
        </w:rPr>
        <w:t>. Картинки или персонажи выставляются на экран. Удерживает их фланель, которой затянуты экран и оборотная сторона картинки. Вместо фланели на картинки можно приклеивать кусочки бархатной или наждачной бумаги. Рисунки подбираются вместе детьми из старых книг, журналов создаются самостоятельно.</w:t>
      </w:r>
    </w:p>
    <w:p w:rsidR="007546D0" w:rsidRDefault="007546D0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4379" w:rsidRPr="00B3066B" w:rsidRDefault="00754379" w:rsidP="007546D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827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lastRenderedPageBreak/>
        <w:t>Теневой театр.</w:t>
      </w:r>
      <w:r w:rsidRPr="00B3066B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него необходимо экран из полупрозрачной бумаги, черные плоскостные персонажи и я источник света за ними, благодаря которому персонажи отбрасывают на экран. Изображение можно получить и при помощи пальцев рук. Показ сопровождается соответствующим звучанием.</w:t>
      </w:r>
    </w:p>
    <w:p w:rsidR="00DF4827" w:rsidRDefault="00DF4827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F4827" w:rsidRPr="00B3066B" w:rsidRDefault="00DF4827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66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Драматизации</w:t>
      </w:r>
      <w:r w:rsidRPr="00B3066B">
        <w:rPr>
          <w:rFonts w:ascii="Times New Roman" w:eastAsia="Times New Roman" w:hAnsi="Times New Roman" w:cs="Times New Roman"/>
          <w:color w:val="000000"/>
          <w:lang w:eastAsia="ru-RU"/>
        </w:rPr>
        <w:t> основаны на собственных действиях исполнителя роли, который использует куклы или персонажи, надетые на пальцы. Ребенок в этом случае играет сам, используя свои средства выразительности — интонацию, мимику, пантомимику.</w:t>
      </w:r>
    </w:p>
    <w:p w:rsidR="00754379" w:rsidRDefault="00B077B3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Л.В. Артемова </w:t>
      </w:r>
      <w:r w:rsidR="00754379" w:rsidRPr="00B3066B">
        <w:rPr>
          <w:rFonts w:ascii="Times New Roman" w:eastAsia="Times New Roman" w:hAnsi="Times New Roman" w:cs="Times New Roman"/>
          <w:color w:val="000000"/>
          <w:lang w:eastAsia="ru-RU"/>
        </w:rPr>
        <w:t>выделяет несколько видов игр-драматизаций дошкольников.</w:t>
      </w:r>
    </w:p>
    <w:p w:rsidR="00B077B3" w:rsidRPr="00B3066B" w:rsidRDefault="00B077B3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066B" w:rsidRDefault="00754379" w:rsidP="007546D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66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077B3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Игры-драматизации с пальчиками</w:t>
      </w:r>
      <w:r w:rsidRPr="00B3066B">
        <w:rPr>
          <w:rFonts w:ascii="Times New Roman" w:eastAsia="Times New Roman" w:hAnsi="Times New Roman" w:cs="Times New Roman"/>
          <w:color w:val="000000"/>
          <w:lang w:eastAsia="ru-RU"/>
        </w:rPr>
        <w:t xml:space="preserve">. Атрибуты ребенок надевает пальцы. </w:t>
      </w:r>
    </w:p>
    <w:p w:rsidR="00B077B3" w:rsidRPr="00B3066B" w:rsidRDefault="00B077B3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77B3" w:rsidRPr="00B077B3" w:rsidRDefault="00754379" w:rsidP="007546D0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B077B3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Игры-драматизации с куклами бибабо. </w:t>
      </w:r>
    </w:p>
    <w:p w:rsidR="00754379" w:rsidRDefault="00754379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66B">
        <w:rPr>
          <w:rFonts w:ascii="Times New Roman" w:eastAsia="Times New Roman" w:hAnsi="Times New Roman" w:cs="Times New Roman"/>
          <w:color w:val="000000"/>
          <w:lang w:eastAsia="ru-RU"/>
        </w:rPr>
        <w:t>В этих играх на пальцы надевают куклы бибабо. Они обычно действуют на ширме, за которой стоит водящий. Таких кукол можно изготовить самостоятельно, используя старые игрушки.</w:t>
      </w:r>
    </w:p>
    <w:p w:rsidR="00B077B3" w:rsidRPr="00B3066B" w:rsidRDefault="00B077B3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4379" w:rsidRPr="00B3066B" w:rsidRDefault="00754379" w:rsidP="007546D0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7B3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Импровизация</w:t>
      </w:r>
      <w:r w:rsidRPr="00B3066B">
        <w:rPr>
          <w:rFonts w:ascii="Times New Roman" w:eastAsia="Times New Roman" w:hAnsi="Times New Roman" w:cs="Times New Roman"/>
          <w:color w:val="000000"/>
          <w:lang w:eastAsia="ru-RU"/>
        </w:rPr>
        <w:t>. Это разыгрывание сюжета без предварительной подготовки.</w:t>
      </w:r>
    </w:p>
    <w:p w:rsidR="00754379" w:rsidRPr="00B3066B" w:rsidRDefault="00754379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66B">
        <w:rPr>
          <w:rFonts w:ascii="Times New Roman" w:eastAsia="Times New Roman" w:hAnsi="Times New Roman" w:cs="Times New Roman"/>
          <w:color w:val="000000"/>
          <w:lang w:eastAsia="ru-RU"/>
        </w:rPr>
        <w:t>В традиционной педагогике игры — драматизации относят к разделу творческих игр, в которых дети творчески воспроизводят содержание литературных произведений.</w:t>
      </w:r>
    </w:p>
    <w:p w:rsidR="00B077B3" w:rsidRDefault="00754379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66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077B3" w:rsidRDefault="00B077B3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1477" w:rsidRDefault="00FA1477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1477" w:rsidRDefault="00FA1477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1477" w:rsidRDefault="00FA1477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1477" w:rsidRDefault="00FA1477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1477" w:rsidRDefault="00FA1477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1477" w:rsidRDefault="00FA1477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1477" w:rsidRDefault="00FA1477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46D0" w:rsidRDefault="007546D0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46D0" w:rsidRDefault="007546D0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4379" w:rsidRDefault="00B077B3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</w:t>
      </w:r>
      <w:r w:rsidR="00754379" w:rsidRPr="00B3066B">
        <w:rPr>
          <w:rFonts w:ascii="Times New Roman" w:eastAsia="Times New Roman" w:hAnsi="Times New Roman" w:cs="Times New Roman"/>
          <w:color w:val="000000"/>
          <w:lang w:eastAsia="ru-RU"/>
        </w:rPr>
        <w:t xml:space="preserve">Авторы Л.В. </w:t>
      </w:r>
      <w:proofErr w:type="spellStart"/>
      <w:r w:rsidR="00754379" w:rsidRPr="00B3066B">
        <w:rPr>
          <w:rFonts w:ascii="Times New Roman" w:eastAsia="Times New Roman" w:hAnsi="Times New Roman" w:cs="Times New Roman"/>
          <w:color w:val="000000"/>
          <w:lang w:eastAsia="ru-RU"/>
        </w:rPr>
        <w:t>Куцакова</w:t>
      </w:r>
      <w:proofErr w:type="spellEnd"/>
      <w:r w:rsidR="00754379" w:rsidRPr="00B3066B">
        <w:rPr>
          <w:rFonts w:ascii="Times New Roman" w:eastAsia="Times New Roman" w:hAnsi="Times New Roman" w:cs="Times New Roman"/>
          <w:color w:val="000000"/>
          <w:lang w:eastAsia="ru-RU"/>
        </w:rPr>
        <w:t>, С.И. Мерзлякова предлагают следующую классификацию театрализованных игр:</w:t>
      </w:r>
    </w:p>
    <w:p w:rsidR="00B077B3" w:rsidRPr="00B3066B" w:rsidRDefault="00B077B3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4379" w:rsidRPr="00B077B3" w:rsidRDefault="00754379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B3066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B077B3" w:rsidRPr="00B077B3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И</w:t>
      </w:r>
      <w:r w:rsidRPr="00B077B3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гры в кукольный театр:</w:t>
      </w:r>
    </w:p>
    <w:p w:rsidR="00754379" w:rsidRPr="00B3066B" w:rsidRDefault="00754379" w:rsidP="007546D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66B">
        <w:rPr>
          <w:rFonts w:ascii="Times New Roman" w:eastAsia="Times New Roman" w:hAnsi="Times New Roman" w:cs="Times New Roman"/>
          <w:color w:val="000000"/>
          <w:lang w:eastAsia="ru-RU"/>
        </w:rPr>
        <w:t>настольный театр</w:t>
      </w:r>
    </w:p>
    <w:p w:rsidR="00754379" w:rsidRPr="00B3066B" w:rsidRDefault="00754379" w:rsidP="007546D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66B">
        <w:rPr>
          <w:rFonts w:ascii="Times New Roman" w:eastAsia="Times New Roman" w:hAnsi="Times New Roman" w:cs="Times New Roman"/>
          <w:color w:val="000000"/>
          <w:lang w:eastAsia="ru-RU"/>
        </w:rPr>
        <w:t>театр на руке</w:t>
      </w:r>
    </w:p>
    <w:p w:rsidR="00754379" w:rsidRPr="00B3066B" w:rsidRDefault="00754379" w:rsidP="007546D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66B">
        <w:rPr>
          <w:rFonts w:ascii="Times New Roman" w:eastAsia="Times New Roman" w:hAnsi="Times New Roman" w:cs="Times New Roman"/>
          <w:color w:val="000000"/>
          <w:lang w:eastAsia="ru-RU"/>
        </w:rPr>
        <w:t>напольные куклы</w:t>
      </w:r>
    </w:p>
    <w:p w:rsidR="00754379" w:rsidRPr="00B3066B" w:rsidRDefault="00754379" w:rsidP="007546D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66B">
        <w:rPr>
          <w:rFonts w:ascii="Times New Roman" w:eastAsia="Times New Roman" w:hAnsi="Times New Roman" w:cs="Times New Roman"/>
          <w:color w:val="000000"/>
          <w:lang w:eastAsia="ru-RU"/>
        </w:rPr>
        <w:t>стендовый театр</w:t>
      </w:r>
    </w:p>
    <w:p w:rsidR="00754379" w:rsidRPr="00B3066B" w:rsidRDefault="00754379" w:rsidP="007546D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66B">
        <w:rPr>
          <w:rFonts w:ascii="Times New Roman" w:eastAsia="Times New Roman" w:hAnsi="Times New Roman" w:cs="Times New Roman"/>
          <w:color w:val="000000"/>
          <w:lang w:eastAsia="ru-RU"/>
        </w:rPr>
        <w:t>верховые куклы</w:t>
      </w:r>
    </w:p>
    <w:p w:rsidR="00754379" w:rsidRPr="00B3066B" w:rsidRDefault="00754379" w:rsidP="007546D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66B">
        <w:rPr>
          <w:rFonts w:ascii="Times New Roman" w:eastAsia="Times New Roman" w:hAnsi="Times New Roman" w:cs="Times New Roman"/>
          <w:color w:val="000000"/>
          <w:lang w:eastAsia="ru-RU"/>
        </w:rPr>
        <w:t>театр живой куклы</w:t>
      </w:r>
    </w:p>
    <w:p w:rsidR="00754379" w:rsidRPr="00B077B3" w:rsidRDefault="00754379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077B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="00B077B3" w:rsidRPr="00B077B3">
        <w:rPr>
          <w:rFonts w:ascii="Times New Roman" w:eastAsia="Times New Roman" w:hAnsi="Times New Roman" w:cs="Times New Roman"/>
          <w:b/>
          <w:color w:val="000000"/>
          <w:lang w:eastAsia="ru-RU"/>
        </w:rPr>
        <w:t>И</w:t>
      </w:r>
      <w:r w:rsidRPr="00B077B3">
        <w:rPr>
          <w:rFonts w:ascii="Times New Roman" w:eastAsia="Times New Roman" w:hAnsi="Times New Roman" w:cs="Times New Roman"/>
          <w:b/>
          <w:color w:val="000000"/>
          <w:lang w:eastAsia="ru-RU"/>
        </w:rPr>
        <w:t>гры-драматизации:</w:t>
      </w:r>
    </w:p>
    <w:p w:rsidR="00754379" w:rsidRPr="00B3066B" w:rsidRDefault="00B077B3" w:rsidP="007546D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754379" w:rsidRPr="00B3066B">
        <w:rPr>
          <w:rFonts w:ascii="Times New Roman" w:eastAsia="Times New Roman" w:hAnsi="Times New Roman" w:cs="Times New Roman"/>
          <w:color w:val="000000"/>
          <w:lang w:eastAsia="ru-RU"/>
        </w:rPr>
        <w:t>нсценирование</w:t>
      </w:r>
      <w:proofErr w:type="spellEnd"/>
      <w:r w:rsidR="00754379" w:rsidRPr="00B306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754379" w:rsidRPr="00B3066B">
        <w:rPr>
          <w:rFonts w:ascii="Times New Roman" w:eastAsia="Times New Roman" w:hAnsi="Times New Roman" w:cs="Times New Roman"/>
          <w:color w:val="000000"/>
          <w:lang w:eastAsia="ru-RU"/>
        </w:rPr>
        <w:t>потешек</w:t>
      </w:r>
      <w:proofErr w:type="spellEnd"/>
    </w:p>
    <w:p w:rsidR="00754379" w:rsidRPr="00B3066B" w:rsidRDefault="00754379" w:rsidP="007546D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3066B">
        <w:rPr>
          <w:rFonts w:ascii="Times New Roman" w:eastAsia="Times New Roman" w:hAnsi="Times New Roman" w:cs="Times New Roman"/>
          <w:color w:val="000000"/>
          <w:lang w:eastAsia="ru-RU"/>
        </w:rPr>
        <w:t>инсценирование</w:t>
      </w:r>
      <w:proofErr w:type="spellEnd"/>
      <w:r w:rsidRPr="00B306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B3066B">
        <w:rPr>
          <w:rFonts w:ascii="Times New Roman" w:eastAsia="Times New Roman" w:hAnsi="Times New Roman" w:cs="Times New Roman"/>
          <w:color w:val="000000"/>
          <w:lang w:eastAsia="ru-RU"/>
        </w:rPr>
        <w:t>небольших</w:t>
      </w:r>
      <w:proofErr w:type="gramEnd"/>
    </w:p>
    <w:p w:rsidR="00754379" w:rsidRPr="00B3066B" w:rsidRDefault="00754379" w:rsidP="007546D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3066B">
        <w:rPr>
          <w:rFonts w:ascii="Times New Roman" w:eastAsia="Times New Roman" w:hAnsi="Times New Roman" w:cs="Times New Roman"/>
          <w:color w:val="000000"/>
          <w:lang w:eastAsia="ru-RU"/>
        </w:rPr>
        <w:t>инсценирование</w:t>
      </w:r>
      <w:proofErr w:type="spellEnd"/>
      <w:r w:rsidRPr="00B3066B">
        <w:rPr>
          <w:rFonts w:ascii="Times New Roman" w:eastAsia="Times New Roman" w:hAnsi="Times New Roman" w:cs="Times New Roman"/>
          <w:color w:val="000000"/>
          <w:lang w:eastAsia="ru-RU"/>
        </w:rPr>
        <w:t xml:space="preserve"> песен, сказок</w:t>
      </w:r>
    </w:p>
    <w:p w:rsidR="00754379" w:rsidRPr="00B3066B" w:rsidRDefault="00754379" w:rsidP="007546D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3066B">
        <w:rPr>
          <w:rFonts w:ascii="Times New Roman" w:eastAsia="Times New Roman" w:hAnsi="Times New Roman" w:cs="Times New Roman"/>
          <w:color w:val="000000"/>
          <w:lang w:eastAsia="ru-RU"/>
        </w:rPr>
        <w:t>инсценирование</w:t>
      </w:r>
      <w:proofErr w:type="spellEnd"/>
      <w:r w:rsidRPr="00B3066B">
        <w:rPr>
          <w:rFonts w:ascii="Times New Roman" w:eastAsia="Times New Roman" w:hAnsi="Times New Roman" w:cs="Times New Roman"/>
          <w:color w:val="000000"/>
          <w:lang w:eastAsia="ru-RU"/>
        </w:rPr>
        <w:t xml:space="preserve"> небольших литературных текстов</w:t>
      </w:r>
    </w:p>
    <w:p w:rsidR="00754379" w:rsidRPr="00B3066B" w:rsidRDefault="00754379" w:rsidP="007546D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66B">
        <w:rPr>
          <w:rFonts w:ascii="Times New Roman" w:eastAsia="Times New Roman" w:hAnsi="Times New Roman" w:cs="Times New Roman"/>
          <w:color w:val="000000"/>
          <w:lang w:eastAsia="ru-RU"/>
        </w:rPr>
        <w:t>творчество детей</w:t>
      </w:r>
    </w:p>
    <w:p w:rsidR="00754379" w:rsidRPr="00B077B3" w:rsidRDefault="00754379" w:rsidP="007546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B3066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B077B3" w:rsidRPr="00B077B3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И</w:t>
      </w:r>
      <w:r w:rsidRPr="00B077B3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гры-спектакли:</w:t>
      </w:r>
    </w:p>
    <w:p w:rsidR="00754379" w:rsidRPr="00B077B3" w:rsidRDefault="00754379" w:rsidP="007546D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7B3">
        <w:rPr>
          <w:rFonts w:ascii="Times New Roman" w:eastAsia="Times New Roman" w:hAnsi="Times New Roman" w:cs="Times New Roman"/>
          <w:color w:val="000000"/>
          <w:lang w:eastAsia="ru-RU"/>
        </w:rPr>
        <w:t>драматический спектакль</w:t>
      </w:r>
    </w:p>
    <w:p w:rsidR="00754379" w:rsidRPr="00B077B3" w:rsidRDefault="00754379" w:rsidP="007546D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7B3">
        <w:rPr>
          <w:rFonts w:ascii="Times New Roman" w:eastAsia="Times New Roman" w:hAnsi="Times New Roman" w:cs="Times New Roman"/>
          <w:color w:val="000000"/>
          <w:lang w:eastAsia="ru-RU"/>
        </w:rPr>
        <w:t>музыкально-драматический спектакль</w:t>
      </w:r>
    </w:p>
    <w:p w:rsidR="00754379" w:rsidRPr="00B077B3" w:rsidRDefault="00754379" w:rsidP="007546D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7B3">
        <w:rPr>
          <w:rFonts w:ascii="Times New Roman" w:eastAsia="Times New Roman" w:hAnsi="Times New Roman" w:cs="Times New Roman"/>
          <w:color w:val="000000"/>
          <w:lang w:eastAsia="ru-RU"/>
        </w:rPr>
        <w:t>детская опера</w:t>
      </w:r>
    </w:p>
    <w:p w:rsidR="00754379" w:rsidRPr="00B077B3" w:rsidRDefault="00754379" w:rsidP="007546D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7B3">
        <w:rPr>
          <w:rFonts w:ascii="Times New Roman" w:eastAsia="Times New Roman" w:hAnsi="Times New Roman" w:cs="Times New Roman"/>
          <w:color w:val="000000"/>
          <w:lang w:eastAsia="ru-RU"/>
        </w:rPr>
        <w:t>спектакль на хореографической основе</w:t>
      </w:r>
    </w:p>
    <w:p w:rsidR="00754379" w:rsidRPr="00B077B3" w:rsidRDefault="00754379" w:rsidP="007546D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7B3">
        <w:rPr>
          <w:rFonts w:ascii="Times New Roman" w:eastAsia="Times New Roman" w:hAnsi="Times New Roman" w:cs="Times New Roman"/>
          <w:color w:val="000000"/>
          <w:lang w:eastAsia="ru-RU"/>
        </w:rPr>
        <w:t>спектакль ритмопластики</w:t>
      </w:r>
    </w:p>
    <w:p w:rsidR="00754379" w:rsidRPr="00B077B3" w:rsidRDefault="00754379" w:rsidP="007546D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7B3">
        <w:rPr>
          <w:rFonts w:ascii="Times New Roman" w:eastAsia="Times New Roman" w:hAnsi="Times New Roman" w:cs="Times New Roman"/>
          <w:color w:val="000000"/>
          <w:lang w:eastAsia="ru-RU"/>
        </w:rPr>
        <w:t>пантомима</w:t>
      </w:r>
    </w:p>
    <w:p w:rsidR="00754379" w:rsidRPr="00B077B3" w:rsidRDefault="00754379" w:rsidP="007546D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7B3">
        <w:rPr>
          <w:rFonts w:ascii="Times New Roman" w:eastAsia="Times New Roman" w:hAnsi="Times New Roman" w:cs="Times New Roman"/>
          <w:color w:val="000000"/>
          <w:lang w:eastAsia="ru-RU"/>
        </w:rPr>
        <w:t>мюзикл</w:t>
      </w:r>
    </w:p>
    <w:p w:rsidR="00754379" w:rsidRPr="00B077B3" w:rsidRDefault="00B077B3" w:rsidP="007546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B077B3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 Т</w:t>
      </w:r>
      <w:r w:rsidR="00754379" w:rsidRPr="00B077B3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еатрализованное действие:</w:t>
      </w:r>
    </w:p>
    <w:p w:rsidR="00754379" w:rsidRPr="00B3066B" w:rsidRDefault="00754379" w:rsidP="007546D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66B">
        <w:rPr>
          <w:rFonts w:ascii="Times New Roman" w:eastAsia="Times New Roman" w:hAnsi="Times New Roman" w:cs="Times New Roman"/>
          <w:color w:val="000000"/>
          <w:lang w:eastAsia="ru-RU"/>
        </w:rPr>
        <w:t>праздники</w:t>
      </w:r>
    </w:p>
    <w:p w:rsidR="00754379" w:rsidRPr="00B3066B" w:rsidRDefault="00754379" w:rsidP="007546D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66B">
        <w:rPr>
          <w:rFonts w:ascii="Times New Roman" w:eastAsia="Times New Roman" w:hAnsi="Times New Roman" w:cs="Times New Roman"/>
          <w:color w:val="000000"/>
          <w:lang w:eastAsia="ru-RU"/>
        </w:rPr>
        <w:t>развлечения</w:t>
      </w:r>
    </w:p>
    <w:p w:rsidR="00754379" w:rsidRPr="00B3066B" w:rsidRDefault="00754379" w:rsidP="007546D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66B">
        <w:rPr>
          <w:rFonts w:ascii="Times New Roman" w:eastAsia="Times New Roman" w:hAnsi="Times New Roman" w:cs="Times New Roman"/>
          <w:color w:val="000000"/>
          <w:lang w:eastAsia="ru-RU"/>
        </w:rPr>
        <w:t>театрализованные шоу</w:t>
      </w:r>
    </w:p>
    <w:p w:rsidR="00B3066B" w:rsidRDefault="00B3066B" w:rsidP="007546D0">
      <w:pPr>
        <w:spacing w:after="0" w:line="240" w:lineRule="auto"/>
      </w:pPr>
    </w:p>
    <w:p w:rsidR="004E1326" w:rsidRDefault="004E1326" w:rsidP="007546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4D6E" w:rsidRDefault="00D04D6E" w:rsidP="007546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66B" w:rsidRDefault="00B3066B" w:rsidP="007546D0">
      <w:pPr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A910CD" w:rsidRPr="00B3066B" w:rsidRDefault="00A910CD" w:rsidP="007546D0">
      <w:pPr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B3066B" w:rsidRPr="00B3066B" w:rsidRDefault="00B3066B" w:rsidP="007546D0">
      <w:pPr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B3066B" w:rsidRDefault="00B3066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066B" w:rsidRDefault="00B3066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A1477" w:rsidRDefault="00FA1477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A1477" w:rsidRDefault="00FA1477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A1477" w:rsidRDefault="00FA1477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A1477" w:rsidRDefault="00FA1477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A1477" w:rsidRDefault="00FA1477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A1477" w:rsidRDefault="00FA1477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A1477" w:rsidRDefault="00FA1477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A1477" w:rsidRDefault="00FA1477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A1477" w:rsidRDefault="00FA1477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A1477" w:rsidRDefault="00FA1477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A1477" w:rsidRDefault="00FA1477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7546D0" w:rsidRDefault="007546D0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7546D0" w:rsidRDefault="007546D0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7546D0" w:rsidRDefault="007546D0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7546D0" w:rsidRDefault="007546D0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7546D0" w:rsidRDefault="007546D0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7546D0" w:rsidRDefault="007546D0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7546D0" w:rsidRDefault="007546D0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7546D0" w:rsidRDefault="007546D0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A458B" w:rsidRDefault="006A458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A458B" w:rsidRDefault="006A458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A458B" w:rsidRDefault="006A458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A458B" w:rsidRDefault="006A458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A458B" w:rsidRDefault="006A458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A458B" w:rsidRDefault="006A458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A458B" w:rsidRDefault="006A458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A458B" w:rsidRDefault="006A458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A458B" w:rsidRDefault="006A458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A458B" w:rsidRDefault="006A458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A458B" w:rsidRDefault="006A458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A458B" w:rsidRDefault="006A458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A458B" w:rsidRDefault="006A458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A458B" w:rsidRDefault="006A458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A458B" w:rsidRDefault="006A458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A458B" w:rsidRDefault="006A458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A458B" w:rsidRDefault="006A458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A1477" w:rsidRDefault="00FA1477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A1477" w:rsidRDefault="00FA1477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A1477" w:rsidRDefault="00FA1477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A1477" w:rsidRDefault="00FA1477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066B" w:rsidRDefault="00B3066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A1477" w:rsidRDefault="00FA1477" w:rsidP="007546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066B">
        <w:rPr>
          <w:rFonts w:ascii="Times New Roman" w:hAnsi="Times New Roman" w:cs="Times New Roman"/>
          <w:sz w:val="20"/>
          <w:szCs w:val="20"/>
        </w:rPr>
        <w:t>Интернет источники:</w:t>
      </w:r>
    </w:p>
    <w:p w:rsidR="00FA1477" w:rsidRPr="00B3066B" w:rsidRDefault="00FA1477" w:rsidP="007546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477" w:rsidRDefault="008465CC" w:rsidP="007546D0">
      <w:pPr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hyperlink r:id="rId9" w:history="1">
        <w:r w:rsidR="00FA1477" w:rsidRPr="00B3066B">
          <w:rPr>
            <w:rStyle w:val="a5"/>
            <w:rFonts w:ascii="Times New Roman" w:hAnsi="Times New Roman" w:cs="Times New Roman"/>
            <w:sz w:val="20"/>
            <w:szCs w:val="20"/>
          </w:rPr>
          <w:t>http://nsportal.ru/detskiy-sad/razvitie-rechi/2013/10/27/prezentatsiya-teatralizovannye-igry-v-detskom-sadu</w:t>
        </w:r>
      </w:hyperlink>
    </w:p>
    <w:p w:rsidR="00FA1477" w:rsidRPr="00B3066B" w:rsidRDefault="00FA1477" w:rsidP="007546D0">
      <w:pPr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FA1477" w:rsidRPr="00B3066B" w:rsidRDefault="00FA1477" w:rsidP="007546D0">
      <w:pPr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FA1477" w:rsidRDefault="008465CC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hyperlink r:id="rId10" w:history="1">
        <w:r w:rsidR="00FA1477" w:rsidRPr="00B3066B">
          <w:rPr>
            <w:rStyle w:val="a5"/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http://planetadetstva.net/vospitatelam/pedsovet/teatralizovannye-igry-v-detskom-sadu.html</w:t>
        </w:r>
      </w:hyperlink>
    </w:p>
    <w:p w:rsidR="00FA1477" w:rsidRDefault="00FA1477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A1477" w:rsidRDefault="00FA1477" w:rsidP="00E11666">
      <w:pPr>
        <w:spacing w:after="0" w:line="240" w:lineRule="auto"/>
        <w:ind w:left="142" w:hanging="142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066B" w:rsidRDefault="00B3066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507497" w:rsidRDefault="00507497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507497" w:rsidRDefault="00507497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507497" w:rsidRDefault="00507497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507497" w:rsidRDefault="00507497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507497" w:rsidRDefault="00507497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507497" w:rsidRDefault="00507497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507497" w:rsidRDefault="00507497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507497" w:rsidRDefault="00507497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507497" w:rsidRDefault="00507497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507497" w:rsidRDefault="00507497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507497" w:rsidRDefault="00507497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507497" w:rsidRDefault="00507497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066B" w:rsidRDefault="00B3066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066B" w:rsidRDefault="00B3066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066B" w:rsidRDefault="00B3066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066B" w:rsidRDefault="00B3066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066B" w:rsidRDefault="00B3066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066B" w:rsidRDefault="00B3066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066B" w:rsidRDefault="00B3066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066B" w:rsidRDefault="00B3066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066B" w:rsidRDefault="00B3066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066B" w:rsidRDefault="00B3066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066B" w:rsidRDefault="00B3066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bookmarkStart w:id="0" w:name="_GoBack"/>
      <w:bookmarkEnd w:id="0"/>
    </w:p>
    <w:p w:rsidR="00B3066B" w:rsidRDefault="00B3066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066B" w:rsidRDefault="00B3066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066B" w:rsidRDefault="00B3066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066B" w:rsidRDefault="00B3066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066B" w:rsidRDefault="00B3066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066B" w:rsidRDefault="00B3066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066B" w:rsidRDefault="00B3066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066B" w:rsidRDefault="00B3066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066B" w:rsidRDefault="00B3066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066B" w:rsidRDefault="00B3066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066B" w:rsidRDefault="00B3066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066B" w:rsidRDefault="00B3066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066B" w:rsidRDefault="00B3066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066B" w:rsidRDefault="00B3066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066B" w:rsidRDefault="00B3066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066B" w:rsidRDefault="00B3066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066B" w:rsidRDefault="00B3066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066B" w:rsidRDefault="00B3066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066B" w:rsidRDefault="00B3066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066B" w:rsidRDefault="00B3066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066B" w:rsidRDefault="00B3066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066B" w:rsidRDefault="00B3066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066B" w:rsidRDefault="00B3066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066B" w:rsidRDefault="00B3066B" w:rsidP="007546D0">
      <w:pPr>
        <w:spacing w:after="0" w:line="240" w:lineRule="auto"/>
        <w:outlineLvl w:val="1"/>
        <w:rPr>
          <w:rStyle w:val="a5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507497" w:rsidRPr="00507497" w:rsidRDefault="00507497" w:rsidP="00507497">
      <w:pPr>
        <w:spacing w:after="0"/>
        <w:jc w:val="center"/>
        <w:rPr>
          <w:rFonts w:ascii="Times New Roman" w:hAnsi="Times New Roman" w:cs="Times New Roman"/>
          <w:i/>
        </w:rPr>
      </w:pPr>
      <w:r w:rsidRPr="00507497">
        <w:rPr>
          <w:rFonts w:ascii="Times New Roman" w:hAnsi="Times New Roman" w:cs="Times New Roman"/>
          <w:i/>
        </w:rPr>
        <w:lastRenderedPageBreak/>
        <w:t>Детский</w:t>
      </w:r>
      <w:r w:rsidRPr="00507497">
        <w:rPr>
          <w:rFonts w:ascii="Cambria Math" w:hAnsi="Cambria Math" w:cs="Cambria Math"/>
          <w:i/>
        </w:rPr>
        <w:t> </w:t>
      </w:r>
      <w:r w:rsidRPr="00507497">
        <w:rPr>
          <w:rFonts w:ascii="Times New Roman" w:hAnsi="Times New Roman" w:cs="Times New Roman"/>
          <w:i/>
        </w:rPr>
        <w:t>сад</w:t>
      </w:r>
      <w:r w:rsidRPr="00507497">
        <w:rPr>
          <w:rFonts w:ascii="Cambria Math" w:hAnsi="Cambria Math" w:cs="Cambria Math"/>
          <w:i/>
        </w:rPr>
        <w:t> </w:t>
      </w:r>
      <w:r w:rsidRPr="00507497">
        <w:rPr>
          <w:rFonts w:ascii="Times New Roman" w:hAnsi="Times New Roman" w:cs="Times New Roman"/>
          <w:i/>
        </w:rPr>
        <w:t>№39</w:t>
      </w:r>
      <w:r w:rsidRPr="00507497">
        <w:rPr>
          <w:rFonts w:ascii="Cambria Math" w:hAnsi="Cambria Math" w:cs="Cambria Math"/>
          <w:i/>
        </w:rPr>
        <w:t> </w:t>
      </w:r>
      <w:r w:rsidRPr="00507497">
        <w:rPr>
          <w:rFonts w:ascii="Times New Roman" w:hAnsi="Times New Roman" w:cs="Times New Roman"/>
          <w:i/>
        </w:rPr>
        <w:t>"Подсолнушек"</w:t>
      </w:r>
    </w:p>
    <w:p w:rsidR="00507497" w:rsidRPr="00507497" w:rsidRDefault="00507497" w:rsidP="00507497">
      <w:pPr>
        <w:spacing w:after="0"/>
        <w:jc w:val="center"/>
        <w:rPr>
          <w:rFonts w:ascii="Cambria Math" w:hAnsi="Cambria Math" w:cs="Cambria Math"/>
          <w:i/>
        </w:rPr>
      </w:pPr>
      <w:r w:rsidRPr="00507497">
        <w:rPr>
          <w:rFonts w:ascii="Times New Roman" w:hAnsi="Times New Roman" w:cs="Times New Roman"/>
          <w:i/>
        </w:rPr>
        <w:t>структурное</w:t>
      </w:r>
      <w:r w:rsidRPr="00507497">
        <w:rPr>
          <w:rFonts w:ascii="Cambria Math" w:hAnsi="Cambria Math" w:cs="Cambria Math"/>
          <w:i/>
        </w:rPr>
        <w:t> </w:t>
      </w:r>
      <w:r w:rsidRPr="00507497">
        <w:rPr>
          <w:rFonts w:ascii="Times New Roman" w:hAnsi="Times New Roman" w:cs="Times New Roman"/>
          <w:i/>
        </w:rPr>
        <w:t>подразделение</w:t>
      </w:r>
      <w:r w:rsidRPr="00507497">
        <w:rPr>
          <w:rFonts w:ascii="Cambria Math" w:hAnsi="Cambria Math" w:cs="Cambria Math"/>
          <w:i/>
        </w:rPr>
        <w:t> </w:t>
      </w:r>
      <w:r w:rsidRPr="00507497">
        <w:rPr>
          <w:rFonts w:ascii="Times New Roman" w:hAnsi="Times New Roman" w:cs="Times New Roman"/>
          <w:i/>
        </w:rPr>
        <w:t>ГБОУ</w:t>
      </w:r>
      <w:r w:rsidRPr="00507497">
        <w:rPr>
          <w:rFonts w:ascii="Cambria Math" w:hAnsi="Cambria Math" w:cs="Cambria Math"/>
          <w:i/>
        </w:rPr>
        <w:t> </w:t>
      </w:r>
      <w:r w:rsidRPr="00507497">
        <w:rPr>
          <w:rFonts w:ascii="Times New Roman" w:hAnsi="Times New Roman" w:cs="Times New Roman"/>
          <w:i/>
        </w:rPr>
        <w:t>СО</w:t>
      </w:r>
      <w:r w:rsidRPr="00507497">
        <w:rPr>
          <w:rFonts w:ascii="Cambria Math" w:hAnsi="Cambria Math" w:cs="Cambria Math"/>
          <w:i/>
        </w:rPr>
        <w:t> </w:t>
      </w:r>
      <w:r w:rsidRPr="00507497">
        <w:rPr>
          <w:rFonts w:ascii="Times New Roman" w:hAnsi="Times New Roman" w:cs="Times New Roman"/>
          <w:i/>
        </w:rPr>
        <w:t>КШИ</w:t>
      </w:r>
      <w:r w:rsidRPr="00507497">
        <w:rPr>
          <w:rFonts w:ascii="Cambria Math" w:hAnsi="Cambria Math" w:cs="Cambria Math"/>
          <w:i/>
        </w:rPr>
        <w:t> </w:t>
      </w:r>
    </w:p>
    <w:p w:rsidR="00507497" w:rsidRPr="00507497" w:rsidRDefault="00507497" w:rsidP="00507497">
      <w:pPr>
        <w:spacing w:after="0"/>
        <w:jc w:val="center"/>
        <w:rPr>
          <w:rFonts w:ascii="Times New Roman" w:hAnsi="Times New Roman" w:cs="Times New Roman"/>
          <w:i/>
        </w:rPr>
      </w:pPr>
      <w:r w:rsidRPr="00507497">
        <w:rPr>
          <w:rFonts w:ascii="Times New Roman" w:hAnsi="Times New Roman" w:cs="Times New Roman"/>
          <w:i/>
        </w:rPr>
        <w:t>"Екатеринбургский</w:t>
      </w:r>
      <w:r w:rsidRPr="00507497">
        <w:rPr>
          <w:rFonts w:ascii="Cambria Math" w:hAnsi="Cambria Math" w:cs="Cambria Math"/>
          <w:i/>
        </w:rPr>
        <w:t> </w:t>
      </w:r>
      <w:r w:rsidRPr="00507497">
        <w:rPr>
          <w:rFonts w:ascii="Times New Roman" w:hAnsi="Times New Roman" w:cs="Times New Roman"/>
          <w:i/>
        </w:rPr>
        <w:t>кадетский</w:t>
      </w:r>
      <w:r w:rsidRPr="00507497">
        <w:rPr>
          <w:rFonts w:ascii="Cambria Math" w:hAnsi="Cambria Math" w:cs="Cambria Math"/>
          <w:i/>
        </w:rPr>
        <w:t> </w:t>
      </w:r>
      <w:r w:rsidRPr="00507497">
        <w:rPr>
          <w:rFonts w:ascii="Times New Roman" w:hAnsi="Times New Roman" w:cs="Times New Roman"/>
          <w:i/>
        </w:rPr>
        <w:t>корпус"</w:t>
      </w:r>
    </w:p>
    <w:p w:rsidR="00DF4827" w:rsidRDefault="00DF4827" w:rsidP="007546D0">
      <w:pPr>
        <w:spacing w:after="0" w:line="240" w:lineRule="auto"/>
        <w:jc w:val="center"/>
        <w:outlineLvl w:val="1"/>
        <w:rPr>
          <w:rStyle w:val="a5"/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0"/>
          <w:szCs w:val="20"/>
          <w:u w:val="none"/>
          <w:lang w:eastAsia="ru-RU"/>
        </w:rPr>
      </w:pPr>
    </w:p>
    <w:p w:rsidR="00DF4827" w:rsidRDefault="00DF4827" w:rsidP="007546D0">
      <w:pPr>
        <w:spacing w:after="0" w:line="240" w:lineRule="auto"/>
        <w:jc w:val="center"/>
        <w:outlineLvl w:val="1"/>
        <w:rPr>
          <w:rStyle w:val="a5"/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0"/>
          <w:szCs w:val="20"/>
          <w:u w:val="none"/>
          <w:lang w:eastAsia="ru-RU"/>
        </w:rPr>
      </w:pPr>
    </w:p>
    <w:p w:rsidR="00DF4827" w:rsidRDefault="00DF4827" w:rsidP="007546D0">
      <w:pPr>
        <w:spacing w:after="0" w:line="240" w:lineRule="auto"/>
        <w:jc w:val="center"/>
        <w:outlineLvl w:val="1"/>
        <w:rPr>
          <w:rStyle w:val="a5"/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0"/>
          <w:szCs w:val="20"/>
          <w:u w:val="none"/>
          <w:lang w:eastAsia="ru-RU"/>
        </w:rPr>
      </w:pPr>
    </w:p>
    <w:p w:rsidR="00DF4827" w:rsidRDefault="00DF4827" w:rsidP="007546D0">
      <w:pPr>
        <w:spacing w:after="0" w:line="240" w:lineRule="auto"/>
        <w:jc w:val="center"/>
        <w:outlineLvl w:val="1"/>
        <w:rPr>
          <w:rStyle w:val="a5"/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0"/>
          <w:szCs w:val="20"/>
          <w:u w:val="none"/>
          <w:lang w:eastAsia="ru-RU"/>
        </w:rPr>
      </w:pPr>
    </w:p>
    <w:p w:rsidR="00DF4827" w:rsidRDefault="00DF4827" w:rsidP="007546D0">
      <w:pPr>
        <w:spacing w:after="0" w:line="240" w:lineRule="auto"/>
        <w:jc w:val="center"/>
        <w:outlineLvl w:val="1"/>
        <w:rPr>
          <w:rStyle w:val="a5"/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0"/>
          <w:szCs w:val="20"/>
          <w:u w:val="none"/>
          <w:lang w:eastAsia="ru-RU"/>
        </w:rPr>
      </w:pPr>
    </w:p>
    <w:p w:rsidR="00DF4827" w:rsidRDefault="00DF4827" w:rsidP="007546D0">
      <w:pPr>
        <w:spacing w:after="0" w:line="240" w:lineRule="auto"/>
        <w:jc w:val="center"/>
        <w:outlineLvl w:val="1"/>
        <w:rPr>
          <w:rStyle w:val="a5"/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0"/>
          <w:szCs w:val="20"/>
          <w:u w:val="none"/>
          <w:lang w:eastAsia="ru-RU"/>
        </w:rPr>
      </w:pPr>
    </w:p>
    <w:p w:rsidR="00DF4827" w:rsidRPr="00AB56FB" w:rsidRDefault="00DF4827" w:rsidP="007546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28"/>
          <w:szCs w:val="28"/>
          <w:lang w:eastAsia="ru-RU"/>
        </w:rPr>
      </w:pPr>
      <w:r w:rsidRPr="00AB56FB"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28"/>
          <w:szCs w:val="28"/>
          <w:lang w:eastAsia="ru-RU"/>
        </w:rPr>
        <w:t>Театрализованные игры</w:t>
      </w:r>
      <w:r w:rsidR="007546D0" w:rsidRPr="00AB56FB"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28"/>
          <w:szCs w:val="28"/>
          <w:lang w:eastAsia="ru-RU"/>
        </w:rPr>
        <w:t xml:space="preserve"> в ДОУ</w:t>
      </w:r>
    </w:p>
    <w:p w:rsidR="00DF4827" w:rsidRPr="00DF4827" w:rsidRDefault="00DF4827" w:rsidP="007546D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24"/>
          <w:szCs w:val="24"/>
          <w:lang w:eastAsia="ru-RU"/>
        </w:rPr>
      </w:pPr>
    </w:p>
    <w:p w:rsidR="00DF4827" w:rsidRDefault="00DF4827" w:rsidP="007546D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24"/>
          <w:szCs w:val="24"/>
          <w:lang w:eastAsia="ru-RU"/>
        </w:rPr>
      </w:pPr>
    </w:p>
    <w:p w:rsidR="00DF4827" w:rsidRDefault="00D04D6E" w:rsidP="007546D0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i/>
          <w:iCs/>
          <w:noProof/>
          <w:color w:val="4F81BD" w:themeColor="accent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5E4A10" wp14:editId="0C4BF419">
            <wp:extent cx="2880100" cy="2560320"/>
            <wp:effectExtent l="0" t="0" r="0" b="0"/>
            <wp:docPr id="11" name="Рисунок 11" descr="Картинки по запросу театрализованны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театрализованные игр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1000"/>
                              </a14:imgEffect>
                              <a14:imgEffect>
                                <a14:saturation sat="160000"/>
                              </a14:imgEffect>
                              <a14:imgEffect>
                                <a14:brightnessContrast bright="5000" contras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772" cy="256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827" w:rsidRDefault="00DF4827" w:rsidP="007546D0">
      <w:pPr>
        <w:spacing w:after="0" w:line="240" w:lineRule="auto"/>
        <w:outlineLvl w:val="1"/>
        <w:rPr>
          <w:rFonts w:ascii="Trebuchet MS" w:eastAsia="Times New Roman" w:hAnsi="Trebuchet MS" w:cs="Times New Roman"/>
          <w:b/>
          <w:i/>
          <w:iCs/>
          <w:noProof/>
          <w:color w:val="4F81BD" w:themeColor="accent1"/>
          <w:sz w:val="24"/>
          <w:szCs w:val="24"/>
          <w:lang w:eastAsia="ru-RU"/>
        </w:rPr>
      </w:pPr>
    </w:p>
    <w:p w:rsidR="00DF4827" w:rsidRDefault="00DF4827" w:rsidP="007546D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24"/>
          <w:szCs w:val="24"/>
          <w:lang w:eastAsia="ru-RU"/>
        </w:rPr>
      </w:pPr>
    </w:p>
    <w:p w:rsidR="00DF4827" w:rsidRDefault="00DF4827" w:rsidP="007546D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24"/>
          <w:szCs w:val="24"/>
          <w:lang w:eastAsia="ru-RU"/>
        </w:rPr>
      </w:pPr>
    </w:p>
    <w:p w:rsidR="007546D0" w:rsidRDefault="007546D0" w:rsidP="007546D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24"/>
          <w:szCs w:val="24"/>
          <w:lang w:eastAsia="ru-RU"/>
        </w:rPr>
      </w:pPr>
    </w:p>
    <w:p w:rsidR="007546D0" w:rsidRDefault="007546D0" w:rsidP="007546D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24"/>
          <w:szCs w:val="24"/>
          <w:lang w:eastAsia="ru-RU"/>
        </w:rPr>
      </w:pPr>
    </w:p>
    <w:p w:rsidR="00DF4827" w:rsidRDefault="00DF4827" w:rsidP="007546D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24"/>
          <w:szCs w:val="24"/>
          <w:lang w:eastAsia="ru-RU"/>
        </w:rPr>
      </w:pPr>
    </w:p>
    <w:p w:rsidR="00DF4827" w:rsidRPr="00AB56FB" w:rsidRDefault="00DF4827" w:rsidP="007546D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4"/>
          <w:szCs w:val="24"/>
          <w:lang w:eastAsia="ru-RU"/>
        </w:rPr>
      </w:pPr>
    </w:p>
    <w:p w:rsidR="007546D0" w:rsidRPr="00AB56FB" w:rsidRDefault="00E11666" w:rsidP="007546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lang w:eastAsia="ru-RU"/>
        </w:rPr>
        <w:t>П</w:t>
      </w:r>
      <w:r w:rsidR="007546D0" w:rsidRPr="00AB56FB">
        <w:rPr>
          <w:rFonts w:ascii="Times New Roman" w:eastAsia="Times New Roman" w:hAnsi="Times New Roman" w:cs="Times New Roman"/>
          <w:color w:val="17365D" w:themeColor="text2" w:themeShade="BF"/>
          <w:lang w:eastAsia="ru-RU"/>
        </w:rPr>
        <w:t xml:space="preserve">одготовила </w:t>
      </w:r>
    </w:p>
    <w:p w:rsidR="007546D0" w:rsidRDefault="00507497" w:rsidP="007546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lang w:eastAsia="ru-RU"/>
        </w:rPr>
        <w:t>Краснощекова С.В.</w:t>
      </w:r>
    </w:p>
    <w:p w:rsidR="00507497" w:rsidRPr="00AB56FB" w:rsidRDefault="00507497" w:rsidP="007546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lang w:eastAsia="ru-RU"/>
        </w:rPr>
        <w:t>воспитатель первой квалификационной категории</w:t>
      </w:r>
    </w:p>
    <w:p w:rsidR="00DF4827" w:rsidRDefault="00DF4827" w:rsidP="007546D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24"/>
          <w:szCs w:val="24"/>
          <w:lang w:eastAsia="ru-RU"/>
        </w:rPr>
      </w:pPr>
    </w:p>
    <w:p w:rsidR="00DF4827" w:rsidRPr="00FA1477" w:rsidRDefault="00DF4827" w:rsidP="007546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lang w:eastAsia="ru-RU"/>
        </w:rPr>
      </w:pPr>
      <w:r w:rsidRPr="00FA1477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lang w:eastAsia="ru-RU"/>
        </w:rPr>
        <w:t>2015 г.</w:t>
      </w:r>
    </w:p>
    <w:p w:rsidR="00FA1477" w:rsidRDefault="00FA1477" w:rsidP="007546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</w:pPr>
    </w:p>
    <w:p w:rsidR="007546D0" w:rsidRDefault="007546D0" w:rsidP="007546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</w:pPr>
    </w:p>
    <w:p w:rsidR="00D04D6E" w:rsidRDefault="00D04D6E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77B3" w:rsidRDefault="00B077B3" w:rsidP="007546D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827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Настольный театр игрушек</w:t>
      </w:r>
      <w:r w:rsidRPr="00B306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546D0" w:rsidRDefault="007546D0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1326" w:rsidRDefault="004E1326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5B02B6B" wp14:editId="127E8E4D">
            <wp:simplePos x="0" y="0"/>
            <wp:positionH relativeFrom="column">
              <wp:posOffset>106299</wp:posOffset>
            </wp:positionH>
            <wp:positionV relativeFrom="paragraph">
              <wp:posOffset>93980</wp:posOffset>
            </wp:positionV>
            <wp:extent cx="2387440" cy="902208"/>
            <wp:effectExtent l="0" t="0" r="0" b="0"/>
            <wp:wrapNone/>
            <wp:docPr id="6" name="Рисунок 6" descr="Картинки по запросу театрализованны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театрализованные игр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440" cy="90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7B3" w:rsidRDefault="00B077B3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77B3" w:rsidRDefault="00B077B3" w:rsidP="007546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39B9" w:rsidRDefault="009B39B9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39B9" w:rsidRDefault="009B39B9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39B9" w:rsidRDefault="009B39B9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39B9" w:rsidRDefault="004E1326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7B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3360" behindDoc="0" locked="0" layoutInCell="1" allowOverlap="1" wp14:anchorId="1C25DF11" wp14:editId="73EB4067">
            <wp:simplePos x="0" y="0"/>
            <wp:positionH relativeFrom="column">
              <wp:posOffset>356108</wp:posOffset>
            </wp:positionH>
            <wp:positionV relativeFrom="paragraph">
              <wp:posOffset>117983</wp:posOffset>
            </wp:positionV>
            <wp:extent cx="2292096" cy="1614558"/>
            <wp:effectExtent l="0" t="0" r="0" b="5080"/>
            <wp:wrapNone/>
            <wp:docPr id="59396" name="Picture 4" descr="1fd84894b2704b93de0281034ced9b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6" name="Picture 4" descr="1fd84894b2704b93de0281034ced9b2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670" cy="16142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7B3" w:rsidRDefault="00B077B3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1326" w:rsidRDefault="004E1326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1326" w:rsidRDefault="004E1326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1326" w:rsidRDefault="004E1326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1326" w:rsidRDefault="004E1326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1326" w:rsidRDefault="004E1326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1326" w:rsidRDefault="004E1326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1326" w:rsidRDefault="004E1326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1326" w:rsidRDefault="004E1326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39B9" w:rsidRDefault="009B39B9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46D0" w:rsidRPr="009B39B9" w:rsidRDefault="007546D0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46D0" w:rsidRPr="00AB56FB" w:rsidRDefault="007546D0" w:rsidP="00AB5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77B3" w:rsidRPr="00B077B3" w:rsidRDefault="00B077B3" w:rsidP="007546D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Настольный театр картинок</w:t>
      </w:r>
    </w:p>
    <w:p w:rsidR="00B077B3" w:rsidRDefault="00B077B3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B077B3" w:rsidRDefault="009B39B9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9B39B9">
        <w:rPr>
          <w:rFonts w:ascii="Times New Roman" w:eastAsia="Times New Roman" w:hAnsi="Times New Roman" w:cs="Times New Roman"/>
          <w:b/>
          <w:noProof/>
          <w:color w:val="000000"/>
          <w:u w:val="single"/>
          <w:lang w:eastAsia="ru-RU"/>
        </w:rPr>
        <w:drawing>
          <wp:anchor distT="0" distB="0" distL="114300" distR="114300" simplePos="0" relativeHeight="251664384" behindDoc="0" locked="0" layoutInCell="1" allowOverlap="1" wp14:anchorId="23129639" wp14:editId="1B19C447">
            <wp:simplePos x="0" y="0"/>
            <wp:positionH relativeFrom="column">
              <wp:posOffset>467360</wp:posOffset>
            </wp:positionH>
            <wp:positionV relativeFrom="paragraph">
              <wp:posOffset>1083818</wp:posOffset>
            </wp:positionV>
            <wp:extent cx="2290176" cy="1731264"/>
            <wp:effectExtent l="0" t="0" r="0" b="2540"/>
            <wp:wrapNone/>
            <wp:docPr id="61445" name="Picture 5" descr="SAM_0290-300x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5" name="Picture 5" descr="SAM_0290-300x22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8" t="4909" r="18889" b="21453"/>
                    <a:stretch/>
                  </pic:blipFill>
                  <pic:spPr bwMode="auto">
                    <a:xfrm>
                      <a:off x="0" y="0"/>
                      <a:ext cx="2290176" cy="173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468B9AC7" wp14:editId="74BDACF7">
            <wp:extent cx="1511808" cy="1228345"/>
            <wp:effectExtent l="0" t="0" r="0" b="0"/>
            <wp:docPr id="7" name="Рисунок 7" descr="Картинки по запросу театрализованны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театрализованные игры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476" cy="123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7B3" w:rsidRDefault="00B077B3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B077B3" w:rsidRDefault="00B077B3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4E1326" w:rsidRDefault="004E1326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4E1326" w:rsidRDefault="004E1326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4E1326" w:rsidRDefault="004E1326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4E1326" w:rsidRDefault="004E1326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4E1326" w:rsidRDefault="004E1326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4E1326" w:rsidRDefault="004E1326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4E1326" w:rsidRDefault="004E1326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D04D6E" w:rsidRDefault="00D04D6E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D04D6E" w:rsidRDefault="00D04D6E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AB56FB" w:rsidRDefault="00AB56FB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AB56FB" w:rsidRPr="00AB56FB" w:rsidRDefault="00AB56FB" w:rsidP="00AB56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color w:val="C00000"/>
          <w:sz w:val="52"/>
          <w:szCs w:val="52"/>
          <w:lang w:eastAsia="ru-RU"/>
        </w:rPr>
      </w:pPr>
      <w:r w:rsidRPr="00AB56FB">
        <w:rPr>
          <w:rFonts w:ascii="Times New Roman" w:eastAsia="Times New Roman" w:hAnsi="Times New Roman" w:cs="Times New Roman"/>
          <w:b/>
          <w:i/>
          <w:iCs/>
          <w:color w:val="C00000"/>
          <w:sz w:val="52"/>
          <w:szCs w:val="52"/>
          <w:lang w:eastAsia="ru-RU"/>
        </w:rPr>
        <w:t>Театрализованные игры</w:t>
      </w:r>
    </w:p>
    <w:p w:rsidR="00AB56FB" w:rsidRDefault="00AB56FB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AB56FB" w:rsidRDefault="00AB56FB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AB56FB" w:rsidRDefault="00AB56FB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B077B3" w:rsidRDefault="00B077B3" w:rsidP="007546D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F4827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Фланелеграф</w:t>
      </w:r>
      <w:proofErr w:type="spellEnd"/>
      <w:r w:rsidRPr="00B3066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9B39B9" w:rsidRDefault="009B39B9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9B39B9" w:rsidRDefault="009B39B9" w:rsidP="007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9B39B9">
        <w:rPr>
          <w:rFonts w:ascii="Times New Roman" w:eastAsia="Times New Roman" w:hAnsi="Times New Roman" w:cs="Times New Roman"/>
          <w:b/>
          <w:noProof/>
          <w:color w:val="000000"/>
          <w:u w:val="single"/>
          <w:lang w:eastAsia="ru-RU"/>
        </w:rPr>
        <w:drawing>
          <wp:inline distT="0" distB="0" distL="0" distR="0" wp14:anchorId="05F693EF" wp14:editId="5F95F3B1">
            <wp:extent cx="2649202" cy="1670304"/>
            <wp:effectExtent l="0" t="0" r="0" b="6350"/>
            <wp:docPr id="66563" name="Picture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3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722" cy="167252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B39B9" w:rsidRDefault="009B39B9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1326" w:rsidRDefault="004E1326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46D0" w:rsidRDefault="007546D0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46D0" w:rsidRDefault="007546D0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39B9" w:rsidRDefault="00B077B3" w:rsidP="007546D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4827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Теневой театр.</w:t>
      </w:r>
      <w:r w:rsidRPr="00B306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077B3" w:rsidRPr="00B3066B" w:rsidRDefault="00B077B3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77B3" w:rsidRDefault="009B39B9" w:rsidP="007546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B39B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6B2AC2A" wp14:editId="5F837915">
            <wp:extent cx="2538504" cy="1865376"/>
            <wp:effectExtent l="0" t="0" r="0" b="1905"/>
            <wp:docPr id="64515" name="Picture 3" descr="TVOR_ZAD_00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5" name="Picture 3" descr="TVOR_ZAD_005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265" cy="18865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B39B9" w:rsidRDefault="009B39B9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46D0" w:rsidRDefault="007546D0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46D0" w:rsidRDefault="007546D0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46D0" w:rsidRDefault="007546D0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46D0" w:rsidRDefault="007546D0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77B3" w:rsidRDefault="00B077B3" w:rsidP="007546D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66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077B3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Игры-драматизации с пальчиками</w:t>
      </w:r>
      <w:r w:rsidR="009B39B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9B39B9" w:rsidRDefault="009B39B9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39B9" w:rsidRDefault="004E1326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5408" behindDoc="0" locked="0" layoutInCell="1" allowOverlap="1" wp14:anchorId="51C912D0" wp14:editId="29E39CE4">
            <wp:simplePos x="0" y="0"/>
            <wp:positionH relativeFrom="column">
              <wp:posOffset>1563370</wp:posOffset>
            </wp:positionH>
            <wp:positionV relativeFrom="paragraph">
              <wp:posOffset>313690</wp:posOffset>
            </wp:positionV>
            <wp:extent cx="1367515" cy="1658112"/>
            <wp:effectExtent l="0" t="0" r="4445" b="0"/>
            <wp:wrapNone/>
            <wp:docPr id="8" name="Рисунок 8" descr="C:\Documents and Settings\Администратор.VISTA\Мои документы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.VISTA\Мои документы\Downloads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91" r="18533"/>
                    <a:stretch/>
                  </pic:blipFill>
                  <pic:spPr bwMode="auto">
                    <a:xfrm>
                      <a:off x="0" y="0"/>
                      <a:ext cx="1367515" cy="165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9B9" w:rsidRPr="009B39B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C069CD0" wp14:editId="44BAA410">
            <wp:extent cx="1628847" cy="1390650"/>
            <wp:effectExtent l="0" t="0" r="9525" b="0"/>
            <wp:docPr id="63493" name="Picture 5" descr="79498362_large_frontnewwaitingwinterglovepuppets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3" name="Picture 5" descr="79498362_large_frontnewwaitingwinterglovepuppets0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598" cy="13964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077B3" w:rsidRDefault="00B077B3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1326" w:rsidRDefault="004E1326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46D0" w:rsidRDefault="007546D0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46D0" w:rsidRDefault="007546D0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04D6E" w:rsidRDefault="00D04D6E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77B3" w:rsidRPr="00B077B3" w:rsidRDefault="00B077B3" w:rsidP="007546D0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B077B3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Игры-драматизации с куклами бибабо. </w:t>
      </w:r>
    </w:p>
    <w:p w:rsidR="00B077B3" w:rsidRDefault="00B077B3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1326" w:rsidRDefault="004E1326" w:rsidP="007546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E132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734E51C" wp14:editId="53464135">
            <wp:extent cx="2282873" cy="1548384"/>
            <wp:effectExtent l="0" t="0" r="3175" b="0"/>
            <wp:docPr id="62468" name="Picture 4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8" name="Picture 4" descr="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296" cy="155409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E1326" w:rsidRDefault="004E1326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77B3" w:rsidRDefault="004E1326" w:rsidP="007546D0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1326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Театр марионеток</w:t>
      </w:r>
      <w:r w:rsidR="00B077B3" w:rsidRPr="00B3066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4E1326" w:rsidRPr="00B3066B" w:rsidRDefault="004E1326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77B3" w:rsidRPr="00B3066B" w:rsidRDefault="004E1326" w:rsidP="007546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E132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9406685" wp14:editId="46A9D51B">
            <wp:extent cx="2401824" cy="1561836"/>
            <wp:effectExtent l="0" t="0" r="0" b="635"/>
            <wp:docPr id="65539" name="Pictur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39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583" cy="15759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E1326" w:rsidRDefault="00B077B3" w:rsidP="007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66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sectPr w:rsidR="004E1326" w:rsidSect="00E11666">
      <w:pgSz w:w="16838" w:h="11906" w:orient="landscape"/>
      <w:pgMar w:top="567" w:right="253" w:bottom="426" w:left="284" w:header="708" w:footer="708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CC" w:rsidRDefault="008465CC" w:rsidP="00B3066B">
      <w:pPr>
        <w:spacing w:after="0" w:line="240" w:lineRule="auto"/>
      </w:pPr>
      <w:r>
        <w:separator/>
      </w:r>
    </w:p>
  </w:endnote>
  <w:endnote w:type="continuationSeparator" w:id="0">
    <w:p w:rsidR="008465CC" w:rsidRDefault="008465CC" w:rsidP="00B3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CC" w:rsidRDefault="008465CC" w:rsidP="00B3066B">
      <w:pPr>
        <w:spacing w:after="0" w:line="240" w:lineRule="auto"/>
      </w:pPr>
      <w:r>
        <w:separator/>
      </w:r>
    </w:p>
  </w:footnote>
  <w:footnote w:type="continuationSeparator" w:id="0">
    <w:p w:rsidR="008465CC" w:rsidRDefault="008465CC" w:rsidP="00B30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7DE6"/>
    <w:multiLevelType w:val="multilevel"/>
    <w:tmpl w:val="7946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A5C38"/>
    <w:multiLevelType w:val="multilevel"/>
    <w:tmpl w:val="1606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22846"/>
    <w:multiLevelType w:val="hybridMultilevel"/>
    <w:tmpl w:val="6658D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6490B"/>
    <w:multiLevelType w:val="multilevel"/>
    <w:tmpl w:val="F0D0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483DDC"/>
    <w:multiLevelType w:val="multilevel"/>
    <w:tmpl w:val="AD68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F66A68"/>
    <w:multiLevelType w:val="multilevel"/>
    <w:tmpl w:val="CDA6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684FA8"/>
    <w:multiLevelType w:val="multilevel"/>
    <w:tmpl w:val="575C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771B8D"/>
    <w:multiLevelType w:val="multilevel"/>
    <w:tmpl w:val="6466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8E7077"/>
    <w:multiLevelType w:val="multilevel"/>
    <w:tmpl w:val="8A06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3A3598"/>
    <w:multiLevelType w:val="multilevel"/>
    <w:tmpl w:val="6D92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053877"/>
    <w:multiLevelType w:val="multilevel"/>
    <w:tmpl w:val="D898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8B"/>
    <w:rsid w:val="00110D52"/>
    <w:rsid w:val="001930A0"/>
    <w:rsid w:val="002E62AE"/>
    <w:rsid w:val="00492AE4"/>
    <w:rsid w:val="004E1326"/>
    <w:rsid w:val="00507497"/>
    <w:rsid w:val="006A458B"/>
    <w:rsid w:val="00754379"/>
    <w:rsid w:val="007546D0"/>
    <w:rsid w:val="007E2F8B"/>
    <w:rsid w:val="008465CC"/>
    <w:rsid w:val="009B39B9"/>
    <w:rsid w:val="00A910CD"/>
    <w:rsid w:val="00AB56FB"/>
    <w:rsid w:val="00B077B3"/>
    <w:rsid w:val="00B3066B"/>
    <w:rsid w:val="00D04D6E"/>
    <w:rsid w:val="00D42CCA"/>
    <w:rsid w:val="00DF4827"/>
    <w:rsid w:val="00E10153"/>
    <w:rsid w:val="00E11666"/>
    <w:rsid w:val="00FA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4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43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4379"/>
    <w:rPr>
      <w:i/>
      <w:iCs/>
    </w:rPr>
  </w:style>
  <w:style w:type="character" w:customStyle="1" w:styleId="apple-converted-space">
    <w:name w:val="apple-converted-space"/>
    <w:basedOn w:val="a0"/>
    <w:rsid w:val="00754379"/>
  </w:style>
  <w:style w:type="character" w:styleId="a5">
    <w:name w:val="Hyperlink"/>
    <w:basedOn w:val="a0"/>
    <w:uiPriority w:val="99"/>
    <w:unhideWhenUsed/>
    <w:rsid w:val="00110D5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30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066B"/>
  </w:style>
  <w:style w:type="paragraph" w:styleId="a8">
    <w:name w:val="footer"/>
    <w:basedOn w:val="a"/>
    <w:link w:val="a9"/>
    <w:uiPriority w:val="99"/>
    <w:unhideWhenUsed/>
    <w:rsid w:val="00B30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066B"/>
  </w:style>
  <w:style w:type="paragraph" w:styleId="aa">
    <w:name w:val="List Paragraph"/>
    <w:basedOn w:val="a"/>
    <w:uiPriority w:val="34"/>
    <w:qFormat/>
    <w:rsid w:val="00B3066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F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4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4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43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4379"/>
    <w:rPr>
      <w:i/>
      <w:iCs/>
    </w:rPr>
  </w:style>
  <w:style w:type="character" w:customStyle="1" w:styleId="apple-converted-space">
    <w:name w:val="apple-converted-space"/>
    <w:basedOn w:val="a0"/>
    <w:rsid w:val="00754379"/>
  </w:style>
  <w:style w:type="character" w:styleId="a5">
    <w:name w:val="Hyperlink"/>
    <w:basedOn w:val="a0"/>
    <w:uiPriority w:val="99"/>
    <w:unhideWhenUsed/>
    <w:rsid w:val="00110D5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30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066B"/>
  </w:style>
  <w:style w:type="paragraph" w:styleId="a8">
    <w:name w:val="footer"/>
    <w:basedOn w:val="a"/>
    <w:link w:val="a9"/>
    <w:uiPriority w:val="99"/>
    <w:unhideWhenUsed/>
    <w:rsid w:val="00B30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066B"/>
  </w:style>
  <w:style w:type="paragraph" w:styleId="aa">
    <w:name w:val="List Paragraph"/>
    <w:basedOn w:val="a"/>
    <w:uiPriority w:val="34"/>
    <w:qFormat/>
    <w:rsid w:val="00B3066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F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4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://planetadetstva.net/vospitatelam/pedsovet/teatralizovannye-igry-v-detskom-sadu.html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hyperlink" Target="http://nsportal.ru/detskiy-sad/razvitie-rechi/2013/10/27/prezentatsiya-teatralizovannye-igry-v-detskom-sadu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0BEC5-3742-439B-BB22-EB87F83A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XP GAME 2008</cp:lastModifiedBy>
  <cp:revision>12</cp:revision>
  <cp:lastPrinted>2015-04-26T16:09:00Z</cp:lastPrinted>
  <dcterms:created xsi:type="dcterms:W3CDTF">2015-04-15T13:44:00Z</dcterms:created>
  <dcterms:modified xsi:type="dcterms:W3CDTF">2015-04-26T16:09:00Z</dcterms:modified>
</cp:coreProperties>
</file>