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459" w:type="dxa"/>
        <w:tblLook w:val="04A0"/>
      </w:tblPr>
      <w:tblGrid>
        <w:gridCol w:w="8364"/>
        <w:gridCol w:w="7654"/>
      </w:tblGrid>
      <w:tr w:rsidR="006C43C0" w:rsidTr="000A6F55">
        <w:trPr>
          <w:trHeight w:val="3057"/>
        </w:trPr>
        <w:tc>
          <w:tcPr>
            <w:tcW w:w="8364" w:type="dxa"/>
            <w:vAlign w:val="center"/>
          </w:tcPr>
          <w:p w:rsidR="00330A7E" w:rsidRPr="00330A7E" w:rsidRDefault="00330A7E">
            <w:pPr>
              <w:rPr>
                <w:sz w:val="110"/>
                <w:szCs w:val="110"/>
              </w:rPr>
            </w:pPr>
            <w:r>
              <w:rPr>
                <w:noProof/>
                <w:lang w:eastAsia="ru-RU"/>
              </w:rPr>
              <w:pict>
                <v:oval id="_x0000_s1036" style="position:absolute;margin-left:258.8pt;margin-top:22.05pt;width:10.95pt;height:11.15pt;z-index:251662336" fillcolor="black [3213]"/>
              </w:pict>
            </w:r>
            <w:r>
              <w:rPr>
                <w:noProof/>
                <w:lang w:eastAsia="ru-RU"/>
              </w:rPr>
              <w:pict>
                <v:oval id="_x0000_s1040" style="position:absolute;margin-left:229pt;margin-top:21.9pt;width:10.95pt;height:11.15pt;z-index:251666432" fillcolor="black [3213]"/>
              </w:pict>
            </w:r>
            <w:r>
              <w:rPr>
                <w:noProof/>
                <w:lang w:eastAsia="ru-RU"/>
              </w:rPr>
              <w:pict>
                <v:oval id="_x0000_s1037" style="position:absolute;margin-left:243.9pt;margin-top:32.25pt;width:10.95pt;height:11.15pt;z-index:251663360" fillcolor="black [3213]"/>
              </w:pict>
            </w:r>
            <w:r>
              <w:rPr>
                <w:noProof/>
                <w:lang w:eastAsia="ru-RU"/>
              </w:rPr>
              <w:pict>
                <v:oval id="_x0000_s1038" style="position:absolute;margin-left:258.8pt;margin-top:43.25pt;width:10.95pt;height:11.15pt;z-index:251664384" fillcolor="black [3213]"/>
              </w:pict>
            </w:r>
            <w:r>
              <w:rPr>
                <w:noProof/>
                <w:lang w:eastAsia="ru-RU"/>
              </w:rPr>
              <w:pict>
                <v:oval id="_x0000_s1039" style="position:absolute;margin-left:229pt;margin-top:43.1pt;width:10.95pt;height:11.15pt;z-index:251665408" fillcolor="black [3213]"/>
              </w:pict>
            </w:r>
            <w:r>
              <w:rPr>
                <w:noProof/>
                <w:lang w:eastAsia="ru-RU"/>
              </w:rPr>
              <w:pict>
                <v:oval id="_x0000_s1028" style="position:absolute;margin-left:86.3pt;margin-top:31.75pt;width:10.95pt;height:11.15pt;z-index:251660288" fillcolor="black [3213]"/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176.4pt;margin-top:21.75pt;width:32.15pt;height:30.4pt;z-index:251661312" fillcolor="red"/>
              </w:pict>
            </w:r>
            <w:r w:rsidR="000106F6">
              <w:rPr>
                <w:noProof/>
                <w:lang w:eastAsia="ru-RU"/>
              </w:rPr>
              <w:pict>
                <v:rect id="_x0000_s1027" style="position:absolute;margin-left:44.2pt;margin-top:21.6pt;width:32.15pt;height:30.4pt;z-index:251659264" fillcolor="red"/>
              </w:pict>
            </w:r>
            <w:r w:rsidR="000106F6">
              <w:rPr>
                <w:noProof/>
                <w:lang w:eastAsia="ru-RU"/>
              </w:rPr>
              <w:pict>
                <v:rect id="_x0000_s1026" style="position:absolute;margin-left:-.05pt;margin-top:21.45pt;width:32.15pt;height:30.4pt;z-index:251658240" fillcolor="red"/>
              </w:pict>
            </w:r>
            <w:r w:rsidR="000106F6">
              <w:t xml:space="preserve">                                                    </w:t>
            </w:r>
            <w:r w:rsidR="000106F6" w:rsidRPr="00330A7E">
              <w:rPr>
                <w:sz w:val="110"/>
                <w:szCs w:val="110"/>
              </w:rPr>
              <w:t>&gt;</w:t>
            </w:r>
          </w:p>
          <w:p w:rsidR="006C43C0" w:rsidRPr="00330A7E" w:rsidRDefault="00330A7E" w:rsidP="00D818F5">
            <w:pPr>
              <w:spacing w:before="240"/>
              <w:rPr>
                <w:b/>
                <w:sz w:val="40"/>
                <w:szCs w:val="40"/>
              </w:rPr>
            </w:pPr>
            <w:r w:rsidRPr="00330A7E">
              <w:rPr>
                <w:b/>
                <w:sz w:val="40"/>
                <w:szCs w:val="40"/>
              </w:rPr>
              <w:t xml:space="preserve"> </w:t>
            </w:r>
            <w:r w:rsidRPr="00330A7E">
              <w:rPr>
                <w:sz w:val="40"/>
                <w:szCs w:val="40"/>
              </w:rPr>
              <w:t xml:space="preserve">2 </w:t>
            </w:r>
            <w:proofErr w:type="spellStart"/>
            <w:r w:rsidRPr="00330A7E">
              <w:rPr>
                <w:sz w:val="40"/>
                <w:szCs w:val="40"/>
              </w:rPr>
              <w:t>кор</w:t>
            </w:r>
            <w:proofErr w:type="spellEnd"/>
            <w:r w:rsidRPr="00330A7E">
              <w:rPr>
                <w:sz w:val="40"/>
                <w:szCs w:val="40"/>
              </w:rPr>
              <w:t>. 1 шт.</w:t>
            </w:r>
            <w:r>
              <w:rPr>
                <w:b/>
                <w:sz w:val="40"/>
                <w:szCs w:val="40"/>
              </w:rPr>
              <w:t xml:space="preserve">        </w:t>
            </w:r>
            <w:r w:rsidRPr="00330A7E">
              <w:rPr>
                <w:b/>
                <w:sz w:val="40"/>
                <w:szCs w:val="40"/>
              </w:rPr>
              <w:t>&gt;</w:t>
            </w:r>
            <w:r w:rsidRPr="00330A7E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330A7E">
              <w:rPr>
                <w:sz w:val="40"/>
                <w:szCs w:val="40"/>
              </w:rPr>
              <w:t xml:space="preserve">1 </w:t>
            </w:r>
            <w:proofErr w:type="spellStart"/>
            <w:r w:rsidRPr="00330A7E">
              <w:rPr>
                <w:sz w:val="40"/>
                <w:szCs w:val="40"/>
              </w:rPr>
              <w:t>кор</w:t>
            </w:r>
            <w:proofErr w:type="spellEnd"/>
            <w:r w:rsidRPr="00330A7E">
              <w:rPr>
                <w:sz w:val="40"/>
                <w:szCs w:val="40"/>
              </w:rPr>
              <w:t>. 5 шт.</w:t>
            </w:r>
          </w:p>
        </w:tc>
        <w:tc>
          <w:tcPr>
            <w:tcW w:w="7654" w:type="dxa"/>
            <w:vAlign w:val="center"/>
          </w:tcPr>
          <w:p w:rsidR="00D818F5" w:rsidRDefault="00330A7E" w:rsidP="00330A7E">
            <w:pPr>
              <w:rPr>
                <w:rFonts w:ascii="Times New Roman" w:hAnsi="Times New Roman" w:cs="Times New Roman"/>
                <w:i/>
                <w:sz w:val="60"/>
                <w:szCs w:val="60"/>
              </w:rPr>
            </w:pPr>
            <w:r w:rsidRPr="00D818F5">
              <w:rPr>
                <w:rFonts w:ascii="Times New Roman" w:hAnsi="Times New Roman" w:cs="Times New Roman"/>
                <w:b/>
                <w:i/>
                <w:sz w:val="60"/>
                <w:szCs w:val="60"/>
              </w:rPr>
              <w:t xml:space="preserve">Сравнение 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начинают  </w:t>
            </w:r>
          </w:p>
          <w:p w:rsidR="006C43C0" w:rsidRPr="00D818F5" w:rsidRDefault="00330A7E" w:rsidP="00330A7E">
            <w:pPr>
              <w:rPr>
                <w:rFonts w:ascii="Times New Roman" w:hAnsi="Times New Roman" w:cs="Times New Roman"/>
                <w:i/>
                <w:sz w:val="60"/>
                <w:szCs w:val="60"/>
              </w:rPr>
            </w:pP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с  крупных  единиц</w:t>
            </w:r>
            <w:r w:rsidR="00D818F5">
              <w:rPr>
                <w:rFonts w:ascii="Times New Roman" w:hAnsi="Times New Roman" w:cs="Times New Roman"/>
                <w:i/>
                <w:sz w:val="60"/>
                <w:szCs w:val="60"/>
              </w:rPr>
              <w:t>.</w:t>
            </w:r>
          </w:p>
        </w:tc>
      </w:tr>
      <w:tr w:rsidR="006C43C0" w:rsidTr="000A6F55">
        <w:trPr>
          <w:trHeight w:val="3057"/>
        </w:trPr>
        <w:tc>
          <w:tcPr>
            <w:tcW w:w="8364" w:type="dxa"/>
            <w:vAlign w:val="center"/>
          </w:tcPr>
          <w:p w:rsidR="00D818F5" w:rsidRDefault="00D818F5">
            <w:pPr>
              <w:rPr>
                <w:sz w:val="110"/>
                <w:szCs w:val="110"/>
              </w:rPr>
            </w:pPr>
            <w:r>
              <w:rPr>
                <w:noProof/>
                <w:lang w:eastAsia="ru-RU"/>
              </w:rPr>
              <w:pict>
                <v:rect id="_x0000_s1050" style="position:absolute;margin-left:320.85pt;margin-top:23.05pt;width:32.15pt;height:30.4pt;z-index:251676672;mso-position-horizontal-relative:text;mso-position-vertical-relative:text" fillcolor="#00b050"/>
              </w:pict>
            </w:r>
            <w:r w:rsidR="00330A7E">
              <w:rPr>
                <w:noProof/>
                <w:lang w:eastAsia="ru-RU"/>
              </w:rPr>
              <w:pict>
                <v:oval id="_x0000_s1053" style="position:absolute;margin-left:391.75pt;margin-top:41.9pt;width:10.95pt;height:11.15pt;z-index:251679744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54" style="position:absolute;margin-left:375.15pt;margin-top:40.55pt;width:10.95pt;height:11.15pt;z-index:251680768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55" style="position:absolute;margin-left:359.7pt;margin-top:40.8pt;width:10.95pt;height:11.15pt;z-index:251681792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57" style="position:absolute;margin-left:375.1pt;margin-top:20.55pt;width:10.95pt;height:11.15pt;z-index:251683840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56" style="position:absolute;margin-left:391.7pt;margin-top:20.8pt;width:10.95pt;height:11.15pt;z-index:251682816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58" style="position:absolute;margin-left:359.65pt;margin-top:20.8pt;width:10.95pt;height:11.15pt;z-index:251684864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rect id="_x0000_s1051" style="position:absolute;margin-left:284.25pt;margin-top:23.15pt;width:32.15pt;height:30.4pt;z-index:251677696;mso-position-horizontal-relative:text;mso-position-vertical-relative:text" fillcolor="#00b050"/>
              </w:pict>
            </w:r>
            <w:r w:rsidR="00330A7E">
              <w:rPr>
                <w:noProof/>
                <w:lang w:eastAsia="ru-RU"/>
              </w:rPr>
              <w:pict>
                <v:rect id="_x0000_s1052" style="position:absolute;margin-left:248.5pt;margin-top:23.15pt;width:32.15pt;height:30.4pt;z-index:251678720;mso-position-horizontal-relative:text;mso-position-vertical-relative:text" fillcolor="#00b050"/>
              </w:pict>
            </w:r>
            <w:r w:rsidR="00330A7E">
              <w:rPr>
                <w:noProof/>
                <w:lang w:eastAsia="ru-RU"/>
              </w:rPr>
              <w:pict>
                <v:oval id="_x0000_s1046" style="position:absolute;margin-left:198.95pt;margin-top:41.9pt;width:10.95pt;height:11.15pt;z-index:251672576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47" style="position:absolute;margin-left:198.9pt;margin-top:20.8pt;width:10.95pt;height:11.15pt;z-index:251673600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48" style="position:absolute;margin-left:187.9pt;margin-top:32.2pt;width:10.95pt;height:11.15pt;z-index:251674624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49" style="position:absolute;margin-left:176.9pt;margin-top:41.3pt;width:10.95pt;height:11.15pt;z-index:251675648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oval id="_x0000_s1045" style="position:absolute;margin-left:176.85pt;margin-top:22.05pt;width:10.95pt;height:11.15pt;z-index:251671552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rect id="_x0000_s1044" style="position:absolute;margin-left:139pt;margin-top:22.3pt;width:32.15pt;height:30.4pt;z-index:251670528;mso-position-horizontal-relative:text;mso-position-vertical-relative:text" fillcolor="#00b050"/>
              </w:pict>
            </w:r>
            <w:r w:rsidR="00330A7E">
              <w:rPr>
                <w:noProof/>
                <w:lang w:eastAsia="ru-RU"/>
              </w:rPr>
              <w:pict>
                <v:rect id="_x0000_s1041" style="position:absolute;margin-left:0;margin-top:22.9pt;width:32.15pt;height:30.4pt;z-index:251667456;mso-position-horizontal-relative:text;mso-position-vertical-relative:text" fillcolor="#00b050"/>
              </w:pict>
            </w:r>
            <w:r w:rsidR="00330A7E">
              <w:rPr>
                <w:noProof/>
                <w:lang w:eastAsia="ru-RU"/>
              </w:rPr>
              <w:pict>
                <v:oval id="_x0000_s1043" style="position:absolute;margin-left:76.65pt;margin-top:32.55pt;width:10.95pt;height:11.15pt;z-index:251669504;mso-position-horizontal-relative:text;mso-position-vertical-relative:text" fillcolor="black [3213]"/>
              </w:pict>
            </w:r>
            <w:r w:rsidR="00330A7E">
              <w:rPr>
                <w:noProof/>
                <w:lang w:eastAsia="ru-RU"/>
              </w:rPr>
              <w:pict>
                <v:rect id="_x0000_s1042" style="position:absolute;margin-left:38.75pt;margin-top:23.4pt;width:32.15pt;height:30.4pt;z-index:251668480;mso-position-horizontal-relative:text;mso-position-vertical-relative:text" fillcolor="#00b050"/>
              </w:pict>
            </w:r>
            <w:r w:rsidR="00330A7E">
              <w:t xml:space="preserve">                                         </w:t>
            </w:r>
            <w:r w:rsidR="00330A7E" w:rsidRPr="00D818F5">
              <w:rPr>
                <w:sz w:val="110"/>
                <w:szCs w:val="110"/>
              </w:rPr>
              <w:t>+</w:t>
            </w:r>
            <w:r w:rsidR="00330A7E">
              <w:rPr>
                <w:sz w:val="110"/>
                <w:szCs w:val="110"/>
              </w:rPr>
              <w:t xml:space="preserve">       =</w:t>
            </w:r>
          </w:p>
          <w:p w:rsidR="00330A7E" w:rsidRPr="00330A7E" w:rsidRDefault="00330A7E" w:rsidP="00D818F5">
            <w:pPr>
              <w:spacing w:befor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</w:t>
            </w:r>
            <w:proofErr w:type="spellStart"/>
            <w:r>
              <w:rPr>
                <w:sz w:val="40"/>
                <w:szCs w:val="40"/>
              </w:rPr>
              <w:t>кор</w:t>
            </w:r>
            <w:proofErr w:type="spellEnd"/>
            <w:r>
              <w:rPr>
                <w:sz w:val="40"/>
                <w:szCs w:val="40"/>
              </w:rPr>
              <w:t xml:space="preserve">. 1 шт. </w:t>
            </w:r>
            <w:r w:rsidR="00D818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+ </w:t>
            </w:r>
            <w:r w:rsidR="00D818F5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1 </w:t>
            </w:r>
            <w:proofErr w:type="spellStart"/>
            <w:r>
              <w:rPr>
                <w:sz w:val="40"/>
                <w:szCs w:val="40"/>
              </w:rPr>
              <w:t>кор</w:t>
            </w:r>
            <w:proofErr w:type="spellEnd"/>
            <w:r>
              <w:rPr>
                <w:sz w:val="40"/>
                <w:szCs w:val="40"/>
              </w:rPr>
              <w:t xml:space="preserve">. 5 шт. </w:t>
            </w:r>
            <w:r w:rsidR="00D818F5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= </w:t>
            </w:r>
            <w:r w:rsidR="00D818F5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3 </w:t>
            </w:r>
            <w:proofErr w:type="spellStart"/>
            <w:r>
              <w:rPr>
                <w:sz w:val="40"/>
                <w:szCs w:val="40"/>
              </w:rPr>
              <w:t>кор</w:t>
            </w:r>
            <w:proofErr w:type="spellEnd"/>
            <w:r>
              <w:rPr>
                <w:sz w:val="40"/>
                <w:szCs w:val="40"/>
              </w:rPr>
              <w:t>. 6 шт.</w:t>
            </w:r>
          </w:p>
        </w:tc>
        <w:tc>
          <w:tcPr>
            <w:tcW w:w="7654" w:type="dxa"/>
            <w:vAlign w:val="center"/>
          </w:tcPr>
          <w:p w:rsidR="006C43C0" w:rsidRPr="00D818F5" w:rsidRDefault="00D818F5" w:rsidP="00D818F5">
            <w:pPr>
              <w:rPr>
                <w:rFonts w:ascii="Times New Roman" w:hAnsi="Times New Roman" w:cs="Times New Roman"/>
                <w:i/>
                <w:sz w:val="60"/>
                <w:szCs w:val="60"/>
              </w:rPr>
            </w:pPr>
            <w:r w:rsidRPr="00D818F5">
              <w:rPr>
                <w:rFonts w:ascii="Times New Roman" w:hAnsi="Times New Roman" w:cs="Times New Roman"/>
                <w:b/>
                <w:i/>
                <w:sz w:val="60"/>
                <w:szCs w:val="60"/>
              </w:rPr>
              <w:t>Чтобы сложить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, нужно к коробкам (ящикам,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пачкам</w:t>
            </w:r>
            <w:r w:rsidRPr="000A6F55">
              <w:rPr>
                <w:rFonts w:ascii="Times New Roman" w:hAnsi="Times New Roman" w:cs="Times New Roman"/>
                <w:i/>
                <w:sz w:val="38"/>
                <w:szCs w:val="38"/>
              </w:rPr>
              <w:t>...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) прибавить коробки, а к предметам 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–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предметы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.</w:t>
            </w:r>
          </w:p>
        </w:tc>
      </w:tr>
      <w:tr w:rsidR="00D818F5" w:rsidTr="000A6F55">
        <w:trPr>
          <w:trHeight w:val="3057"/>
        </w:trPr>
        <w:tc>
          <w:tcPr>
            <w:tcW w:w="8364" w:type="dxa"/>
            <w:vAlign w:val="center"/>
          </w:tcPr>
          <w:p w:rsidR="00D818F5" w:rsidRDefault="000A6F55" w:rsidP="000A6F55">
            <w:pPr>
              <w:tabs>
                <w:tab w:val="left" w:pos="144"/>
              </w:tabs>
              <w:rPr>
                <w:sz w:val="110"/>
                <w:szCs w:val="110"/>
              </w:rPr>
            </w:pPr>
            <w:r>
              <w:rPr>
                <w:noProof/>
                <w:lang w:eastAsia="ru-RU"/>
              </w:rPr>
              <w:pict>
                <v:oval id="_x0000_s1083" style="position:absolute;margin-left:369.9pt;margin-top:40.35pt;width:10.95pt;height:11.15pt;z-index:251711488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78" style="position:absolute;margin-left:196.95pt;margin-top:21.5pt;width:32.15pt;height:31.35pt;z-index:251706368;mso-position-horizontal-relative:text;mso-position-vertical-relative:text" fillcolor="#0070c0"/>
              </w:pict>
            </w:r>
            <w:r>
              <w:rPr>
                <w:noProof/>
                <w:lang w:eastAsia="ru-RU"/>
              </w:rPr>
              <w:pict>
                <v:rect id="_x0000_s1080" style="position:absolute;margin-left:327.6pt;margin-top:21pt;width:32.15pt;height:30.4pt;z-index:251708416;mso-position-horizontal-relative:text;mso-position-vertical-relative:text" fillcolor="#0070c0"/>
              </w:pict>
            </w:r>
            <w:r>
              <w:rPr>
                <w:noProof/>
                <w:lang w:eastAsia="ru-RU"/>
              </w:rPr>
              <w:pict>
                <v:oval id="_x0000_s1085" style="position:absolute;margin-left:369.9pt;margin-top:22.25pt;width:10.95pt;height:11.15pt;z-index:251713536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oval id="_x0000_s1082" style="position:absolute;margin-left:380.8pt;margin-top:32.15pt;width:10.95pt;height:11.15pt;z-index:251710464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oval id="_x0000_s1081" style="position:absolute;margin-left:391.75pt;margin-top:40.75pt;width:10.95pt;height:11.15pt;z-index:251709440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oval id="_x0000_s1084" style="position:absolute;margin-left:391.75pt;margin-top:22.15pt;width:10.95pt;height:11.15pt;z-index:251712512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77" style="position:absolute;margin-left:233.25pt;margin-top:22.05pt;width:32.15pt;height:30.4pt;z-index:251705344;mso-position-horizontal-relative:text;mso-position-vertical-relative:text" fillcolor="#0070c0"/>
              </w:pict>
            </w:r>
            <w:r>
              <w:rPr>
                <w:noProof/>
                <w:lang w:eastAsia="ru-RU"/>
              </w:rPr>
              <w:pict>
                <v:oval id="_x0000_s1079" style="position:absolute;margin-left:269.75pt;margin-top:29.85pt;width:10.95pt;height:11.15pt;z-index:251707392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1" style="position:absolute;margin-left:144.3pt;margin-top:40.85pt;width:10.95pt;height:11.15pt;z-index:251699200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4" style="position:absolute;margin-left:144.25pt;margin-top:20.9pt;width:10.95pt;height:11.15pt;z-index:251702272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2" style="position:absolute;margin-left:128.1pt;margin-top:40.75pt;width:10.95pt;height:11.15pt;z-index:251700224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5" style="position:absolute;margin-left:128.1pt;margin-top:21.95pt;width:10.95pt;height:11.15pt;z-index:251703296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3" style="position:absolute;margin-left:113.75pt;margin-top:40.9pt;width:10.95pt;height:11.15pt;z-index:251701248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oval id="_x0000_s1076" style="position:absolute;margin-left:113.7pt;margin-top:21.85pt;width:10.95pt;height:11.15pt;z-index:251704320;mso-position-horizontal-relative:text;mso-position-vertical-relative:text" fillcolor="black [3213]"/>
              </w:pict>
            </w:r>
            <w:r w:rsidR="00D818F5">
              <w:rPr>
                <w:noProof/>
                <w:lang w:eastAsia="ru-RU"/>
              </w:rPr>
              <w:pict>
                <v:rect id="_x0000_s1068" style="position:absolute;margin-left:76.7pt;margin-top:21.75pt;width:32.15pt;height:30.4pt;z-index:251696128;mso-position-horizontal-relative:text;mso-position-vertical-relative:text" fillcolor="#0070c0"/>
              </w:pict>
            </w:r>
            <w:r w:rsidR="00D818F5">
              <w:rPr>
                <w:noProof/>
                <w:lang w:eastAsia="ru-RU"/>
              </w:rPr>
              <w:pict>
                <v:rect id="_x0000_s1069" style="position:absolute;margin-left:38.8pt;margin-top:21.65pt;width:32.15pt;height:30.4pt;z-index:251697152;mso-position-horizontal-relative:text;mso-position-vertical-relative:text" fillcolor="#0070c0"/>
              </w:pict>
            </w:r>
            <w:r w:rsidR="00D818F5">
              <w:rPr>
                <w:noProof/>
                <w:lang w:eastAsia="ru-RU"/>
              </w:rPr>
              <w:pict>
                <v:rect id="_x0000_s1070" style="position:absolute;margin-left:.05pt;margin-top:21.4pt;width:32.15pt;height:30.4pt;z-index:251698176;mso-position-horizontal-relative:text;mso-position-vertical-relative:text" fillcolor="#0070c0"/>
              </w:pict>
            </w:r>
            <w:r w:rsidR="00D818F5">
              <w:t xml:space="preserve">                                         </w:t>
            </w:r>
            <w:r w:rsidR="00D818F5">
              <w:rPr>
                <w:sz w:val="110"/>
                <w:szCs w:val="110"/>
              </w:rPr>
              <w:t xml:space="preserve">  </w:t>
            </w:r>
            <w:r w:rsidR="00D818F5">
              <w:rPr>
                <w:sz w:val="110"/>
                <w:szCs w:val="11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="00D818F5">
              <w:rPr>
                <w:sz w:val="110"/>
                <w:szCs w:val="110"/>
              </w:rPr>
              <w:t>-</w:t>
            </w:r>
            <w:r>
              <w:rPr>
                <w:sz w:val="110"/>
                <w:szCs w:val="110"/>
              </w:rPr>
              <w:t xml:space="preserve"> </w:t>
            </w:r>
            <w:r w:rsidR="00D818F5">
              <w:rPr>
                <w:sz w:val="110"/>
                <w:szCs w:val="110"/>
              </w:rPr>
              <w:t xml:space="preserve">       </w:t>
            </w:r>
            <w:r w:rsidR="00D818F5" w:rsidRPr="000A6F55">
              <w:rPr>
                <w:sz w:val="100"/>
                <w:szCs w:val="100"/>
              </w:rPr>
              <w:t xml:space="preserve"> </w:t>
            </w:r>
            <w:r w:rsidR="00D818F5">
              <w:rPr>
                <w:sz w:val="110"/>
                <w:szCs w:val="110"/>
              </w:rPr>
              <w:t xml:space="preserve">= </w:t>
            </w:r>
            <w:r w:rsidR="00D818F5">
              <w:rPr>
                <w:sz w:val="110"/>
                <w:szCs w:val="110"/>
              </w:rPr>
              <w:t xml:space="preserve"> </w:t>
            </w:r>
          </w:p>
          <w:p w:rsidR="00D818F5" w:rsidRPr="00D818F5" w:rsidRDefault="00D818F5" w:rsidP="00D818F5">
            <w:pPr>
              <w:spacing w:before="240"/>
              <w:rPr>
                <w:sz w:val="40"/>
                <w:szCs w:val="40"/>
              </w:rPr>
            </w:pPr>
            <w:r w:rsidRPr="00D818F5">
              <w:rPr>
                <w:sz w:val="40"/>
                <w:szCs w:val="40"/>
              </w:rPr>
              <w:t xml:space="preserve">            3</w:t>
            </w:r>
            <w:r w:rsidRPr="00D818F5">
              <w:rPr>
                <w:sz w:val="40"/>
                <w:szCs w:val="40"/>
              </w:rPr>
              <w:t xml:space="preserve"> </w:t>
            </w:r>
            <w:proofErr w:type="spellStart"/>
            <w:r w:rsidRPr="00D818F5">
              <w:rPr>
                <w:sz w:val="40"/>
                <w:szCs w:val="40"/>
              </w:rPr>
              <w:t>кор</w:t>
            </w:r>
            <w:proofErr w:type="spellEnd"/>
            <w:r w:rsidRPr="00D818F5">
              <w:rPr>
                <w:sz w:val="40"/>
                <w:szCs w:val="40"/>
              </w:rPr>
              <w:t xml:space="preserve">. </w:t>
            </w:r>
            <w:r w:rsidRPr="00D818F5">
              <w:rPr>
                <w:sz w:val="40"/>
                <w:szCs w:val="40"/>
              </w:rPr>
              <w:t>6</w:t>
            </w:r>
            <w:r w:rsidRPr="00D818F5">
              <w:rPr>
                <w:sz w:val="40"/>
                <w:szCs w:val="40"/>
              </w:rPr>
              <w:t xml:space="preserve"> шт. </w:t>
            </w:r>
            <w:r w:rsidRPr="00D818F5">
              <w:rPr>
                <w:sz w:val="40"/>
                <w:szCs w:val="40"/>
              </w:rPr>
              <w:t xml:space="preserve">  -  2</w:t>
            </w:r>
            <w:r w:rsidRPr="00D818F5">
              <w:rPr>
                <w:sz w:val="40"/>
                <w:szCs w:val="40"/>
              </w:rPr>
              <w:t xml:space="preserve"> </w:t>
            </w:r>
            <w:proofErr w:type="spellStart"/>
            <w:r w:rsidRPr="00D818F5">
              <w:rPr>
                <w:sz w:val="40"/>
                <w:szCs w:val="40"/>
              </w:rPr>
              <w:t>кор</w:t>
            </w:r>
            <w:proofErr w:type="spellEnd"/>
            <w:r w:rsidRPr="00D818F5">
              <w:rPr>
                <w:sz w:val="40"/>
                <w:szCs w:val="40"/>
              </w:rPr>
              <w:t xml:space="preserve">. </w:t>
            </w:r>
            <w:r w:rsidRPr="00D818F5">
              <w:rPr>
                <w:sz w:val="40"/>
                <w:szCs w:val="40"/>
              </w:rPr>
              <w:t>1</w:t>
            </w:r>
            <w:r w:rsidRPr="00D818F5">
              <w:rPr>
                <w:sz w:val="40"/>
                <w:szCs w:val="40"/>
              </w:rPr>
              <w:t xml:space="preserve"> шт. </w:t>
            </w:r>
            <w:r w:rsidRPr="00D818F5">
              <w:rPr>
                <w:sz w:val="40"/>
                <w:szCs w:val="40"/>
              </w:rPr>
              <w:t xml:space="preserve"> </w:t>
            </w:r>
            <w:r w:rsidRPr="00D818F5">
              <w:rPr>
                <w:sz w:val="40"/>
                <w:szCs w:val="40"/>
              </w:rPr>
              <w:t xml:space="preserve">= </w:t>
            </w:r>
            <w:r w:rsidRPr="00D818F5">
              <w:rPr>
                <w:sz w:val="40"/>
                <w:szCs w:val="40"/>
              </w:rPr>
              <w:t xml:space="preserve">  1</w:t>
            </w:r>
            <w:r w:rsidRPr="00D818F5">
              <w:rPr>
                <w:sz w:val="40"/>
                <w:szCs w:val="40"/>
              </w:rPr>
              <w:t xml:space="preserve"> </w:t>
            </w:r>
            <w:proofErr w:type="spellStart"/>
            <w:r w:rsidRPr="00D818F5">
              <w:rPr>
                <w:sz w:val="40"/>
                <w:szCs w:val="40"/>
              </w:rPr>
              <w:t>кор</w:t>
            </w:r>
            <w:proofErr w:type="spellEnd"/>
            <w:r w:rsidRPr="00D818F5">
              <w:rPr>
                <w:sz w:val="40"/>
                <w:szCs w:val="40"/>
              </w:rPr>
              <w:t xml:space="preserve">. </w:t>
            </w:r>
            <w:r w:rsidRPr="00D818F5">
              <w:rPr>
                <w:sz w:val="40"/>
                <w:szCs w:val="40"/>
              </w:rPr>
              <w:t>5</w:t>
            </w:r>
            <w:r w:rsidRPr="00D818F5">
              <w:rPr>
                <w:sz w:val="40"/>
                <w:szCs w:val="40"/>
              </w:rPr>
              <w:t xml:space="preserve"> шт.</w:t>
            </w:r>
          </w:p>
        </w:tc>
        <w:tc>
          <w:tcPr>
            <w:tcW w:w="7654" w:type="dxa"/>
            <w:vAlign w:val="center"/>
          </w:tcPr>
          <w:p w:rsidR="00D818F5" w:rsidRPr="00D818F5" w:rsidRDefault="00D818F5" w:rsidP="00D818F5">
            <w:pPr>
              <w:rPr>
                <w:rFonts w:ascii="Times New Roman" w:hAnsi="Times New Roman" w:cs="Times New Roman"/>
                <w:i/>
                <w:sz w:val="60"/>
                <w:szCs w:val="60"/>
              </w:rPr>
            </w:pPr>
            <w:r w:rsidRPr="00D818F5">
              <w:rPr>
                <w:rFonts w:ascii="Times New Roman" w:hAnsi="Times New Roman" w:cs="Times New Roman"/>
                <w:b/>
                <w:i/>
                <w:sz w:val="60"/>
                <w:szCs w:val="60"/>
              </w:rPr>
              <w:t xml:space="preserve">Чтобы </w:t>
            </w:r>
            <w:r w:rsidRPr="00D818F5">
              <w:rPr>
                <w:rFonts w:ascii="Times New Roman" w:hAnsi="Times New Roman" w:cs="Times New Roman"/>
                <w:b/>
                <w:i/>
                <w:sz w:val="60"/>
                <w:szCs w:val="60"/>
              </w:rPr>
              <w:t>вычесть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, нужно 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из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короб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о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к (ящик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ов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,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пач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е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>к</w:t>
            </w:r>
            <w:r w:rsidRPr="00D818F5">
              <w:rPr>
                <w:rFonts w:ascii="Times New Roman" w:hAnsi="Times New Roman" w:cs="Times New Roman"/>
                <w:i/>
                <w:sz w:val="56"/>
                <w:szCs w:val="56"/>
              </w:rPr>
              <w:t>...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вычесть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коробки, а 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из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предмет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ов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–</w:t>
            </w:r>
            <w:r w:rsidRPr="00D818F5">
              <w:rPr>
                <w:rFonts w:ascii="Times New Roman" w:hAnsi="Times New Roman" w:cs="Times New Roman"/>
                <w:i/>
                <w:sz w:val="60"/>
                <w:szCs w:val="60"/>
              </w:rPr>
              <w:t xml:space="preserve"> предметы</w:t>
            </w:r>
            <w:r>
              <w:rPr>
                <w:rFonts w:ascii="Times New Roman" w:hAnsi="Times New Roman" w:cs="Times New Roman"/>
                <w:i/>
                <w:sz w:val="60"/>
                <w:szCs w:val="60"/>
              </w:rPr>
              <w:t>.</w:t>
            </w:r>
          </w:p>
        </w:tc>
      </w:tr>
    </w:tbl>
    <w:p w:rsidR="00CD6224" w:rsidRDefault="00CD6224"/>
    <w:sectPr w:rsidR="00CD6224" w:rsidSect="00D818F5">
      <w:pgSz w:w="16838" w:h="11906" w:orient="landscape"/>
      <w:pgMar w:top="1276" w:right="124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3C0"/>
    <w:rsid w:val="000106F6"/>
    <w:rsid w:val="000A6F55"/>
    <w:rsid w:val="00330A7E"/>
    <w:rsid w:val="006C43C0"/>
    <w:rsid w:val="00CD6224"/>
    <w:rsid w:val="00D8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2012-03-14T19:05:00Z</cp:lastPrinted>
  <dcterms:created xsi:type="dcterms:W3CDTF">2012-03-14T18:17:00Z</dcterms:created>
  <dcterms:modified xsi:type="dcterms:W3CDTF">2012-03-14T19:05:00Z</dcterms:modified>
</cp:coreProperties>
</file>