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F5" w:rsidRDefault="00A73AF5" w:rsidP="00BF3CD8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73AF5">
        <w:rPr>
          <w:rFonts w:ascii="Times New Roman" w:hAnsi="Times New Roman" w:cs="Times New Roman"/>
          <w:sz w:val="28"/>
          <w:szCs w:val="28"/>
          <w:lang w:eastAsia="ru-RU"/>
        </w:rPr>
        <w:t>Камарова</w:t>
      </w:r>
      <w:proofErr w:type="spellEnd"/>
      <w:r w:rsidRPr="00A73AF5">
        <w:rPr>
          <w:rFonts w:ascii="Times New Roman" w:hAnsi="Times New Roman" w:cs="Times New Roman"/>
          <w:sz w:val="28"/>
          <w:szCs w:val="28"/>
          <w:lang w:eastAsia="ru-RU"/>
        </w:rPr>
        <w:t xml:space="preserve"> Ю.И.</w:t>
      </w:r>
      <w:r w:rsidR="00BF3CD8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</w:t>
      </w:r>
    </w:p>
    <w:p w:rsidR="00BF3CD8" w:rsidRPr="00A73AF5" w:rsidRDefault="00BF3CD8" w:rsidP="00BF3CD8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Ромащёва С.В.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по УВР</w:t>
      </w:r>
      <w:bookmarkStart w:id="0" w:name="_GoBack"/>
      <w:bookmarkEnd w:id="0"/>
    </w:p>
    <w:p w:rsidR="00A73AF5" w:rsidRPr="00A73AF5" w:rsidRDefault="00A73AF5" w:rsidP="00A73AF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73AF5">
        <w:rPr>
          <w:rFonts w:ascii="Times New Roman" w:hAnsi="Times New Roman" w:cs="Times New Roman"/>
          <w:sz w:val="28"/>
          <w:szCs w:val="28"/>
          <w:lang w:eastAsia="ru-RU"/>
        </w:rPr>
        <w:t xml:space="preserve">МДОУ «Д/с №125 </w:t>
      </w:r>
      <w:proofErr w:type="spellStart"/>
      <w:r w:rsidRPr="00A73AF5">
        <w:rPr>
          <w:rFonts w:ascii="Times New Roman" w:hAnsi="Times New Roman" w:cs="Times New Roman"/>
          <w:sz w:val="28"/>
          <w:szCs w:val="28"/>
          <w:lang w:eastAsia="ru-RU"/>
        </w:rPr>
        <w:t>к.в</w:t>
      </w:r>
      <w:proofErr w:type="spellEnd"/>
      <w:r w:rsidRPr="00A73AF5">
        <w:rPr>
          <w:rFonts w:ascii="Times New Roman" w:hAnsi="Times New Roman" w:cs="Times New Roman"/>
          <w:sz w:val="28"/>
          <w:szCs w:val="28"/>
          <w:lang w:eastAsia="ru-RU"/>
        </w:rPr>
        <w:t xml:space="preserve">.» </w:t>
      </w:r>
    </w:p>
    <w:p w:rsidR="00A73AF5" w:rsidRDefault="00A73AF5" w:rsidP="00A73AF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73AF5">
        <w:rPr>
          <w:rFonts w:ascii="Times New Roman" w:hAnsi="Times New Roman" w:cs="Times New Roman"/>
          <w:sz w:val="28"/>
          <w:szCs w:val="28"/>
          <w:lang w:eastAsia="ru-RU"/>
        </w:rPr>
        <w:t>.Магнитогорска</w:t>
      </w:r>
    </w:p>
    <w:p w:rsidR="00A73AF5" w:rsidRDefault="00A73AF5" w:rsidP="00A73AF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3AF5" w:rsidRPr="00A73AF5" w:rsidRDefault="00A73AF5" w:rsidP="00A73AF5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263E" w:rsidRDefault="0084263E" w:rsidP="0084263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Приобщение детей раннего дошкольного возраста </w:t>
      </w:r>
    </w:p>
    <w:p w:rsidR="0084263E" w:rsidRPr="0084263E" w:rsidRDefault="0084263E" w:rsidP="0084263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истокам русской культуры</w:t>
      </w:r>
    </w:p>
    <w:p w:rsidR="00E700CB" w:rsidRPr="00E700CB" w:rsidRDefault="00E700CB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традиционного российского патриотического сознания.</w:t>
      </w:r>
    </w:p>
    <w:p w:rsidR="00E700CB" w:rsidRPr="00E700CB" w:rsidRDefault="00E700CB" w:rsidP="00BA7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воспитательно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работа дошкольного учреждения направлена </w:t>
      </w:r>
      <w:proofErr w:type="gramStart"/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00CB" w:rsidRPr="00E700CB" w:rsidRDefault="00E700CB" w:rsidP="00BA713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детях нравственно-патриотических качеств;</w:t>
      </w:r>
    </w:p>
    <w:p w:rsidR="00E700CB" w:rsidRPr="00E700CB" w:rsidRDefault="00E700CB" w:rsidP="00BA713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образа героя, за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щитника своего государства;</w:t>
      </w:r>
    </w:p>
    <w:p w:rsidR="00E700CB" w:rsidRPr="00E700CB" w:rsidRDefault="00E700CB" w:rsidP="00BA713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гордости за историю становления страны и потребности защищать Родину.</w:t>
      </w:r>
    </w:p>
    <w:p w:rsidR="00E700CB" w:rsidRPr="0084263E" w:rsidRDefault="00E700CB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введением в действие федеральных государственных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стандартов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общеобразовательной программы дошкольного образования ключевым становится принцип интеграции, предпола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гающий взаимодействие образовательных областей, требующий пере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ориентации педагогов с учебной модели организации образо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вательного процесса на совместную деятельность взрослых и детей. Вся деятельность основана на адекватных возрасту формах образо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вательной работы с дошкольниками — экспериментировании, про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ектировании, наблюдениях, введении проблемных ситуаций,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дидактический смысл заключается в том, что она помогает связать </w:t>
      </w:r>
      <w:r w:rsidRPr="00842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 жизнью.</w:t>
      </w:r>
    </w:p>
    <w:p w:rsidR="00E700CB" w:rsidRPr="0084263E" w:rsidRDefault="0084263E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2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</w:t>
      </w:r>
      <w:r w:rsidR="00E700CB" w:rsidRPr="0084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нравственно-патриотическ</w:t>
      </w:r>
      <w:r w:rsidRPr="00842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воспитанию детей раннего</w:t>
      </w:r>
      <w:r w:rsidR="00E700CB" w:rsidRPr="0084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Pr="0084263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начала с п</w:t>
      </w:r>
      <w:r w:rsidR="00E700CB" w:rsidRPr="00842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детей дошкольного возра</w:t>
      </w:r>
      <w:r w:rsidRPr="0084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 к истокам народной культуры. </w:t>
      </w:r>
      <w:r w:rsidR="00E700CB" w:rsidRPr="008426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я решила работать над этой проблемой? Потому</w:t>
      </w:r>
      <w:r w:rsidR="003007DA" w:rsidRPr="008426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00CB" w:rsidRPr="0084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развивая у детей представления о человеке, я в первую очередь обращаюсь к истории и культуре собственного народа. Древние люди</w:t>
      </w:r>
      <w:r w:rsidR="00E700CB"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</w:t>
      </w:r>
      <w:r w:rsidR="00233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что для абсолютного счастья</w:t>
      </w:r>
      <w:r w:rsidR="00E700CB"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человеку необходимо славное Отечество. С этим нельзя не согласиться. Но как сейчас, в нашей современной жизни, воспитать в детях преданность Отечеству, русским традициям и обычаям, гордость за свою Родину, патриотизм?</w:t>
      </w:r>
      <w:r w:rsid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0CB"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эти вопросы – значит восстановить связь времен, вернуть утраченные когда-то ценности. Воспитание гражданина и патриота, знающего и любящего свою Родину, не может быть успешно решено без глубокого познания духовного богатства своего народа, освоения народной культуры.</w:t>
      </w:r>
    </w:p>
    <w:p w:rsidR="00E700CB" w:rsidRPr="00E700CB" w:rsidRDefault="00940AFA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считаю, что р</w:t>
      </w:r>
      <w:r w:rsidR="00E700CB"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как можно раньше должен в</w:t>
      </w:r>
      <w:r w:rsidR="006D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питывать культуру своего народа </w:t>
      </w:r>
      <w:proofErr w:type="gramStart"/>
      <w:r w:rsidR="006D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="006D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00CB" w:rsidRPr="00E700CB" w:rsidRDefault="00E700CB" w:rsidP="00BA71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народный фолькл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пословицы, сказки)</w:t>
      </w:r>
    </w:p>
    <w:p w:rsidR="00E700CB" w:rsidRPr="00E700CB" w:rsidRDefault="00E700CB" w:rsidP="00BA71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песни, музыкальные инструменты</w:t>
      </w:r>
    </w:p>
    <w:p w:rsidR="00E700CB" w:rsidRPr="00E700CB" w:rsidRDefault="00940AFA" w:rsidP="00BA71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700CB"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найти и в</w:t>
      </w:r>
      <w:r w:rsid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ыделить народный русский костюм</w:t>
      </w:r>
    </w:p>
    <w:p w:rsidR="00E700CB" w:rsidRPr="00E700CB" w:rsidRDefault="00E700CB" w:rsidP="00BA71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игрушек и народных игр</w:t>
      </w:r>
    </w:p>
    <w:p w:rsidR="00E700CB" w:rsidRPr="00E700CB" w:rsidRDefault="00E700CB" w:rsidP="00BA71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народных примет </w:t>
      </w:r>
    </w:p>
    <w:p w:rsidR="00E700CB" w:rsidRPr="00E700CB" w:rsidRDefault="00E700CB" w:rsidP="00BA71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 быта и труда русских людей</w:t>
      </w:r>
    </w:p>
    <w:p w:rsidR="00E700CB" w:rsidRDefault="00940AFA" w:rsidP="00BA71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русскую народную  кухню</w:t>
      </w:r>
    </w:p>
    <w:p w:rsidR="00E700CB" w:rsidRPr="00E700CB" w:rsidRDefault="00E700CB" w:rsidP="00BA71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праздники и гуляния</w:t>
      </w:r>
    </w:p>
    <w:p w:rsidR="00E700CB" w:rsidRDefault="00E700CB" w:rsidP="00BA71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обычаи и традиции русского народа</w:t>
      </w:r>
    </w:p>
    <w:p w:rsidR="00E700CB" w:rsidRPr="00E700CB" w:rsidRDefault="00E700CB" w:rsidP="00BA7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в душе ребенка проснется интерес к русской</w:t>
      </w:r>
      <w:r w:rsidR="0094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культуре.</w:t>
      </w:r>
    </w:p>
    <w:p w:rsidR="00940AFA" w:rsidRDefault="00E700CB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по данному направлению,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выполнение  следующих задач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00CB" w:rsidRPr="00DC1034" w:rsidRDefault="00940AFA" w:rsidP="00BA7134">
      <w:pPr>
        <w:pStyle w:val="a3"/>
        <w:numPr>
          <w:ilvl w:val="0"/>
          <w:numId w:val="8"/>
        </w:num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кругозора </w:t>
      </w:r>
      <w:r w:rsidR="00E700CB" w:rsidRPr="00DC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народных и православных праздниках, традициях и обычаях русского народа.</w:t>
      </w:r>
    </w:p>
    <w:p w:rsidR="00E700CB" w:rsidRPr="00DC1034" w:rsidRDefault="00940AFA" w:rsidP="00BA713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r w:rsidR="00E700CB" w:rsidRPr="00DC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русскими хороводами, плясками, обрядовым</w:t>
      </w:r>
      <w:r w:rsidRPr="00DC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песнями.</w:t>
      </w:r>
    </w:p>
    <w:p w:rsidR="00940AFA" w:rsidRPr="00DC1034" w:rsidRDefault="00940AFA" w:rsidP="00BA713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русским народным костюмом и народной кухней.</w:t>
      </w:r>
    </w:p>
    <w:p w:rsidR="00940AFA" w:rsidRPr="00DC1034" w:rsidRDefault="00940AFA" w:rsidP="00BA713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</w:t>
      </w:r>
      <w:proofErr w:type="spellStart"/>
      <w:r w:rsidRPr="00DC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DC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пословиц, поговорок. </w:t>
      </w:r>
    </w:p>
    <w:p w:rsidR="00940AFA" w:rsidRPr="00DC1034" w:rsidRDefault="00940AFA" w:rsidP="00BA713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народных гуляниях.</w:t>
      </w:r>
    </w:p>
    <w:p w:rsidR="006D25F7" w:rsidRPr="00DC1034" w:rsidRDefault="006D25F7" w:rsidP="00BA713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детям сказок, небылиц, былин и т.д.</w:t>
      </w:r>
    </w:p>
    <w:p w:rsidR="00E700CB" w:rsidRPr="00E700CB" w:rsidRDefault="00E700CB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культурные традиции своего народа, ребенок не только получает багаж знаний, накопленный веками, но и полностью раскрывает личностные особенности; а погружаясь в творческий процесс, старается показать все лучшее, что у него есть.</w:t>
      </w:r>
    </w:p>
    <w:p w:rsidR="00E700CB" w:rsidRPr="00E700CB" w:rsidRDefault="00E700CB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я считаю наиболее эффективными следующие формы работы с детьми:</w:t>
      </w:r>
    </w:p>
    <w:p w:rsidR="00E700CB" w:rsidRPr="00E700CB" w:rsidRDefault="00E700CB" w:rsidP="00BA713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- творческая деятельность взрослого и ребенка.</w:t>
      </w:r>
    </w:p>
    <w:p w:rsidR="00E700CB" w:rsidRPr="00E700CB" w:rsidRDefault="00E700CB" w:rsidP="00BA713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педагога с подгруппой детей.</w:t>
      </w:r>
    </w:p>
    <w:p w:rsidR="00E700CB" w:rsidRPr="00E700CB" w:rsidRDefault="003007DA" w:rsidP="00BA713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700CB"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праздников и развлечений.</w:t>
      </w:r>
    </w:p>
    <w:p w:rsidR="00E700CB" w:rsidRPr="00E700CB" w:rsidRDefault="006D25F7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мой взгляд, в </w:t>
      </w:r>
      <w:r w:rsidR="00E700CB"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работе по приобщению детей к истокам народной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должен провести несколько этапов</w:t>
      </w:r>
      <w:r w:rsidR="00E700CB"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263E" w:rsidRDefault="00E700CB" w:rsidP="00BA7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Первый этап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развивающей среды.</w:t>
      </w:r>
    </w:p>
    <w:p w:rsidR="00E700CB" w:rsidRPr="00E700CB" w:rsidRDefault="0084263E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из групп нашего детского сада был создан мини - музей</w:t>
      </w:r>
      <w:r w:rsidR="006D25F7" w:rsidRPr="003007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«Русская изба». В нём размещены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наиболее часто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встречающиеся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русских сказках: чугунки,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крынки, лапти, прялку, самовар, сундук, печь, деревенские лавки, атрибуты одежды, музыкальные инструменты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 те окружающие предметы, которые впервые пробуждают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нтерес у ребенка, воспитывают в нем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любознательность. Это помогает детям понять, что они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великого русского народа и его культуры.</w:t>
      </w:r>
    </w:p>
    <w:p w:rsidR="009F4999" w:rsidRDefault="00E700CB" w:rsidP="00BA7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Второй этап</w:t>
      </w:r>
      <w:r w:rsidR="00233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F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использование народного фольклора во всех его проявлениях (сказки, пословицы, поговорки, загадки, песенки, частушки, хороводы и т.д.). В устном народном</w:t>
      </w:r>
      <w:r w:rsidR="009F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</w:t>
      </w:r>
      <w:r w:rsidR="009F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трудолюбии, верности. Знакомство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поговорками, загадками, половицами, сказками</w:t>
      </w:r>
      <w:r w:rsidR="009F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приобщает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к общечеловеческим нравственным ценностям</w:t>
      </w:r>
      <w:r w:rsidR="009F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0CB" w:rsidRPr="00E700CB" w:rsidRDefault="00E700CB" w:rsidP="00BA7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в произведениях устного народного творчества занимает уважительное отношение к труду, восхищение мастерством человеческих рук. Благодаря этому фольклорные произведения являются богатейшим источником познавательного и нравственного развития детей.</w:t>
      </w:r>
    </w:p>
    <w:p w:rsidR="009F4999" w:rsidRDefault="009F4999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на этом этапе:</w:t>
      </w:r>
      <w:r w:rsidR="00E700CB"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раскрыть духовный потенциал произведений и довести его до ребенка в доступной форме, расширять словарный запас детей путем смыслово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объяснения незнакомых слов. </w:t>
      </w:r>
      <w:r w:rsidR="00E700CB"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0CB" w:rsidRPr="00E700CB" w:rsidRDefault="00E700CB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Третий этап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- приобщение детей к</w:t>
      </w:r>
      <w:r w:rsidR="009F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народной культуре через знакомство с народными традициями.</w:t>
      </w:r>
    </w:p>
    <w:p w:rsidR="00E700CB" w:rsidRPr="00E700CB" w:rsidRDefault="00E700CB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здесь</w:t>
      </w:r>
      <w:r w:rsidR="009F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 нужным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сфокусировать 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человека и различными сторонами общественной жизни человека во всей их целостности и многообразии.</w:t>
      </w:r>
    </w:p>
    <w:p w:rsidR="00E700CB" w:rsidRPr="00E700CB" w:rsidRDefault="009F4999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Уместно рассказывать </w:t>
      </w:r>
      <w:r w:rsidR="00E700CB"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о хлебосольстве и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теприимстве русского человека. Раскрывать </w:t>
      </w:r>
      <w:r w:rsidR="00E700CB"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взаимосвязь музыкально-поэтического творчества с трудом, бытом, обычаями русского народа,</w:t>
      </w:r>
    </w:p>
    <w:p w:rsidR="00E700CB" w:rsidRPr="00E700CB" w:rsidRDefault="00E700CB" w:rsidP="00BA7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Четвертый этап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– приобщение к русским народным играм.</w:t>
      </w:r>
    </w:p>
    <w:p w:rsidR="00E700CB" w:rsidRPr="00E700CB" w:rsidRDefault="00E700CB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известно, что среди </w:t>
      </w:r>
      <w:proofErr w:type="gramStart"/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деятельности, имеющих большое воспитательное и образовательное значение для дошкольников является</w:t>
      </w:r>
      <w:proofErr w:type="gramEnd"/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игра. При этом имеется в виду не только игры в собственном смысле слова, но и все виды деятельности, которые в народной традиции имеют характер игры (обряды, праздники и др.).</w:t>
      </w:r>
    </w:p>
    <w:p w:rsidR="00E700CB" w:rsidRPr="00E700CB" w:rsidRDefault="00E700CB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русских народных игр в том, что они, имея нравственную основу, обучают развивающуюся личность гармонизации.</w:t>
      </w:r>
    </w:p>
    <w:p w:rsidR="00E700CB" w:rsidRPr="00E700CB" w:rsidRDefault="00E700CB" w:rsidP="00BA7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Пятый этап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участие детей в народных праздниках.</w:t>
      </w:r>
    </w:p>
    <w:p w:rsidR="00E700CB" w:rsidRPr="00E700CB" w:rsidRDefault="00E700CB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считаю, что раскрытие личности в ребенке полностью возможно только через включение его в культуру собственного народа. И это не просто знание о культуре, а проживание в культуре, проживание в традиции, посредством вхождения в годичный праздничный круг. Это помогает детям лучше ориентироваться во временных понятиях, понимать зависимость деятельности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людей от природных условий, запоминать названия и понятия.</w:t>
      </w:r>
      <w:r w:rsidR="009F4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Цикличность народного календаря из года в год повторяет эти праздники и события, помогает детям усваивать данный материал, постепенно усложняя и углубляя его</w:t>
      </w:r>
      <w:r w:rsidR="00842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D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5D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рождество, пр</w:t>
      </w:r>
      <w:r w:rsidR="00842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оводы зимы – масленица, пасха )</w:t>
      </w:r>
      <w:r w:rsidR="005D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00CB" w:rsidRPr="00E700CB" w:rsidRDefault="00E700CB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5D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выше</w:t>
      </w:r>
      <w:r w:rsidR="00FD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D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перечисленное</w:t>
      </w:r>
      <w:proofErr w:type="gramEnd"/>
      <w:r w:rsidR="005D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работе</w:t>
      </w:r>
      <w:r w:rsidR="00FD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увидела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положительные результаты:</w:t>
      </w:r>
    </w:p>
    <w:p w:rsidR="00E700CB" w:rsidRPr="00E700CB" w:rsidRDefault="00E700CB" w:rsidP="00BA713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расширились знания о многообразии народных праздников и традиций; сформированы первые представления о культуре своего народа;</w:t>
      </w:r>
    </w:p>
    <w:p w:rsidR="00E700CB" w:rsidRPr="00E700CB" w:rsidRDefault="00E700CB" w:rsidP="00BA713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обогатился словарный запас народным фольклором – дети знают </w:t>
      </w:r>
      <w:proofErr w:type="spellStart"/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пословицы и поговорки, народные сказки и песни;</w:t>
      </w:r>
    </w:p>
    <w:p w:rsidR="00E700CB" w:rsidRPr="00E700CB" w:rsidRDefault="00E700CB" w:rsidP="00BA713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D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сформированы двигательные навыки, чему способствовали подвижные игры, пляски, хороводы;</w:t>
      </w:r>
    </w:p>
    <w:p w:rsidR="00E700CB" w:rsidRPr="00E700CB" w:rsidRDefault="00E700CB" w:rsidP="00BA713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формируются представления о морально-нравственных ценностях: доброте, правде, красоте, трудолюбии, храбрости и отваге;</w:t>
      </w:r>
    </w:p>
    <w:p w:rsidR="00E700CB" w:rsidRPr="00E700CB" w:rsidRDefault="00E700CB" w:rsidP="00BA713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развиты коммуникативные навыки: уважительное отношение</w:t>
      </w:r>
      <w:r w:rsidR="00FD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взрослым, сверстникам;</w:t>
      </w:r>
    </w:p>
    <w:p w:rsidR="00E700CB" w:rsidRPr="00E700CB" w:rsidRDefault="00FD4F25" w:rsidP="00BA713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развита эмоциональная </w:t>
      </w:r>
      <w:r w:rsidR="00E700CB"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сфера;</w:t>
      </w:r>
    </w:p>
    <w:p w:rsidR="00E700CB" w:rsidRPr="00E700CB" w:rsidRDefault="00FD4F25" w:rsidP="00BA713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воспитываются </w:t>
      </w:r>
      <w:r w:rsidR="00E700CB"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патриотические чувства и любовь к Родине,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народу, к родной</w:t>
      </w:r>
      <w:r w:rsidR="00DC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природе, семье, городу, стране.</w:t>
      </w:r>
    </w:p>
    <w:p w:rsidR="00E700CB" w:rsidRDefault="00E700CB" w:rsidP="00BA713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детьми в данном направлении, я </w:t>
      </w:r>
      <w:r w:rsidR="00DC1034" w:rsidRPr="00DC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уделяю работе</w:t>
      </w:r>
      <w:r w:rsidRPr="00DC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родителями, заостряя их внимание на то, что цель для каждого родителя на данном этапе – создать все условия для </w:t>
      </w:r>
      <w:r w:rsidR="00DC1034" w:rsidRPr="00DC1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гармоничного и всестороннего развития</w:t>
      </w:r>
      <w:r w:rsidRPr="00DC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Эта работа ведется 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семинары-практикумы, методические рекомендации, анкетирова</w:t>
      </w:r>
      <w:r w:rsidR="00DC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ние, выставки </w:t>
      </w:r>
      <w:r w:rsidR="00FD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работ.</w:t>
      </w:r>
    </w:p>
    <w:p w:rsidR="00DC1034" w:rsidRDefault="00BA7134" w:rsidP="00BA7134">
      <w:pPr>
        <w:shd w:val="clear" w:color="auto" w:fill="FFFFFF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</w:t>
      </w:r>
      <w:r w:rsidR="00DC1034" w:rsidRPr="004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C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общение взрослого с ребёнком, </w:t>
      </w:r>
      <w:r w:rsidR="00DC1034" w:rsidRPr="0047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приобщает детей </w:t>
      </w:r>
      <w:r w:rsidR="00DC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истории края и своего народа через развивающую среду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заложить основы для воспитания</w:t>
      </w:r>
      <w:r w:rsidRPr="00E7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 и патриота, знающего и любящего свою Родину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7134" w:rsidRDefault="00BA7134" w:rsidP="00BA7134">
      <w:pPr>
        <w:shd w:val="clear" w:color="auto" w:fill="FFFFFF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34" w:rsidRPr="00472A75" w:rsidRDefault="00BA7134" w:rsidP="00BA7134">
      <w:pPr>
        <w:shd w:val="clear" w:color="auto" w:fill="FFFFFF"/>
        <w:spacing w:before="20" w:after="2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1034" w:rsidRDefault="00BA7134" w:rsidP="00E700C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BA7134" w:rsidRPr="00BA7134" w:rsidRDefault="00BA7134" w:rsidP="00BA7134">
      <w:pPr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О.Л. Князева, </w:t>
      </w:r>
      <w:proofErr w:type="spellStart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М.Д.Маханева</w:t>
      </w:r>
      <w:proofErr w:type="spellEnd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«Приобщение детей к истокам русской народной культуры». Программа 2002 Санкт-Петербург</w:t>
      </w:r>
    </w:p>
    <w:p w:rsidR="00BA7134" w:rsidRPr="00BA7134" w:rsidRDefault="00BA7134" w:rsidP="00BA7134">
      <w:pPr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Т.С.Есаян</w:t>
      </w:r>
      <w:proofErr w:type="spellEnd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Н.В.Корчаловская</w:t>
      </w:r>
      <w:proofErr w:type="spellEnd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«Регионализация воспитания в дошкольном образовательном учреждении – перспективное направление модернизации образования». Научно-методическое пособие 2010 Ростов-на-Дону</w:t>
      </w:r>
      <w:proofErr w:type="gramStart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BA7134" w:rsidRPr="00BA7134" w:rsidRDefault="00BA7134" w:rsidP="00BA7134">
      <w:pPr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Галина Астапенко «Быт, обычаи, обряды и праздники 17-20 </w:t>
      </w:r>
      <w:proofErr w:type="spellStart"/>
      <w:proofErr w:type="gramStart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spellEnd"/>
      <w:proofErr w:type="gramEnd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2002 Батайск.</w:t>
      </w:r>
    </w:p>
    <w:p w:rsidR="00BA7134" w:rsidRPr="00BA7134" w:rsidRDefault="00BA7134" w:rsidP="00BA7134">
      <w:pPr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Т.А.Бутенко</w:t>
      </w:r>
      <w:proofErr w:type="spellEnd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«Край родной». Хрестоматия для чтения 2011 Ростов-на-Дону.</w:t>
      </w:r>
    </w:p>
    <w:p w:rsidR="00BA7134" w:rsidRPr="00BA7134" w:rsidRDefault="00BA7134" w:rsidP="00BA7134">
      <w:pPr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О.А.Ботякова</w:t>
      </w:r>
      <w:proofErr w:type="gramStart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proofErr w:type="gramEnd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олнечный</w:t>
      </w:r>
      <w:proofErr w:type="spellEnd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круг». Детский народный календарь. 2004 Санкт-Петербург.</w:t>
      </w:r>
    </w:p>
    <w:p w:rsidR="00BA7134" w:rsidRDefault="00BA7134" w:rsidP="00BA7134">
      <w:pPr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М.Ю.Новицкая</w:t>
      </w:r>
      <w:proofErr w:type="spellEnd"/>
      <w:r w:rsidRPr="00BA7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«Наследие» Патриотическое воспитание в детском саду. Программа 2003 Москва.</w:t>
      </w:r>
    </w:p>
    <w:p w:rsidR="00BA7134" w:rsidRDefault="00BA7134" w:rsidP="00BA7134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34" w:rsidRDefault="00BA7134" w:rsidP="00BA7134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134" w:rsidRPr="00BA7134" w:rsidRDefault="00BA7134" w:rsidP="00BA7134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Игоревна 89085701574</w:t>
      </w:r>
    </w:p>
    <w:p w:rsidR="00BA7134" w:rsidRPr="00BA7134" w:rsidRDefault="00BA7134" w:rsidP="00E700C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A7134" w:rsidRPr="00BA7134" w:rsidSect="00BA71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27"/>
    <w:multiLevelType w:val="multilevel"/>
    <w:tmpl w:val="4D1C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C75C2"/>
    <w:multiLevelType w:val="multilevel"/>
    <w:tmpl w:val="A880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456B7"/>
    <w:multiLevelType w:val="multilevel"/>
    <w:tmpl w:val="FD24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F2A2C"/>
    <w:multiLevelType w:val="hybridMultilevel"/>
    <w:tmpl w:val="4F4E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A2145"/>
    <w:multiLevelType w:val="multilevel"/>
    <w:tmpl w:val="CC9C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2746D"/>
    <w:multiLevelType w:val="multilevel"/>
    <w:tmpl w:val="8DC0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52130"/>
    <w:multiLevelType w:val="multilevel"/>
    <w:tmpl w:val="E2EC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731AD"/>
    <w:multiLevelType w:val="multilevel"/>
    <w:tmpl w:val="CD14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F3D65"/>
    <w:multiLevelType w:val="multilevel"/>
    <w:tmpl w:val="1B90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CB"/>
    <w:rsid w:val="002338B4"/>
    <w:rsid w:val="003007DA"/>
    <w:rsid w:val="0037654B"/>
    <w:rsid w:val="00596C42"/>
    <w:rsid w:val="005D3C53"/>
    <w:rsid w:val="00680A23"/>
    <w:rsid w:val="006D25F7"/>
    <w:rsid w:val="0084263E"/>
    <w:rsid w:val="00940AFA"/>
    <w:rsid w:val="009B7303"/>
    <w:rsid w:val="009E7F96"/>
    <w:rsid w:val="009F4999"/>
    <w:rsid w:val="00A60752"/>
    <w:rsid w:val="00A73AF5"/>
    <w:rsid w:val="00BA7134"/>
    <w:rsid w:val="00BF3CD8"/>
    <w:rsid w:val="00DC1034"/>
    <w:rsid w:val="00E700CB"/>
    <w:rsid w:val="00F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034"/>
    <w:pPr>
      <w:ind w:left="720"/>
      <w:contextualSpacing/>
    </w:pPr>
  </w:style>
  <w:style w:type="paragraph" w:styleId="a4">
    <w:name w:val="No Spacing"/>
    <w:uiPriority w:val="1"/>
    <w:qFormat/>
    <w:rsid w:val="00A73A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034"/>
    <w:pPr>
      <w:ind w:left="720"/>
      <w:contextualSpacing/>
    </w:pPr>
  </w:style>
  <w:style w:type="paragraph" w:styleId="a4">
    <w:name w:val="No Spacing"/>
    <w:uiPriority w:val="1"/>
    <w:qFormat/>
    <w:rsid w:val="00A73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Тёма</dc:creator>
  <cp:lastModifiedBy>Марина</cp:lastModifiedBy>
  <cp:revision>8</cp:revision>
  <dcterms:created xsi:type="dcterms:W3CDTF">2014-04-20T15:59:00Z</dcterms:created>
  <dcterms:modified xsi:type="dcterms:W3CDTF">2014-04-24T03:40:00Z</dcterms:modified>
</cp:coreProperties>
</file>