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73FE" w:rsidRPr="00FD2D54" w:rsidRDefault="001F686B" w:rsidP="00AC2BF5">
      <w:pPr>
        <w:jc w:val="center"/>
        <w:rPr>
          <w:rFonts w:ascii="Times New Roman" w:hAnsi="Times New Roman" w:cs="Times New Roman"/>
          <w:b/>
          <w:color w:val="0070C0"/>
          <w:sz w:val="28"/>
          <w:szCs w:val="28"/>
        </w:rPr>
      </w:pPr>
      <w:r w:rsidRPr="00FD2D54">
        <w:rPr>
          <w:rFonts w:ascii="Times New Roman" w:hAnsi="Times New Roman" w:cs="Times New Roman"/>
          <w:b/>
          <w:color w:val="0070C0"/>
          <w:sz w:val="28"/>
          <w:szCs w:val="28"/>
        </w:rPr>
        <w:t>План-конспект к экскурсии «Дорожные знаки»</w:t>
      </w:r>
    </w:p>
    <w:p w:rsidR="00FD2D54" w:rsidRPr="00FD2D54" w:rsidRDefault="00FD2D54" w:rsidP="00AC2BF5">
      <w:pPr>
        <w:jc w:val="center"/>
        <w:rPr>
          <w:rFonts w:ascii="Times New Roman" w:hAnsi="Times New Roman" w:cs="Times New Roman"/>
          <w:sz w:val="28"/>
          <w:szCs w:val="28"/>
        </w:rPr>
      </w:pPr>
      <w:r w:rsidRPr="00FD2D54">
        <w:rPr>
          <w:rFonts w:ascii="Times New Roman" w:hAnsi="Times New Roman" w:cs="Times New Roman"/>
          <w:sz w:val="28"/>
          <w:szCs w:val="28"/>
        </w:rPr>
        <w:t>(для подготовительной группы)</w:t>
      </w:r>
    </w:p>
    <w:p w:rsidR="001F686B" w:rsidRPr="00AC2BF5" w:rsidRDefault="001F686B" w:rsidP="00FD2D54">
      <w:pPr>
        <w:spacing w:line="240" w:lineRule="auto"/>
        <w:jc w:val="both"/>
        <w:rPr>
          <w:rFonts w:ascii="Times New Roman" w:hAnsi="Times New Roman" w:cs="Times New Roman"/>
          <w:sz w:val="28"/>
          <w:szCs w:val="28"/>
          <w:u w:val="single"/>
        </w:rPr>
      </w:pPr>
      <w:r w:rsidRPr="00AC2BF5">
        <w:rPr>
          <w:rFonts w:ascii="Times New Roman" w:hAnsi="Times New Roman" w:cs="Times New Roman"/>
          <w:sz w:val="28"/>
          <w:szCs w:val="28"/>
          <w:u w:val="single"/>
        </w:rPr>
        <w:t>Цель:</w:t>
      </w:r>
    </w:p>
    <w:p w:rsidR="001F686B" w:rsidRPr="00AC2BF5" w:rsidRDefault="001F686B" w:rsidP="00FD2D54">
      <w:pPr>
        <w:pStyle w:val="a3"/>
        <w:jc w:val="both"/>
        <w:rPr>
          <w:sz w:val="28"/>
          <w:szCs w:val="28"/>
        </w:rPr>
      </w:pPr>
      <w:r w:rsidRPr="00AC2BF5">
        <w:rPr>
          <w:sz w:val="28"/>
          <w:szCs w:val="28"/>
        </w:rPr>
        <w:t>-Уточнить знания детьми правил поведения пешеходов при движении по тротуару.</w:t>
      </w:r>
    </w:p>
    <w:p w:rsidR="001F686B" w:rsidRPr="00AC2BF5" w:rsidRDefault="001F686B" w:rsidP="00FD2D54">
      <w:pPr>
        <w:pStyle w:val="a3"/>
        <w:jc w:val="both"/>
        <w:rPr>
          <w:sz w:val="28"/>
          <w:szCs w:val="28"/>
        </w:rPr>
      </w:pPr>
      <w:r w:rsidRPr="00AC2BF5">
        <w:rPr>
          <w:sz w:val="28"/>
          <w:szCs w:val="28"/>
        </w:rPr>
        <w:t>- Познакомить детей с понятием «перекресток».</w:t>
      </w:r>
    </w:p>
    <w:p w:rsidR="001F686B" w:rsidRPr="00AC2BF5" w:rsidRDefault="001F686B" w:rsidP="00FD2D54">
      <w:pPr>
        <w:pStyle w:val="a3"/>
        <w:jc w:val="both"/>
        <w:rPr>
          <w:sz w:val="28"/>
          <w:szCs w:val="28"/>
        </w:rPr>
      </w:pPr>
      <w:r w:rsidRPr="00AC2BF5">
        <w:rPr>
          <w:sz w:val="28"/>
          <w:szCs w:val="28"/>
        </w:rPr>
        <w:t>- Учить распознавать сигналы светофора, закреплять умение действовать в соответствии с ним.</w:t>
      </w:r>
    </w:p>
    <w:p w:rsidR="001F686B" w:rsidRPr="00AC2BF5" w:rsidRDefault="001F686B" w:rsidP="00FD2D54">
      <w:pPr>
        <w:pStyle w:val="a3"/>
        <w:jc w:val="both"/>
        <w:rPr>
          <w:sz w:val="28"/>
          <w:szCs w:val="28"/>
        </w:rPr>
      </w:pPr>
      <w:r w:rsidRPr="00AC2BF5">
        <w:rPr>
          <w:sz w:val="28"/>
          <w:szCs w:val="28"/>
        </w:rPr>
        <w:t>- Систематизировать знания о видах транспорта.</w:t>
      </w:r>
    </w:p>
    <w:p w:rsidR="001F686B" w:rsidRPr="00AC2BF5" w:rsidRDefault="001F686B" w:rsidP="00FD2D54">
      <w:pPr>
        <w:pStyle w:val="a3"/>
        <w:jc w:val="both"/>
        <w:rPr>
          <w:sz w:val="28"/>
          <w:szCs w:val="28"/>
        </w:rPr>
      </w:pPr>
      <w:r w:rsidRPr="00AC2BF5">
        <w:rPr>
          <w:sz w:val="28"/>
          <w:szCs w:val="28"/>
        </w:rPr>
        <w:t>- Прививать культуру поведения по отношению к пешеходам и к водителям транспорта.</w:t>
      </w:r>
    </w:p>
    <w:p w:rsidR="001F686B" w:rsidRPr="00AC2BF5" w:rsidRDefault="001F686B" w:rsidP="00FD2D54">
      <w:pPr>
        <w:pStyle w:val="a3"/>
        <w:jc w:val="both"/>
        <w:rPr>
          <w:sz w:val="28"/>
          <w:szCs w:val="28"/>
        </w:rPr>
      </w:pPr>
      <w:r w:rsidRPr="00AC2BF5">
        <w:rPr>
          <w:sz w:val="28"/>
          <w:szCs w:val="28"/>
        </w:rPr>
        <w:t>- Воспитывать ответственность, внимательность.</w:t>
      </w:r>
    </w:p>
    <w:p w:rsidR="001F686B" w:rsidRPr="00FD2D54" w:rsidRDefault="001F686B" w:rsidP="00FD2D54">
      <w:pPr>
        <w:pStyle w:val="a3"/>
        <w:jc w:val="both"/>
        <w:rPr>
          <w:color w:val="0070C0"/>
          <w:sz w:val="28"/>
          <w:szCs w:val="28"/>
        </w:rPr>
      </w:pPr>
      <w:r w:rsidRPr="00FD2D54">
        <w:rPr>
          <w:rStyle w:val="a4"/>
          <w:color w:val="0070C0"/>
          <w:sz w:val="28"/>
          <w:szCs w:val="28"/>
        </w:rPr>
        <w:t xml:space="preserve">Предварительная работа: </w:t>
      </w:r>
    </w:p>
    <w:p w:rsidR="00FD2D54" w:rsidRDefault="001F686B" w:rsidP="00FD2D54">
      <w:pPr>
        <w:pStyle w:val="a3"/>
        <w:jc w:val="both"/>
        <w:rPr>
          <w:rStyle w:val="a4"/>
          <w:sz w:val="28"/>
          <w:szCs w:val="28"/>
        </w:rPr>
      </w:pPr>
      <w:r w:rsidRPr="00AC2BF5">
        <w:rPr>
          <w:sz w:val="28"/>
          <w:szCs w:val="28"/>
        </w:rPr>
        <w:t>1. Наблюдение за улицей.</w:t>
      </w:r>
      <w:r w:rsidRPr="00AC2BF5">
        <w:rPr>
          <w:rStyle w:val="a4"/>
          <w:sz w:val="28"/>
          <w:szCs w:val="28"/>
        </w:rPr>
        <w:t xml:space="preserve"> </w:t>
      </w:r>
    </w:p>
    <w:p w:rsidR="00AC2BF5" w:rsidRPr="00AC2BF5" w:rsidRDefault="001F686B" w:rsidP="00FD2D54">
      <w:pPr>
        <w:pStyle w:val="a3"/>
        <w:jc w:val="both"/>
        <w:rPr>
          <w:rStyle w:val="a4"/>
          <w:sz w:val="28"/>
          <w:szCs w:val="28"/>
        </w:rPr>
      </w:pPr>
      <w:r w:rsidRPr="00AC2BF5">
        <w:rPr>
          <w:sz w:val="28"/>
          <w:szCs w:val="28"/>
        </w:rPr>
        <w:t>Цель: Познакомить с улицей, с ее особенностями. Закрепить знания о том, что транспорт двигается по дороге, а пешеходы по тротуару.</w:t>
      </w:r>
      <w:r w:rsidRPr="00AC2BF5">
        <w:rPr>
          <w:rStyle w:val="a4"/>
          <w:sz w:val="28"/>
          <w:szCs w:val="28"/>
        </w:rPr>
        <w:t> </w:t>
      </w:r>
    </w:p>
    <w:p w:rsidR="00FD2D54" w:rsidRDefault="001F686B" w:rsidP="00FD2D54">
      <w:pPr>
        <w:spacing w:line="240" w:lineRule="auto"/>
        <w:jc w:val="both"/>
        <w:rPr>
          <w:rFonts w:ascii="Times New Roman" w:hAnsi="Times New Roman" w:cs="Times New Roman"/>
          <w:sz w:val="28"/>
          <w:szCs w:val="28"/>
        </w:rPr>
      </w:pPr>
      <w:r w:rsidRPr="00AC2BF5">
        <w:rPr>
          <w:rFonts w:ascii="Times New Roman" w:hAnsi="Times New Roman" w:cs="Times New Roman"/>
          <w:sz w:val="28"/>
          <w:szCs w:val="28"/>
        </w:rPr>
        <w:t xml:space="preserve">2. Занятие по ознакомлению с окружающим миром «Зеленый, желтый, красный». </w:t>
      </w:r>
    </w:p>
    <w:p w:rsidR="00AC2BF5" w:rsidRPr="00AC2BF5" w:rsidRDefault="001F686B" w:rsidP="00FD2D54">
      <w:pPr>
        <w:spacing w:line="240" w:lineRule="auto"/>
        <w:jc w:val="both"/>
        <w:rPr>
          <w:rFonts w:ascii="Times New Roman" w:hAnsi="Times New Roman" w:cs="Times New Roman"/>
          <w:sz w:val="28"/>
          <w:szCs w:val="28"/>
        </w:rPr>
      </w:pPr>
      <w:r w:rsidRPr="00AC2BF5">
        <w:rPr>
          <w:rFonts w:ascii="Times New Roman" w:hAnsi="Times New Roman" w:cs="Times New Roman"/>
          <w:sz w:val="28"/>
          <w:szCs w:val="28"/>
        </w:rPr>
        <w:t>Цель: Уточнить знания о назначении светофора. Закрепить умение определять по сигналу светофора направление движения пешеходов.</w:t>
      </w:r>
    </w:p>
    <w:p w:rsidR="00FD2D54" w:rsidRDefault="001F686B" w:rsidP="00FD2D54">
      <w:pPr>
        <w:spacing w:line="240" w:lineRule="auto"/>
        <w:jc w:val="both"/>
        <w:rPr>
          <w:rFonts w:ascii="Times New Roman" w:hAnsi="Times New Roman" w:cs="Times New Roman"/>
          <w:sz w:val="28"/>
          <w:szCs w:val="28"/>
        </w:rPr>
      </w:pPr>
      <w:r w:rsidRPr="00AC2BF5">
        <w:rPr>
          <w:rFonts w:ascii="Times New Roman" w:hAnsi="Times New Roman" w:cs="Times New Roman"/>
          <w:sz w:val="28"/>
          <w:szCs w:val="28"/>
        </w:rPr>
        <w:t xml:space="preserve">3. Дидактическая игра «Дорожные знаки». </w:t>
      </w:r>
    </w:p>
    <w:p w:rsidR="001F686B" w:rsidRPr="00AC2BF5" w:rsidRDefault="001F686B" w:rsidP="00FD2D54">
      <w:pPr>
        <w:spacing w:line="240" w:lineRule="auto"/>
        <w:jc w:val="both"/>
        <w:rPr>
          <w:rFonts w:ascii="Times New Roman" w:hAnsi="Times New Roman" w:cs="Times New Roman"/>
          <w:sz w:val="28"/>
          <w:szCs w:val="28"/>
        </w:rPr>
      </w:pPr>
      <w:r w:rsidRPr="00AC2BF5">
        <w:rPr>
          <w:rFonts w:ascii="Times New Roman" w:hAnsi="Times New Roman" w:cs="Times New Roman"/>
          <w:sz w:val="28"/>
          <w:szCs w:val="28"/>
        </w:rPr>
        <w:t>Цель: Закрепить знания о правилах поведения на улице. Вспомнить дорожные знаки «Пешеходный переход», «Будь осторожен».</w:t>
      </w:r>
    </w:p>
    <w:p w:rsidR="00FD2D54" w:rsidRDefault="001F686B" w:rsidP="00FD2D54">
      <w:pPr>
        <w:pStyle w:val="a3"/>
        <w:jc w:val="both"/>
        <w:rPr>
          <w:sz w:val="28"/>
          <w:szCs w:val="28"/>
        </w:rPr>
      </w:pPr>
      <w:r w:rsidRPr="00AC2BF5">
        <w:rPr>
          <w:sz w:val="28"/>
          <w:szCs w:val="28"/>
        </w:rPr>
        <w:t xml:space="preserve">4. Продуктивная деятельность «Дорожные знаки» (Аппликация). </w:t>
      </w:r>
    </w:p>
    <w:p w:rsidR="001F686B" w:rsidRPr="00AC2BF5" w:rsidRDefault="001F686B" w:rsidP="00FD2D54">
      <w:pPr>
        <w:pStyle w:val="a3"/>
        <w:jc w:val="both"/>
        <w:rPr>
          <w:sz w:val="28"/>
          <w:szCs w:val="28"/>
        </w:rPr>
      </w:pPr>
      <w:r w:rsidRPr="00AC2BF5">
        <w:rPr>
          <w:sz w:val="28"/>
          <w:szCs w:val="28"/>
        </w:rPr>
        <w:t>Цель: Уточнить знания о дорожных знаках и светофоре. С помощью приемов аппликации изготовить знаки для игры «Дорожное движение».</w:t>
      </w:r>
    </w:p>
    <w:p w:rsidR="00FD2D54" w:rsidRDefault="001F686B" w:rsidP="00FD2D54">
      <w:pPr>
        <w:pStyle w:val="a3"/>
        <w:jc w:val="both"/>
        <w:rPr>
          <w:sz w:val="28"/>
          <w:szCs w:val="28"/>
        </w:rPr>
      </w:pPr>
      <w:r w:rsidRPr="00AC2BF5">
        <w:rPr>
          <w:sz w:val="28"/>
          <w:szCs w:val="28"/>
        </w:rPr>
        <w:t xml:space="preserve">5. Сюжетно - ролевая игра «Дорожное движение». </w:t>
      </w:r>
    </w:p>
    <w:p w:rsidR="00AC2BF5" w:rsidRDefault="001F686B" w:rsidP="00FD2D54">
      <w:pPr>
        <w:pStyle w:val="a3"/>
        <w:jc w:val="both"/>
        <w:rPr>
          <w:sz w:val="28"/>
          <w:szCs w:val="28"/>
        </w:rPr>
      </w:pPr>
      <w:r w:rsidRPr="00AC2BF5">
        <w:rPr>
          <w:sz w:val="28"/>
          <w:szCs w:val="28"/>
        </w:rPr>
        <w:t>Цель: Учить переносись полученные знания в игровые действия. Уточнить знания о видах транспорта (</w:t>
      </w:r>
      <w:proofErr w:type="gramStart"/>
      <w:r w:rsidRPr="00AC2BF5">
        <w:rPr>
          <w:sz w:val="28"/>
          <w:szCs w:val="28"/>
        </w:rPr>
        <w:t>грузовой</w:t>
      </w:r>
      <w:proofErr w:type="gramEnd"/>
      <w:r w:rsidRPr="00AC2BF5">
        <w:rPr>
          <w:sz w:val="28"/>
          <w:szCs w:val="28"/>
        </w:rPr>
        <w:t>, легковой, пассажирский). Воспитывать коммуникативные качества.</w:t>
      </w:r>
    </w:p>
    <w:p w:rsidR="00AA5435" w:rsidRPr="00FD2D54" w:rsidRDefault="00AC2BF5" w:rsidP="00FD2D54">
      <w:pPr>
        <w:jc w:val="both"/>
        <w:rPr>
          <w:rFonts w:ascii="Times New Roman" w:hAnsi="Times New Roman" w:cs="Times New Roman"/>
          <w:color w:val="0070C0"/>
          <w:sz w:val="28"/>
          <w:szCs w:val="28"/>
        </w:rPr>
      </w:pPr>
      <w:r w:rsidRPr="00FD2D54">
        <w:rPr>
          <w:noProof/>
          <w:color w:val="0070C0"/>
          <w:sz w:val="28"/>
          <w:szCs w:val="28"/>
        </w:rPr>
        <w:lastRenderedPageBreak/>
        <w:drawing>
          <wp:anchor distT="0" distB="0" distL="114300" distR="114300" simplePos="0" relativeHeight="251660288" behindDoc="1" locked="0" layoutInCell="1" allowOverlap="1">
            <wp:simplePos x="0" y="0"/>
            <wp:positionH relativeFrom="column">
              <wp:posOffset>-459740</wp:posOffset>
            </wp:positionH>
            <wp:positionV relativeFrom="paragraph">
              <wp:posOffset>-503555</wp:posOffset>
            </wp:positionV>
            <wp:extent cx="6405245" cy="5029200"/>
            <wp:effectExtent l="19050" t="0" r="0" b="0"/>
            <wp:wrapTight wrapText="bothSides">
              <wp:wrapPolygon edited="0">
                <wp:start x="-64" y="0"/>
                <wp:lineTo x="-64" y="21518"/>
                <wp:lineTo x="21585" y="21518"/>
                <wp:lineTo x="21585" y="0"/>
                <wp:lineTo x="-64" y="0"/>
              </wp:wrapPolygon>
            </wp:wrapTight>
            <wp:docPr id="7" name="Рисунок 1" descr="C:\Users\НАИЛЬКА\Desktop\для садика\DSC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ИЛЬКА\Desktop\для садика\DSC01718.JPG"/>
                    <pic:cNvPicPr>
                      <a:picLocks noChangeAspect="1" noChangeArrowheads="1"/>
                    </pic:cNvPicPr>
                  </pic:nvPicPr>
                  <pic:blipFill>
                    <a:blip r:embed="rId4" cstate="print"/>
                    <a:srcRect/>
                    <a:stretch>
                      <a:fillRect/>
                    </a:stretch>
                  </pic:blipFill>
                  <pic:spPr bwMode="auto">
                    <a:xfrm>
                      <a:off x="0" y="0"/>
                      <a:ext cx="6405245" cy="5029200"/>
                    </a:xfrm>
                    <a:prstGeom prst="rect">
                      <a:avLst/>
                    </a:prstGeom>
                    <a:noFill/>
                    <a:ln w="9525">
                      <a:noFill/>
                      <a:miter lim="800000"/>
                      <a:headEnd/>
                      <a:tailEnd/>
                    </a:ln>
                  </pic:spPr>
                </pic:pic>
              </a:graphicData>
            </a:graphic>
          </wp:anchor>
        </w:drawing>
      </w:r>
      <w:r w:rsidR="00AA5435" w:rsidRPr="00FD2D54">
        <w:rPr>
          <w:rStyle w:val="a4"/>
          <w:rFonts w:ascii="Times New Roman" w:hAnsi="Times New Roman" w:cs="Times New Roman"/>
          <w:color w:val="0070C0"/>
          <w:sz w:val="28"/>
          <w:szCs w:val="28"/>
        </w:rPr>
        <w:t>Ход экскурсии:</w:t>
      </w:r>
    </w:p>
    <w:p w:rsidR="00AA5435" w:rsidRPr="00AC2BF5" w:rsidRDefault="00AA5435" w:rsidP="00FD2D54">
      <w:pPr>
        <w:pStyle w:val="a3"/>
        <w:jc w:val="both"/>
        <w:rPr>
          <w:sz w:val="28"/>
          <w:szCs w:val="28"/>
        </w:rPr>
      </w:pPr>
      <w:r w:rsidRPr="00AC2BF5">
        <w:rPr>
          <w:sz w:val="28"/>
          <w:szCs w:val="28"/>
        </w:rPr>
        <w:t>Выйдя за территорию детского сада, сопровождающий (далее воспитатель) спрашивает у ребят:</w:t>
      </w:r>
    </w:p>
    <w:p w:rsidR="00AA5435" w:rsidRPr="00AC2BF5" w:rsidRDefault="00AA5435" w:rsidP="00FD2D54">
      <w:pPr>
        <w:pStyle w:val="a3"/>
        <w:jc w:val="both"/>
        <w:rPr>
          <w:sz w:val="28"/>
          <w:szCs w:val="28"/>
        </w:rPr>
      </w:pPr>
      <w:r w:rsidRPr="00AC2BF5">
        <w:rPr>
          <w:sz w:val="28"/>
          <w:szCs w:val="28"/>
        </w:rPr>
        <w:t>- Ребята, разве можно ходить по дороге?</w:t>
      </w:r>
    </w:p>
    <w:p w:rsidR="00AA5435" w:rsidRPr="00AC2BF5" w:rsidRDefault="00AA5435" w:rsidP="00FD2D54">
      <w:pPr>
        <w:pStyle w:val="a3"/>
        <w:jc w:val="both"/>
        <w:rPr>
          <w:sz w:val="28"/>
          <w:szCs w:val="28"/>
        </w:rPr>
      </w:pPr>
      <w:r w:rsidRPr="00AC2BF5">
        <w:rPr>
          <w:sz w:val="28"/>
          <w:szCs w:val="28"/>
        </w:rPr>
        <w:t>- Почему нельзя? (По дороге едут машины).</w:t>
      </w:r>
    </w:p>
    <w:p w:rsidR="00AA5435" w:rsidRPr="00AC2BF5" w:rsidRDefault="00AA5435" w:rsidP="00FD2D54">
      <w:pPr>
        <w:pStyle w:val="a3"/>
        <w:jc w:val="both"/>
        <w:rPr>
          <w:sz w:val="28"/>
          <w:szCs w:val="28"/>
        </w:rPr>
      </w:pPr>
      <w:r w:rsidRPr="00AC2BF5">
        <w:rPr>
          <w:sz w:val="28"/>
          <w:szCs w:val="28"/>
        </w:rPr>
        <w:t>- А мы кто? (Пешеходы).</w:t>
      </w:r>
    </w:p>
    <w:p w:rsidR="00AA5435" w:rsidRPr="00AC2BF5" w:rsidRDefault="00AA5435" w:rsidP="00FD2D54">
      <w:pPr>
        <w:pStyle w:val="a3"/>
        <w:jc w:val="both"/>
        <w:rPr>
          <w:sz w:val="28"/>
          <w:szCs w:val="28"/>
        </w:rPr>
      </w:pPr>
      <w:r w:rsidRPr="00AC2BF5">
        <w:rPr>
          <w:sz w:val="28"/>
          <w:szCs w:val="28"/>
        </w:rPr>
        <w:t>- Где двигаются пешеходы? (По тротуару).</w:t>
      </w:r>
    </w:p>
    <w:p w:rsidR="00AA5435" w:rsidRPr="00AC2BF5" w:rsidRDefault="00AA5435" w:rsidP="00FD2D54">
      <w:pPr>
        <w:pStyle w:val="a3"/>
        <w:jc w:val="both"/>
        <w:rPr>
          <w:sz w:val="28"/>
          <w:szCs w:val="28"/>
        </w:rPr>
      </w:pPr>
      <w:proofErr w:type="gramStart"/>
      <w:r w:rsidRPr="00AC2BF5">
        <w:rPr>
          <w:sz w:val="28"/>
          <w:szCs w:val="28"/>
        </w:rPr>
        <w:t>- По какой сторону тротуара мы с нами пойдем?</w:t>
      </w:r>
      <w:proofErr w:type="gramEnd"/>
      <w:r w:rsidRPr="00AC2BF5">
        <w:rPr>
          <w:sz w:val="28"/>
          <w:szCs w:val="28"/>
        </w:rPr>
        <w:t xml:space="preserve"> (По правой).</w:t>
      </w:r>
    </w:p>
    <w:p w:rsidR="00AA5435" w:rsidRPr="00AC2BF5" w:rsidRDefault="00AA5435" w:rsidP="00FD2D54">
      <w:pPr>
        <w:pStyle w:val="a3"/>
        <w:jc w:val="both"/>
        <w:rPr>
          <w:sz w:val="28"/>
          <w:szCs w:val="28"/>
        </w:rPr>
      </w:pPr>
      <w:r w:rsidRPr="00AC2BF5">
        <w:rPr>
          <w:sz w:val="28"/>
          <w:szCs w:val="28"/>
        </w:rPr>
        <w:t>По пути обратить внимание детей на то, что транспорт двигается на дороге по правой стороне на встречу друг другу.</w:t>
      </w:r>
    </w:p>
    <w:p w:rsidR="00AA5435" w:rsidRPr="00AC2BF5" w:rsidRDefault="00AA5435" w:rsidP="00FD2D54">
      <w:pPr>
        <w:pStyle w:val="a3"/>
        <w:jc w:val="both"/>
        <w:rPr>
          <w:sz w:val="28"/>
          <w:szCs w:val="28"/>
        </w:rPr>
      </w:pPr>
      <w:r w:rsidRPr="00AC2BF5">
        <w:rPr>
          <w:sz w:val="28"/>
          <w:szCs w:val="28"/>
          <w:u w:val="single"/>
        </w:rPr>
        <w:t>Воспитатель</w:t>
      </w:r>
      <w:r w:rsidRPr="00AC2BF5">
        <w:rPr>
          <w:sz w:val="28"/>
          <w:szCs w:val="28"/>
        </w:rPr>
        <w:t>: А почему все машины разные?</w:t>
      </w:r>
    </w:p>
    <w:p w:rsidR="00AA5435" w:rsidRPr="00AC2BF5" w:rsidRDefault="00AA5435" w:rsidP="00FD2D54">
      <w:pPr>
        <w:pStyle w:val="a3"/>
        <w:jc w:val="both"/>
        <w:rPr>
          <w:sz w:val="28"/>
          <w:szCs w:val="28"/>
        </w:rPr>
      </w:pPr>
      <w:r w:rsidRPr="00AC2BF5">
        <w:rPr>
          <w:sz w:val="28"/>
          <w:szCs w:val="28"/>
        </w:rPr>
        <w:t xml:space="preserve">Вместе с детьми выясняем, что существуют различные виды транспорта (грузовой, легковой, пассажирский), а </w:t>
      </w:r>
      <w:proofErr w:type="gramStart"/>
      <w:r w:rsidRPr="00AC2BF5">
        <w:rPr>
          <w:sz w:val="28"/>
          <w:szCs w:val="28"/>
        </w:rPr>
        <w:t>людей</w:t>
      </w:r>
      <w:proofErr w:type="gramEnd"/>
      <w:r w:rsidRPr="00AC2BF5">
        <w:rPr>
          <w:sz w:val="28"/>
          <w:szCs w:val="28"/>
        </w:rPr>
        <w:t xml:space="preserve"> которые сидят за рулем машин называют водителями.</w:t>
      </w:r>
    </w:p>
    <w:p w:rsidR="00AA5435" w:rsidRPr="00AC2BF5" w:rsidRDefault="00AA5435" w:rsidP="00FD2D54">
      <w:pPr>
        <w:pStyle w:val="a3"/>
        <w:jc w:val="both"/>
        <w:rPr>
          <w:sz w:val="28"/>
          <w:szCs w:val="28"/>
        </w:rPr>
      </w:pPr>
      <w:r w:rsidRPr="00AC2BF5">
        <w:rPr>
          <w:sz w:val="28"/>
          <w:szCs w:val="28"/>
        </w:rPr>
        <w:lastRenderedPageBreak/>
        <w:t>Подошли к перекрестку.</w:t>
      </w:r>
    </w:p>
    <w:p w:rsidR="00AA5435" w:rsidRPr="00AC2BF5" w:rsidRDefault="00AA5435" w:rsidP="00FD2D54">
      <w:pPr>
        <w:pStyle w:val="a3"/>
        <w:jc w:val="both"/>
        <w:rPr>
          <w:sz w:val="28"/>
          <w:szCs w:val="28"/>
        </w:rPr>
      </w:pPr>
      <w:r w:rsidRPr="00AC2BF5">
        <w:rPr>
          <w:sz w:val="28"/>
          <w:szCs w:val="28"/>
          <w:u w:val="single"/>
        </w:rPr>
        <w:t>Воспитатель</w:t>
      </w:r>
      <w:r w:rsidRPr="00AC2BF5">
        <w:rPr>
          <w:sz w:val="28"/>
          <w:szCs w:val="28"/>
        </w:rPr>
        <w:t>: Ребята, послушайте, пожалуйста, мы с вами подошли к перекрестку. Перекрестком называют пересечение нескольких дорог и движение транспорта здесь очень оживленное. Давайте познакомимся с правилами перехода через дорогу на перекрестке. Ни в коем случае нельзя переходить улицу наискосок, а как необходимо двигаться? (прямо).</w:t>
      </w:r>
    </w:p>
    <w:p w:rsidR="00AA5435" w:rsidRPr="00AC2BF5" w:rsidRDefault="00AC2BF5" w:rsidP="00FD2D54">
      <w:pPr>
        <w:pStyle w:val="a3"/>
        <w:jc w:val="both"/>
        <w:rPr>
          <w:sz w:val="28"/>
          <w:szCs w:val="28"/>
        </w:rPr>
      </w:pPr>
      <w:r w:rsidRPr="00AC2BF5">
        <w:rPr>
          <w:noProof/>
          <w:sz w:val="28"/>
          <w:szCs w:val="28"/>
        </w:rPr>
        <w:drawing>
          <wp:anchor distT="0" distB="0" distL="114300" distR="114300" simplePos="0" relativeHeight="251659264" behindDoc="1" locked="0" layoutInCell="1" allowOverlap="1">
            <wp:simplePos x="0" y="0"/>
            <wp:positionH relativeFrom="column">
              <wp:posOffset>-111760</wp:posOffset>
            </wp:positionH>
            <wp:positionV relativeFrom="paragraph">
              <wp:posOffset>680720</wp:posOffset>
            </wp:positionV>
            <wp:extent cx="5940425" cy="4475480"/>
            <wp:effectExtent l="19050" t="0" r="3175" b="0"/>
            <wp:wrapTight wrapText="bothSides">
              <wp:wrapPolygon edited="0">
                <wp:start x="-69" y="0"/>
                <wp:lineTo x="-69" y="21514"/>
                <wp:lineTo x="21612" y="21514"/>
                <wp:lineTo x="21612" y="0"/>
                <wp:lineTo x="-69" y="0"/>
              </wp:wrapPolygon>
            </wp:wrapTight>
            <wp:docPr id="3" name="Рисунок 3" descr="C:\Users\НАИЛЬКА\Desktop\для садика\DSC01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ИЛЬКА\Desktop\для садика\DSC01727.JPG"/>
                    <pic:cNvPicPr>
                      <a:picLocks noChangeAspect="1" noChangeArrowheads="1"/>
                    </pic:cNvPicPr>
                  </pic:nvPicPr>
                  <pic:blipFill>
                    <a:blip r:embed="rId5" cstate="print"/>
                    <a:srcRect/>
                    <a:stretch>
                      <a:fillRect/>
                    </a:stretch>
                  </pic:blipFill>
                  <pic:spPr bwMode="auto">
                    <a:xfrm>
                      <a:off x="0" y="0"/>
                      <a:ext cx="5940425" cy="4475480"/>
                    </a:xfrm>
                    <a:prstGeom prst="rect">
                      <a:avLst/>
                    </a:prstGeom>
                    <a:noFill/>
                    <a:ln w="9525">
                      <a:noFill/>
                      <a:miter lim="800000"/>
                      <a:headEnd/>
                      <a:tailEnd/>
                    </a:ln>
                  </pic:spPr>
                </pic:pic>
              </a:graphicData>
            </a:graphic>
          </wp:anchor>
        </w:drawing>
      </w:r>
      <w:r w:rsidR="00AA5435" w:rsidRPr="00AC2BF5">
        <w:rPr>
          <w:sz w:val="28"/>
          <w:szCs w:val="28"/>
        </w:rPr>
        <w:t>Ребята интересуется у воспитателя, что это за разноцветные огоньки горят на той стороне улицы? Выясняем, что это светофор.</w:t>
      </w:r>
    </w:p>
    <w:p w:rsidR="00AC2BF5" w:rsidRPr="00AC2BF5" w:rsidRDefault="00AC2BF5" w:rsidP="00FD2D54">
      <w:pPr>
        <w:jc w:val="both"/>
        <w:rPr>
          <w:rFonts w:ascii="Times New Roman" w:hAnsi="Times New Roman" w:cs="Times New Roman"/>
          <w:sz w:val="28"/>
          <w:szCs w:val="28"/>
        </w:rPr>
      </w:pPr>
    </w:p>
    <w:p w:rsidR="00AA5435" w:rsidRPr="00AC2BF5" w:rsidRDefault="00AA5435" w:rsidP="00FD2D54">
      <w:pPr>
        <w:jc w:val="both"/>
        <w:rPr>
          <w:rFonts w:ascii="Times New Roman" w:hAnsi="Times New Roman" w:cs="Times New Roman"/>
          <w:sz w:val="28"/>
          <w:szCs w:val="28"/>
        </w:rPr>
      </w:pPr>
      <w:r w:rsidRPr="00AC2BF5">
        <w:rPr>
          <w:rFonts w:ascii="Times New Roman" w:hAnsi="Times New Roman" w:cs="Times New Roman"/>
          <w:sz w:val="28"/>
          <w:szCs w:val="28"/>
          <w:u w:val="single"/>
        </w:rPr>
        <w:t>Воспитатель</w:t>
      </w:r>
      <w:r w:rsidRPr="00AC2BF5">
        <w:rPr>
          <w:rFonts w:ascii="Times New Roman" w:hAnsi="Times New Roman" w:cs="Times New Roman"/>
          <w:sz w:val="28"/>
          <w:szCs w:val="28"/>
        </w:rPr>
        <w:t>: О чем, рассказывают разные цвета светофора? (Красный - стоять, Желтый - внимание, Зеленый - можно идти).</w:t>
      </w:r>
    </w:p>
    <w:p w:rsidR="00AA5435" w:rsidRPr="00AC2BF5" w:rsidRDefault="00AA5435" w:rsidP="00FD2D54">
      <w:pPr>
        <w:pStyle w:val="a3"/>
        <w:jc w:val="both"/>
        <w:rPr>
          <w:sz w:val="28"/>
          <w:szCs w:val="28"/>
        </w:rPr>
      </w:pPr>
      <w:r w:rsidRPr="00AC2BF5">
        <w:rPr>
          <w:sz w:val="28"/>
          <w:szCs w:val="28"/>
        </w:rPr>
        <w:t>- Сейчас мы с вами дождемся зеленого сигнала светофора и начнем переходить через улицу по специально размеченной полосе, которая называется пешеходный переход. Вы знаете, как необходимо вести себя при переходе через дорогу? (быть внимательным, не торопиться, не бегать, не вести беседы друг с другом).</w:t>
      </w:r>
    </w:p>
    <w:p w:rsidR="00AA5435" w:rsidRPr="00AC2BF5" w:rsidRDefault="00AA5435" w:rsidP="00FD2D54">
      <w:pPr>
        <w:pStyle w:val="a3"/>
        <w:jc w:val="both"/>
        <w:rPr>
          <w:sz w:val="28"/>
          <w:szCs w:val="28"/>
        </w:rPr>
      </w:pPr>
      <w:r w:rsidRPr="00AC2BF5">
        <w:rPr>
          <w:sz w:val="28"/>
          <w:szCs w:val="28"/>
        </w:rPr>
        <w:t>Переходят через улицу. Воспитатель хвалит детей  за внимательность.</w:t>
      </w:r>
    </w:p>
    <w:p w:rsidR="00AA5435" w:rsidRPr="00AC2BF5" w:rsidRDefault="00AA5435" w:rsidP="00FD2D54">
      <w:pPr>
        <w:pStyle w:val="a3"/>
        <w:jc w:val="both"/>
        <w:rPr>
          <w:sz w:val="28"/>
          <w:szCs w:val="28"/>
        </w:rPr>
      </w:pPr>
      <w:r w:rsidRPr="00AC2BF5">
        <w:rPr>
          <w:sz w:val="28"/>
          <w:szCs w:val="28"/>
          <w:u w:val="single"/>
        </w:rPr>
        <w:lastRenderedPageBreak/>
        <w:t>Воспитатель</w:t>
      </w:r>
      <w:r w:rsidRPr="00AC2BF5">
        <w:rPr>
          <w:sz w:val="28"/>
          <w:szCs w:val="28"/>
        </w:rPr>
        <w:t>: Какое главное правило для детей мы с вами еще не вспомнили? (Играть, кататься на велосипедах, самокатах и роликах можно только и строго отведенных для этого жизнь опасности).</w:t>
      </w:r>
    </w:p>
    <w:p w:rsidR="00AA5435" w:rsidRPr="00AC2BF5" w:rsidRDefault="00AA5435" w:rsidP="00FD2D54">
      <w:pPr>
        <w:pStyle w:val="a3"/>
        <w:jc w:val="both"/>
        <w:rPr>
          <w:sz w:val="28"/>
          <w:szCs w:val="28"/>
        </w:rPr>
      </w:pPr>
      <w:r w:rsidRPr="00AC2BF5">
        <w:rPr>
          <w:sz w:val="28"/>
          <w:szCs w:val="28"/>
          <w:u w:val="single"/>
        </w:rPr>
        <w:t>Воспитатель</w:t>
      </w:r>
      <w:r w:rsidRPr="00AC2BF5">
        <w:rPr>
          <w:sz w:val="28"/>
          <w:szCs w:val="28"/>
        </w:rPr>
        <w:t>:</w:t>
      </w:r>
      <w:r w:rsidR="000F2B7B" w:rsidRPr="00AC2BF5">
        <w:rPr>
          <w:sz w:val="28"/>
          <w:szCs w:val="28"/>
        </w:rPr>
        <w:t xml:space="preserve">  Прежде чем, мы вернемся в детский сад, давайте ребята</w:t>
      </w:r>
      <w:r w:rsidRPr="00AC2BF5">
        <w:rPr>
          <w:sz w:val="28"/>
          <w:szCs w:val="28"/>
        </w:rPr>
        <w:t xml:space="preserve"> вспомни</w:t>
      </w:r>
      <w:r w:rsidR="000F2B7B" w:rsidRPr="00AC2BF5">
        <w:rPr>
          <w:sz w:val="28"/>
          <w:szCs w:val="28"/>
        </w:rPr>
        <w:t>м</w:t>
      </w:r>
      <w:r w:rsidRPr="00AC2BF5">
        <w:rPr>
          <w:sz w:val="28"/>
          <w:szCs w:val="28"/>
        </w:rPr>
        <w:t xml:space="preserve"> все правила, о которых мы говорили во время прогулки:</w:t>
      </w:r>
    </w:p>
    <w:p w:rsidR="00AA5435" w:rsidRPr="00AC2BF5" w:rsidRDefault="00AA5435" w:rsidP="00FD2D54">
      <w:pPr>
        <w:pStyle w:val="a3"/>
        <w:jc w:val="both"/>
        <w:rPr>
          <w:sz w:val="28"/>
          <w:szCs w:val="28"/>
        </w:rPr>
      </w:pPr>
      <w:r w:rsidRPr="00AC2BF5">
        <w:rPr>
          <w:sz w:val="28"/>
          <w:szCs w:val="28"/>
        </w:rPr>
        <w:t>1 - правила для пешеходов;</w:t>
      </w:r>
    </w:p>
    <w:p w:rsidR="00AA5435" w:rsidRPr="00AC2BF5" w:rsidRDefault="00AA5435" w:rsidP="00FD2D54">
      <w:pPr>
        <w:pStyle w:val="a3"/>
        <w:jc w:val="both"/>
        <w:rPr>
          <w:sz w:val="28"/>
          <w:szCs w:val="28"/>
        </w:rPr>
      </w:pPr>
      <w:r w:rsidRPr="00AC2BF5">
        <w:rPr>
          <w:sz w:val="28"/>
          <w:szCs w:val="28"/>
        </w:rPr>
        <w:t>2- правила перехода через дорогу;</w:t>
      </w:r>
    </w:p>
    <w:p w:rsidR="00AA5435" w:rsidRPr="00AC2BF5" w:rsidRDefault="00AA5435" w:rsidP="00FD2D54">
      <w:pPr>
        <w:pStyle w:val="a3"/>
        <w:jc w:val="both"/>
        <w:rPr>
          <w:sz w:val="28"/>
          <w:szCs w:val="28"/>
        </w:rPr>
      </w:pPr>
      <w:r w:rsidRPr="00AC2BF5">
        <w:rPr>
          <w:sz w:val="28"/>
          <w:szCs w:val="28"/>
        </w:rPr>
        <w:t>3- о местах для детских игр.</w:t>
      </w:r>
    </w:p>
    <w:p w:rsidR="00AA5435" w:rsidRPr="00AC2BF5" w:rsidRDefault="00FD2D54" w:rsidP="00FD2D54">
      <w:pPr>
        <w:pStyle w:val="a3"/>
        <w:jc w:val="both"/>
        <w:rPr>
          <w:sz w:val="28"/>
          <w:szCs w:val="28"/>
        </w:rPr>
      </w:pPr>
      <w:r>
        <w:rPr>
          <w:noProof/>
          <w:sz w:val="28"/>
          <w:szCs w:val="28"/>
          <w:u w:val="single"/>
        </w:rPr>
        <w:drawing>
          <wp:anchor distT="0" distB="0" distL="114300" distR="114300" simplePos="0" relativeHeight="251658240" behindDoc="1" locked="0" layoutInCell="1" allowOverlap="1">
            <wp:simplePos x="0" y="0"/>
            <wp:positionH relativeFrom="column">
              <wp:posOffset>-35560</wp:posOffset>
            </wp:positionH>
            <wp:positionV relativeFrom="paragraph">
              <wp:posOffset>876300</wp:posOffset>
            </wp:positionV>
            <wp:extent cx="5636895" cy="4066540"/>
            <wp:effectExtent l="19050" t="0" r="1905" b="0"/>
            <wp:wrapTight wrapText="bothSides">
              <wp:wrapPolygon edited="0">
                <wp:start x="-73" y="0"/>
                <wp:lineTo x="-73" y="21452"/>
                <wp:lineTo x="21607" y="21452"/>
                <wp:lineTo x="21607" y="0"/>
                <wp:lineTo x="-73" y="0"/>
              </wp:wrapPolygon>
            </wp:wrapTight>
            <wp:docPr id="2" name="Рисунок 2" descr="C:\Users\НАИЛЬКА\Desktop\для садика\DSC01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ИЛЬКА\Desktop\для садика\DSC01719.JPG"/>
                    <pic:cNvPicPr>
                      <a:picLocks noChangeAspect="1" noChangeArrowheads="1"/>
                    </pic:cNvPicPr>
                  </pic:nvPicPr>
                  <pic:blipFill>
                    <a:blip r:embed="rId6" cstate="print"/>
                    <a:srcRect/>
                    <a:stretch>
                      <a:fillRect/>
                    </a:stretch>
                  </pic:blipFill>
                  <pic:spPr bwMode="auto">
                    <a:xfrm>
                      <a:off x="0" y="0"/>
                      <a:ext cx="5636895" cy="4066540"/>
                    </a:xfrm>
                    <a:prstGeom prst="rect">
                      <a:avLst/>
                    </a:prstGeom>
                    <a:noFill/>
                    <a:ln w="9525">
                      <a:noFill/>
                      <a:miter lim="800000"/>
                      <a:headEnd/>
                      <a:tailEnd/>
                    </a:ln>
                  </pic:spPr>
                </pic:pic>
              </a:graphicData>
            </a:graphic>
          </wp:anchor>
        </w:drawing>
      </w:r>
      <w:r w:rsidR="000F2B7B" w:rsidRPr="00AC2BF5">
        <w:rPr>
          <w:sz w:val="28"/>
          <w:szCs w:val="28"/>
          <w:u w:val="single"/>
        </w:rPr>
        <w:t>Воспитатель</w:t>
      </w:r>
      <w:r>
        <w:rPr>
          <w:sz w:val="28"/>
          <w:szCs w:val="28"/>
        </w:rPr>
        <w:t>:  Р</w:t>
      </w:r>
      <w:r w:rsidR="000F2B7B" w:rsidRPr="00AC2BF5">
        <w:rPr>
          <w:sz w:val="28"/>
          <w:szCs w:val="28"/>
        </w:rPr>
        <w:t>ебята</w:t>
      </w:r>
      <w:r>
        <w:rPr>
          <w:sz w:val="28"/>
          <w:szCs w:val="28"/>
        </w:rPr>
        <w:t>,</w:t>
      </w:r>
      <w:r w:rsidR="000F2B7B" w:rsidRPr="00AC2BF5">
        <w:rPr>
          <w:sz w:val="28"/>
          <w:szCs w:val="28"/>
        </w:rPr>
        <w:t xml:space="preserve"> вы многое узнали из нашей экскурсии  и будете всегда внимательны на улицах города, соблюдайте  правила дорожного движения. Н</w:t>
      </w:r>
      <w:r w:rsidR="00AA5435" w:rsidRPr="00AC2BF5">
        <w:rPr>
          <w:sz w:val="28"/>
          <w:szCs w:val="28"/>
        </w:rPr>
        <w:t>ам пора возвращаться в детский сад!</w:t>
      </w:r>
    </w:p>
    <w:p w:rsidR="00AA5435" w:rsidRPr="00AC2BF5" w:rsidRDefault="00AA5435" w:rsidP="00FD2D54">
      <w:pPr>
        <w:pStyle w:val="a3"/>
        <w:jc w:val="both"/>
        <w:rPr>
          <w:sz w:val="28"/>
          <w:szCs w:val="28"/>
        </w:rPr>
      </w:pPr>
      <w:r w:rsidRPr="00AC2BF5">
        <w:rPr>
          <w:sz w:val="28"/>
          <w:szCs w:val="28"/>
        </w:rPr>
        <w:t> </w:t>
      </w:r>
    </w:p>
    <w:sectPr w:rsidR="00AA5435" w:rsidRPr="00AC2BF5" w:rsidSect="00AC2BF5">
      <w:pgSz w:w="11906" w:h="16838"/>
      <w:pgMar w:top="1134" w:right="1418" w:bottom="851"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10"/>
  <w:displayHorizontalDrawingGridEvery w:val="2"/>
  <w:characterSpacingControl w:val="doNotCompress"/>
  <w:compat>
    <w:useFELayout/>
  </w:compat>
  <w:rsids>
    <w:rsidRoot w:val="001F686B"/>
    <w:rsid w:val="000F2B7B"/>
    <w:rsid w:val="001F686B"/>
    <w:rsid w:val="003D1F62"/>
    <w:rsid w:val="004873FE"/>
    <w:rsid w:val="004F302A"/>
    <w:rsid w:val="0095710A"/>
    <w:rsid w:val="00AA5435"/>
    <w:rsid w:val="00AC2BF5"/>
    <w:rsid w:val="00F812F8"/>
    <w:rsid w:val="00FD2D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73F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686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1F686B"/>
    <w:rPr>
      <w:b/>
      <w:bCs/>
    </w:rPr>
  </w:style>
  <w:style w:type="paragraph" w:styleId="a5">
    <w:name w:val="Balloon Text"/>
    <w:basedOn w:val="a"/>
    <w:link w:val="a6"/>
    <w:uiPriority w:val="99"/>
    <w:semiHidden/>
    <w:unhideWhenUsed/>
    <w:rsid w:val="00AC2BF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C2BF5"/>
    <w:rPr>
      <w:rFonts w:ascii="Tahoma" w:hAnsi="Tahoma" w:cs="Tahoma"/>
      <w:sz w:val="16"/>
      <w:szCs w:val="16"/>
    </w:rPr>
  </w:style>
  <w:style w:type="paragraph" w:styleId="a7">
    <w:name w:val="List Paragraph"/>
    <w:basedOn w:val="a"/>
    <w:uiPriority w:val="34"/>
    <w:qFormat/>
    <w:rsid w:val="00FD2D54"/>
    <w:pPr>
      <w:ind w:left="720"/>
      <w:contextualSpacing/>
    </w:pPr>
  </w:style>
</w:styles>
</file>

<file path=word/webSettings.xml><?xml version="1.0" encoding="utf-8"?>
<w:webSettings xmlns:r="http://schemas.openxmlformats.org/officeDocument/2006/relationships" xmlns:w="http://schemas.openxmlformats.org/wordprocessingml/2006/main">
  <w:divs>
    <w:div w:id="150798689">
      <w:bodyDiv w:val="1"/>
      <w:marLeft w:val="0"/>
      <w:marRight w:val="0"/>
      <w:marTop w:val="0"/>
      <w:marBottom w:val="0"/>
      <w:divBdr>
        <w:top w:val="none" w:sz="0" w:space="0" w:color="auto"/>
        <w:left w:val="none" w:sz="0" w:space="0" w:color="auto"/>
        <w:bottom w:val="none" w:sz="0" w:space="0" w:color="auto"/>
        <w:right w:val="none" w:sz="0" w:space="0" w:color="auto"/>
      </w:divBdr>
    </w:div>
    <w:div w:id="457068234">
      <w:bodyDiv w:val="1"/>
      <w:marLeft w:val="0"/>
      <w:marRight w:val="0"/>
      <w:marTop w:val="0"/>
      <w:marBottom w:val="0"/>
      <w:divBdr>
        <w:top w:val="none" w:sz="0" w:space="0" w:color="auto"/>
        <w:left w:val="none" w:sz="0" w:space="0" w:color="auto"/>
        <w:bottom w:val="none" w:sz="0" w:space="0" w:color="auto"/>
        <w:right w:val="none" w:sz="0" w:space="0" w:color="auto"/>
      </w:divBdr>
    </w:div>
    <w:div w:id="1510636675">
      <w:bodyDiv w:val="1"/>
      <w:marLeft w:val="0"/>
      <w:marRight w:val="0"/>
      <w:marTop w:val="0"/>
      <w:marBottom w:val="0"/>
      <w:divBdr>
        <w:top w:val="none" w:sz="0" w:space="0" w:color="auto"/>
        <w:left w:val="none" w:sz="0" w:space="0" w:color="auto"/>
        <w:bottom w:val="none" w:sz="0" w:space="0" w:color="auto"/>
        <w:right w:val="none" w:sz="0" w:space="0" w:color="auto"/>
      </w:divBdr>
    </w:div>
    <w:div w:id="1741782235">
      <w:bodyDiv w:val="1"/>
      <w:marLeft w:val="0"/>
      <w:marRight w:val="0"/>
      <w:marTop w:val="0"/>
      <w:marBottom w:val="0"/>
      <w:divBdr>
        <w:top w:val="none" w:sz="0" w:space="0" w:color="auto"/>
        <w:left w:val="none" w:sz="0" w:space="0" w:color="auto"/>
        <w:bottom w:val="none" w:sz="0" w:space="0" w:color="auto"/>
        <w:right w:val="none" w:sz="0" w:space="0" w:color="auto"/>
      </w:divBdr>
    </w:div>
    <w:div w:id="197139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Pages>
  <Words>539</Words>
  <Characters>3077</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НАИЛЬКА</dc:creator>
  <cp:keywords/>
  <dc:description/>
  <cp:lastModifiedBy>НАИЛЬКА</cp:lastModifiedBy>
  <cp:revision>6</cp:revision>
  <dcterms:created xsi:type="dcterms:W3CDTF">2013-09-11T16:26:00Z</dcterms:created>
  <dcterms:modified xsi:type="dcterms:W3CDTF">2013-11-09T16:00:00Z</dcterms:modified>
</cp:coreProperties>
</file>