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9" w:rsidRPr="00087332" w:rsidRDefault="00A528E9" w:rsidP="00A528E9">
      <w:pPr>
        <w:spacing w:after="0" w:line="30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087332">
        <w:rPr>
          <w:rFonts w:ascii="Arial" w:eastAsia="Times New Roman" w:hAnsi="Arial" w:cs="Arial"/>
          <w:kern w:val="36"/>
          <w:sz w:val="36"/>
          <w:szCs w:val="36"/>
          <w:lang w:eastAsia="ru-RU"/>
        </w:rPr>
        <w:t>Консультация для родителей </w:t>
      </w:r>
      <w:r w:rsidRPr="00087332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«</w:t>
      </w:r>
      <w:r w:rsidRPr="00087332">
        <w:rPr>
          <w:rFonts w:ascii="Arial" w:eastAsia="Times New Roman" w:hAnsi="Arial" w:cs="Arial"/>
          <w:kern w:val="36"/>
          <w:sz w:val="36"/>
          <w:szCs w:val="36"/>
          <w:lang w:eastAsia="ru-RU"/>
        </w:rPr>
        <w:t>Адаптация ребенка в детском саду</w:t>
      </w:r>
      <w:r w:rsidRPr="00087332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»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Проблема детского сада — хорошо это или плохо, отдавать ребенка или не отдавать — рано или поздно возникает в каждой семье. Актуальность проблемы почти не зависит от уровня благосостояния семьи и от занятости родителей, каждый из которых имеет свой собственный опыт и свое личное мнение о достоинствах и недостатках детских дошкольных учреждений.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Вне всякого сомнения, принятие решения родителями во многом определяется вышеупомянутым личным опытом. Тем не 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менее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посещение детского сада имеет свои плюсы и минусы, определенные не с точки зрения конкретных мамы и папы, а с точки зрения науки, точнее, наук — педагогики, медицины, психологии, социологии.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Сразу же отметим, что с точки зрения науки в целом детский сад однозначно рассматривается как фактор положительный, абсолютно необходимый для полноценного воспитания. И с этим нельзя не согласиться, потому что человек с незапамятных времен — существо коллективное. Искусство общения с другими членами сообщества во многом определяет всю жизнь человека. Этому, несомненно, стоит учиться с детства — никакая семья, никакие няньки-гувернантки, никакие неработающие бабушки не в состоянии заменить детский сад.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большинстве случаев дети легко адаптируются к новой обстановке, и привыкают к детскому саду, находят там друзей и с радостью учатся новому. Но чтобы приспособиться, каждому ребенку нужно время. Необходимо помнить, что период адаптации, индивидуален, он может занимать несколько дней, недель, а иногда и месяцев. Чаще всего зависит это, от того насколько сильна у ребенка привязанность к родителям и к дому, чем выше зависимость, тем дольше будет проходить процесс привыкания ко всему новому. Легче всего процесс адаптации проходят дети, из многодетных семей и из семей, где нет </w:t>
      </w:r>
      <w:proofErr w:type="spell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гиперопеки</w:t>
      </w:r>
      <w:proofErr w:type="spell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над малышом.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Довольно часто в книгах и статях по психологии, детские психологи, отмечают, что при так называемой</w:t>
      </w:r>
      <w:r w:rsidRPr="00A528E9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A528E9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легкой адаптации </w:t>
      </w: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поведение ребенка приходит в норму в течение месяца, аппетит восстанавливается к концу первой недели, а проблемы со сном пропадают за 1-2 недели.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случае</w:t>
      </w:r>
      <w:r w:rsidRPr="00A528E9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A528E9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трудной адаптации </w:t>
      </w: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течени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первого месяца поведение ребенка может быть неустойчивым и отмечается резкой сменой настроения, аппетит и сон приходят в норму через 20-40 дней.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</w:t>
      </w:r>
      <w:r w:rsidRPr="00A528E9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A528E9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тяжелой адаптации </w:t>
      </w: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происходят нарушение сна, аппетита, настроения ребенка. В этот период, его могут мучить кошмары, отражающие психотравмирующие моменты.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Иногда у некоторых детей можно наблюдать и крайнюю степень</w:t>
      </w:r>
      <w:r w:rsidRPr="00A528E9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A528E9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очень тяжелой адаптации</w:t>
      </w: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которая может длиться до 6 месяцев.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того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адаптация к детскому саду, все же прошла успешно, ребенок должен быть достаточно хорошо подготовлен к посещению дошкольного учреждения – самостоятельно одеваться, есть, пользоваться горшком, ребенок не должен бояться проситься в туалет и высказываться о других своих потребностях. Во вторую очередь необходимо тесное взаимодействие воспитателя и родителей, до того как Ваш ребенок пойдет в детский сад, необходимо познакомиться с педагогами, побеседовать с ними, рассказать о своем малыше. Не забудьте поинтересоваться, сколько новых детей ожидается в группе. В-третьих, привыкание ребенка должно быть планомерным и постепенным, сначала это может быть лишь прогулка на 1,5-2 часа, затем время можно увеличивать. Можно договориться с воспитателем и первые день-два присутствовать с ребенком в саду, таким 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образом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Вы сможете расположить свое чадо к новой «тёте», и наладить теплый контакт между вашим ребенком и воспитателем.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Возможно самое страшное для ребенка – это страх, что его могут не забрать из детского сада, что родители про него забудут и не заберут. НИКОГДА не говорите малышу «Я тебя отдам вон, той тете», «Все, я ухожу, а ты остаешься здесь», у ребенка не должно быть сомнений, что он дорог </w:t>
      </w: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своим родителям. Выражайте свою радость при встрече с ребенком, поцелуйте его, похвалите, за то, что он провел день в садике, находясь в разлуке с Вами.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решения проблемы адаптации ребенка можно предложить родителям воспользоваться игровой методикой введения детей в детсадовский образ жизни. Так как основная задача игр в этот период – формирование эмоционального контакта, доверия детей к воспитателю.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Главной фигурой и центром внимания для двухлетних детей всегда остается взрослый, поэтому они с большим интересом наблюдают за его деятельностью. Если малыши не расположены в данный момент к подвижным играм, можно почитать им сказку или поиграть в спокойные игры.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Хорошо помогут адаптироваться игры, развивающие навыки выполнения повседневных обязанностей, вырабатывающие ответственность.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Идея методики заключается в том, чтобы подготовить и рассказать ребенку о детском садике на примере игры, а именно самым приятным для ребенка способом. Играть в садик необходимо уже за несколько месяцев до поступления в него вашего малыша. Можно использовать самые разнообразные игры: “Кукла Маша пошла в садик. У Маши в садике будет свой шкафчик. Маша нашла много новых друзей” Подтолкните ребенка наводящими вопросами “а ты хочешь свой шкафчик?”, “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покажи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 ты будешь спать в садике” “как будешь играть”. “Иди ко мне”</w:t>
      </w:r>
      <w:r w:rsidRPr="00A528E9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                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Ход игры. Взрослый отходит от ребенка на несколько шагов и 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манит его к себе, ласково приговаривая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“Иди ко мне, 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мой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хороший!” Когда ребенок подходит, воспитатель его обнимает: “Ах, какой ко мне хороший Коля пришел!” Игра повторяется.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“Пришел Петрушка”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Материал. Игрушка Петрушка, погремушки.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игры. Воспитатель приносит Петрушку, рассматривает его с детьми. Петрушка гремит погремушкой, потом раздает погремушки детям. Они вместе с Петрушкой гремят погремушками, радуются.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“Кто в кулачке?”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Затем взрослый читает стишок и вместе с ребенком выполняет движения:</w:t>
      </w:r>
    </w:p>
    <w:p w:rsidR="00A528E9" w:rsidRPr="00A528E9" w:rsidRDefault="00A528E9" w:rsidP="00A528E9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залез ко мне в кулачок?</w:t>
      </w:r>
    </w:p>
    <w:p w:rsidR="00A528E9" w:rsidRPr="00A528E9" w:rsidRDefault="00A528E9" w:rsidP="00A528E9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Это, может быть, сверчок?</w:t>
      </w:r>
    </w:p>
    <w:p w:rsidR="00A528E9" w:rsidRPr="00A528E9" w:rsidRDefault="00A528E9" w:rsidP="00A528E9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(Сжать пальцы в кулак.)</w:t>
      </w:r>
    </w:p>
    <w:p w:rsidR="00A528E9" w:rsidRPr="00A528E9" w:rsidRDefault="00A528E9" w:rsidP="00A528E9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Ну-ка, ну-ка вылезай!</w:t>
      </w:r>
    </w:p>
    <w:p w:rsidR="00A528E9" w:rsidRPr="00A528E9" w:rsidRDefault="00A528E9" w:rsidP="00A528E9">
      <w:pPr>
        <w:spacing w:after="0" w:line="300" w:lineRule="atLeast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пальчик? Ай-ай-ай! (Выставить вперед большой палец.)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“Собирание сокровищ”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Материал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.К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орзина</w:t>
      </w:r>
      <w:proofErr w:type="spell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Ход игры. На прогулке воспитатель собирает вместе с ребенком сокровища (камешки, стручки, веточки, листья, раковины) и складывает их в корзину. Выясняет, какие сокровища вызывают у малыша наибольший интерес (это подскажет дальнейшие пути общения). Затем называет какое-либо сокровище и просит достать его из корзины.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i/>
          <w:iCs/>
          <w:color w:val="333333"/>
          <w:sz w:val="20"/>
          <w:lang w:eastAsia="ru-RU"/>
        </w:rPr>
        <w:t>Помните, если по какой-либо причине ребенок сменил группу, то проблема адаптации может возникнуть снова!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заключении хотелось отметить, что отношение родителей к проблеме адаптации ребенка к детскому саду, должно быть не чрезмерно серьезным, но в то же время взвешенным. Самое главное, научиться общаться со своим ребенком, разговаривать с ним на темы, которые его беспокоят и волнуют и тогда все будет хорошо!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lastRenderedPageBreak/>
        <w:t>Литература: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</w:t>
      </w:r>
      <w:proofErr w:type="spell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Заводчикова</w:t>
      </w:r>
      <w:proofErr w:type="spell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О. Г.Адаптация ребенка в детском саду : взаимодействие </w:t>
      </w:r>
      <w:proofErr w:type="spell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дошк</w:t>
      </w:r>
      <w:proofErr w:type="spell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образовательных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чреждениях семьи : пособие для воспитателей / О. Г. </w:t>
      </w:r>
      <w:proofErr w:type="spell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Заводчикова</w:t>
      </w:r>
      <w:proofErr w:type="spell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— М.</w:t>
      </w:r>
      <w:proofErr w:type="gramStart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:</w:t>
      </w:r>
      <w:proofErr w:type="gramEnd"/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Просвещение, 2007. — 79 с.</w:t>
      </w:r>
    </w:p>
    <w:p w:rsidR="00A528E9" w:rsidRPr="00A528E9" w:rsidRDefault="00A528E9" w:rsidP="00A528E9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528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Кирюхина, Н. В.Организация и содержание работы по адаптации детей в ДОУ: практическое пособие / Н. В. Кирюхина. — 2-е изд. — М.: Айрис-пресс, 2006. — 112 с. — (Дошкольное воспитание и развитие).</w:t>
      </w:r>
    </w:p>
    <w:p w:rsidR="006C3813" w:rsidRDefault="006C3813"/>
    <w:sectPr w:rsidR="006C3813" w:rsidSect="006C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28E9"/>
    <w:rsid w:val="00087332"/>
    <w:rsid w:val="00481D6F"/>
    <w:rsid w:val="006C3813"/>
    <w:rsid w:val="00A5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13"/>
  </w:style>
  <w:style w:type="paragraph" w:styleId="1">
    <w:name w:val="heading 1"/>
    <w:basedOn w:val="a"/>
    <w:link w:val="10"/>
    <w:uiPriority w:val="9"/>
    <w:qFormat/>
    <w:rsid w:val="00A52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28E9"/>
  </w:style>
  <w:style w:type="character" w:styleId="a3">
    <w:name w:val="Strong"/>
    <w:basedOn w:val="a0"/>
    <w:uiPriority w:val="22"/>
    <w:qFormat/>
    <w:rsid w:val="00A528E9"/>
    <w:rPr>
      <w:b/>
      <w:bCs/>
    </w:rPr>
  </w:style>
  <w:style w:type="paragraph" w:styleId="a4">
    <w:name w:val="Normal (Web)"/>
    <w:basedOn w:val="a"/>
    <w:uiPriority w:val="99"/>
    <w:semiHidden/>
    <w:unhideWhenUsed/>
    <w:rsid w:val="00A5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28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ustas</dc:creator>
  <cp:lastModifiedBy>ustas</cp:lastModifiedBy>
  <cp:revision>4</cp:revision>
  <dcterms:created xsi:type="dcterms:W3CDTF">2014-11-30T18:33:00Z</dcterms:created>
  <dcterms:modified xsi:type="dcterms:W3CDTF">2014-11-30T19:34:00Z</dcterms:modified>
</cp:coreProperties>
</file>