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53" w:rsidRPr="00631DDE" w:rsidRDefault="00026FFA" w:rsidP="00631DDE">
      <w:pPr>
        <w:jc w:val="center"/>
        <w:rPr>
          <w:rFonts w:ascii="Times New Roman" w:hAnsi="Times New Roman" w:cs="Times New Roman"/>
        </w:rPr>
      </w:pPr>
      <w:r w:rsidRPr="00631DDE">
        <w:rPr>
          <w:rFonts w:ascii="Times New Roman" w:hAnsi="Times New Roman" w:cs="Times New Roman"/>
        </w:rPr>
        <w:t>Тематическое планирование уроков музыки</w:t>
      </w:r>
    </w:p>
    <w:p w:rsidR="00026FFA" w:rsidRPr="00631DDE" w:rsidRDefault="00026FFA" w:rsidP="00631DDE">
      <w:pPr>
        <w:jc w:val="center"/>
        <w:rPr>
          <w:rFonts w:ascii="Times New Roman" w:hAnsi="Times New Roman" w:cs="Times New Roman"/>
        </w:rPr>
      </w:pPr>
      <w:r w:rsidRPr="00631DDE">
        <w:rPr>
          <w:rFonts w:ascii="Times New Roman" w:hAnsi="Times New Roman" w:cs="Times New Roman"/>
        </w:rPr>
        <w:t>2 класс</w:t>
      </w:r>
    </w:p>
    <w:tbl>
      <w:tblPr>
        <w:tblStyle w:val="a3"/>
        <w:tblW w:w="9605" w:type="dxa"/>
        <w:tblLook w:val="04A0"/>
      </w:tblPr>
      <w:tblGrid>
        <w:gridCol w:w="758"/>
        <w:gridCol w:w="1356"/>
        <w:gridCol w:w="5156"/>
        <w:gridCol w:w="2335"/>
      </w:tblGrid>
      <w:tr w:rsidR="00026FFA" w:rsidRPr="00631DDE" w:rsidTr="00026FFA">
        <w:trPr>
          <w:trHeight w:val="541"/>
        </w:trPr>
        <w:tc>
          <w:tcPr>
            <w:tcW w:w="758" w:type="dxa"/>
          </w:tcPr>
          <w:p w:rsidR="00026FFA" w:rsidRPr="00631DDE" w:rsidRDefault="00026FFA">
            <w:pPr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№</w:t>
            </w:r>
          </w:p>
          <w:p w:rsidR="00026FFA" w:rsidRPr="00631DDE" w:rsidRDefault="00026FFA">
            <w:pPr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356" w:type="dxa"/>
          </w:tcPr>
          <w:p w:rsidR="00026FFA" w:rsidRPr="00631DDE" w:rsidRDefault="00026FFA">
            <w:pPr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Дата</w:t>
            </w:r>
          </w:p>
          <w:p w:rsidR="00026FFA" w:rsidRPr="00631DDE" w:rsidRDefault="00026FFA">
            <w:pPr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156" w:type="dxa"/>
          </w:tcPr>
          <w:p w:rsidR="00026FFA" w:rsidRPr="00631DDE" w:rsidRDefault="00026FFA">
            <w:pPr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Содержание (тема)</w:t>
            </w:r>
          </w:p>
        </w:tc>
        <w:tc>
          <w:tcPr>
            <w:tcW w:w="2335" w:type="dxa"/>
          </w:tcPr>
          <w:p w:rsidR="00026FFA" w:rsidRPr="00631DDE" w:rsidRDefault="00026FFA">
            <w:pPr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026FFA" w:rsidRPr="00631DDE" w:rsidTr="00026FFA">
        <w:trPr>
          <w:trHeight w:val="280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631DDE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 xml:space="preserve">Мелодия. </w:t>
            </w:r>
            <w:r w:rsidR="005D108A" w:rsidRPr="00631DDE">
              <w:rPr>
                <w:rFonts w:ascii="Times New Roman" w:hAnsi="Times New Roman" w:cs="Times New Roman"/>
              </w:rPr>
              <w:t xml:space="preserve">Интонационно-образная природа музыкального искусства. Средства музыкальной выразительности (мелодия). Различные виды музыки - инструментальная. </w:t>
            </w:r>
            <w:proofErr w:type="spellStart"/>
            <w:r w:rsidR="005D108A" w:rsidRPr="00631DDE">
              <w:rPr>
                <w:rFonts w:ascii="Times New Roman" w:hAnsi="Times New Roman" w:cs="Times New Roman"/>
              </w:rPr>
              <w:t>Песенность</w:t>
            </w:r>
            <w:proofErr w:type="spellEnd"/>
            <w:r w:rsidR="005D108A" w:rsidRPr="00631DDE">
              <w:rPr>
                <w:rFonts w:ascii="Times New Roman" w:hAnsi="Times New Roman" w:cs="Times New Roman"/>
              </w:rPr>
              <w:t xml:space="preserve"> как отличительная черта русской музыки.</w:t>
            </w:r>
          </w:p>
        </w:tc>
        <w:tc>
          <w:tcPr>
            <w:tcW w:w="2335" w:type="dxa"/>
          </w:tcPr>
          <w:p w:rsidR="00026FFA" w:rsidRPr="00631DDE" w:rsidRDefault="005D108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- беседа</w:t>
            </w:r>
          </w:p>
        </w:tc>
      </w:tr>
      <w:tr w:rsidR="00026FFA" w:rsidRPr="00631DDE" w:rsidTr="00026FFA">
        <w:trPr>
          <w:trHeight w:val="262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631DDE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 xml:space="preserve">Здравствуй, Родина моя! </w:t>
            </w:r>
            <w:r w:rsidR="005D108A" w:rsidRPr="00631DDE">
              <w:rPr>
                <w:rFonts w:ascii="Times New Roman" w:hAnsi="Times New Roman" w:cs="Times New Roman"/>
              </w:rPr>
              <w:t>Сочинения отечественных композиторов о Родине. Элементы нотной грамоты. Формы построения музыки (освоение куплетной формы: запев, припев</w:t>
            </w:r>
            <w:r w:rsidR="00D45059" w:rsidRPr="00631DDE">
              <w:rPr>
                <w:rFonts w:ascii="Times New Roman" w:hAnsi="Times New Roman" w:cs="Times New Roman"/>
              </w:rPr>
              <w:t>). Региональные музыкально-поэтические традиции</w:t>
            </w:r>
          </w:p>
        </w:tc>
        <w:tc>
          <w:tcPr>
            <w:tcW w:w="2335" w:type="dxa"/>
          </w:tcPr>
          <w:p w:rsidR="00026FFA" w:rsidRPr="00631DDE" w:rsidRDefault="00D45059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- презентация</w:t>
            </w:r>
          </w:p>
        </w:tc>
      </w:tr>
      <w:tr w:rsidR="00026FFA" w:rsidRPr="00631DDE" w:rsidTr="00026FFA">
        <w:trPr>
          <w:trHeight w:val="280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631DDE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 xml:space="preserve">Гимн России. </w:t>
            </w:r>
            <w:r w:rsidR="00D45059" w:rsidRPr="00631DDE">
              <w:rPr>
                <w:rFonts w:ascii="Times New Roman" w:hAnsi="Times New Roman" w:cs="Times New Roman"/>
              </w:rPr>
              <w:t>Сочинения отечественных композиторов о Родине. Гимн России как один из основных государственных символов страны, известных всему миру</w:t>
            </w:r>
          </w:p>
        </w:tc>
        <w:tc>
          <w:tcPr>
            <w:tcW w:w="2335" w:type="dxa"/>
          </w:tcPr>
          <w:p w:rsidR="00026FFA" w:rsidRPr="00631DDE" w:rsidRDefault="00D45059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- беседа</w:t>
            </w:r>
          </w:p>
        </w:tc>
      </w:tr>
      <w:tr w:rsidR="00026FFA" w:rsidRPr="00631DDE" w:rsidTr="00026FFA">
        <w:trPr>
          <w:trHeight w:val="262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D45059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Тембровая окраска наиболее популярных музыкальных инструментов и их выразительные возможности. Музыкальный инструмент – фортепиано. Элементы нотной грамоты.</w:t>
            </w:r>
          </w:p>
        </w:tc>
        <w:tc>
          <w:tcPr>
            <w:tcW w:w="2335" w:type="dxa"/>
          </w:tcPr>
          <w:p w:rsidR="00026FFA" w:rsidRPr="00631DDE" w:rsidRDefault="00D45059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изучения и первичного закрепления</w:t>
            </w:r>
            <w:r w:rsidR="00A64EDC" w:rsidRPr="00631DDE">
              <w:rPr>
                <w:rFonts w:ascii="Times New Roman" w:hAnsi="Times New Roman" w:cs="Times New Roman"/>
              </w:rPr>
              <w:t xml:space="preserve"> новых знаний</w:t>
            </w:r>
          </w:p>
        </w:tc>
      </w:tr>
      <w:tr w:rsidR="00026FFA" w:rsidRPr="00631DDE" w:rsidTr="00026FFA">
        <w:trPr>
          <w:trHeight w:val="280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631DDE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 xml:space="preserve">Природа и музыка. Прогулка. </w:t>
            </w:r>
            <w:r w:rsidR="00A64EDC" w:rsidRPr="00631DDE">
              <w:rPr>
                <w:rFonts w:ascii="Times New Roman" w:hAnsi="Times New Roman" w:cs="Times New Roman"/>
              </w:rPr>
              <w:t>Знакомство с творчеством отечественных композиторов. Выразительность и изобразительность в музыке. Способность музыки в образной форме передать настроение, чувства, отношение к природе, к жизни.</w:t>
            </w:r>
          </w:p>
        </w:tc>
        <w:tc>
          <w:tcPr>
            <w:tcW w:w="2335" w:type="dxa"/>
          </w:tcPr>
          <w:p w:rsidR="00026FFA" w:rsidRPr="00631DDE" w:rsidRDefault="00A64EDC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026FFA" w:rsidRPr="00631DDE" w:rsidTr="00026FFA">
        <w:trPr>
          <w:trHeight w:val="262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631DDE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 xml:space="preserve">Танцы, танцы, танцы… </w:t>
            </w:r>
            <w:r w:rsidR="00A64EDC" w:rsidRPr="00631DDE">
              <w:rPr>
                <w:rFonts w:ascii="Times New Roman" w:hAnsi="Times New Roman" w:cs="Times New Roman"/>
              </w:rPr>
              <w:t xml:space="preserve">Песня, танец и марш как три основные области музыкального искусства, неразрывно связанные с жизнью человека. </w:t>
            </w:r>
            <w:proofErr w:type="spellStart"/>
            <w:r w:rsidR="00A64EDC" w:rsidRPr="00631DDE">
              <w:rPr>
                <w:rFonts w:ascii="Times New Roman" w:hAnsi="Times New Roman" w:cs="Times New Roman"/>
              </w:rPr>
              <w:t>Песенность</w:t>
            </w:r>
            <w:proofErr w:type="spellEnd"/>
            <w:r w:rsidR="00A64EDC" w:rsidRPr="00631D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4EDC" w:rsidRPr="00631DDE">
              <w:rPr>
                <w:rFonts w:ascii="Times New Roman" w:hAnsi="Times New Roman" w:cs="Times New Roman"/>
              </w:rPr>
              <w:t>танцевальность</w:t>
            </w:r>
            <w:proofErr w:type="spellEnd"/>
            <w:r w:rsidR="00A64EDC" w:rsidRPr="00631D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4EDC" w:rsidRPr="00631DDE">
              <w:rPr>
                <w:rFonts w:ascii="Times New Roman" w:hAnsi="Times New Roman" w:cs="Times New Roman"/>
              </w:rPr>
              <w:t>маршевость</w:t>
            </w:r>
            <w:proofErr w:type="spellEnd"/>
            <w:r w:rsidR="00A64EDC" w:rsidRPr="00631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</w:tcPr>
          <w:p w:rsidR="00026FFA" w:rsidRPr="00631DDE" w:rsidRDefault="00A64EDC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026FFA" w:rsidRPr="00631DDE" w:rsidTr="00026FFA">
        <w:trPr>
          <w:trHeight w:val="280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631DDE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 xml:space="preserve">Эти разные марши. Звучащие картины. </w:t>
            </w:r>
            <w:proofErr w:type="spellStart"/>
            <w:r w:rsidR="00DE0CCF" w:rsidRPr="00631DDE">
              <w:rPr>
                <w:rFonts w:ascii="Times New Roman" w:hAnsi="Times New Roman" w:cs="Times New Roman"/>
              </w:rPr>
              <w:t>Песенность</w:t>
            </w:r>
            <w:proofErr w:type="spellEnd"/>
            <w:r w:rsidR="00DE0CCF" w:rsidRPr="00631DD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E0CCF" w:rsidRPr="00631DDE">
              <w:rPr>
                <w:rFonts w:ascii="Times New Roman" w:hAnsi="Times New Roman" w:cs="Times New Roman"/>
              </w:rPr>
              <w:t>Танцевальность</w:t>
            </w:r>
            <w:proofErr w:type="spellEnd"/>
            <w:r w:rsidR="00DE0CCF" w:rsidRPr="00631D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E0CCF" w:rsidRPr="00631DDE">
              <w:rPr>
                <w:rFonts w:ascii="Times New Roman" w:hAnsi="Times New Roman" w:cs="Times New Roman"/>
              </w:rPr>
              <w:t>маршевость</w:t>
            </w:r>
            <w:proofErr w:type="spellEnd"/>
            <w:r w:rsidR="00DE0CCF" w:rsidRPr="00631DDE">
              <w:rPr>
                <w:rFonts w:ascii="Times New Roman" w:hAnsi="Times New Roman" w:cs="Times New Roman"/>
              </w:rPr>
              <w:t>. Основные средства музыкальной выразительности (ритм, пульс). Выразительность и изобразительность в музыке.</w:t>
            </w:r>
          </w:p>
        </w:tc>
        <w:tc>
          <w:tcPr>
            <w:tcW w:w="2335" w:type="dxa"/>
          </w:tcPr>
          <w:p w:rsidR="00026FFA" w:rsidRPr="00631DDE" w:rsidRDefault="00A64EDC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026FFA" w:rsidRPr="00631DDE" w:rsidTr="00026FFA">
        <w:trPr>
          <w:trHeight w:val="262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631DDE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 xml:space="preserve">Расскажи сказку. Колыбельные. Мама. </w:t>
            </w:r>
            <w:r w:rsidR="00DE0CCF" w:rsidRPr="00631DDE">
              <w:rPr>
                <w:rFonts w:ascii="Times New Roman" w:hAnsi="Times New Roman" w:cs="Times New Roman"/>
              </w:rPr>
              <w:t>Интонации музыкальные и речевые. Их сходство и различие. Региональные музыкально-поэтические традиции: содержание, образная сфера и музыкальный язык.</w:t>
            </w:r>
          </w:p>
        </w:tc>
        <w:tc>
          <w:tcPr>
            <w:tcW w:w="2335" w:type="dxa"/>
          </w:tcPr>
          <w:p w:rsidR="00026FFA" w:rsidRPr="00631DDE" w:rsidRDefault="00A64EDC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026FFA" w:rsidRPr="00631DDE" w:rsidTr="00026FFA">
        <w:trPr>
          <w:trHeight w:val="280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DE0CCF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 xml:space="preserve"> Обобщение музыкальных </w:t>
            </w:r>
            <w:r w:rsidR="00734D07" w:rsidRPr="00631DDE">
              <w:rPr>
                <w:rFonts w:ascii="Times New Roman" w:hAnsi="Times New Roman" w:cs="Times New Roman"/>
              </w:rPr>
              <w:t>впеча</w:t>
            </w:r>
            <w:r w:rsidRPr="00631DDE">
              <w:rPr>
                <w:rFonts w:ascii="Times New Roman" w:hAnsi="Times New Roman" w:cs="Times New Roman"/>
              </w:rPr>
              <w:t>тлений второклассников за первую четверть. Исполнение знакомых песен, участие в коллективном пении.</w:t>
            </w:r>
          </w:p>
        </w:tc>
        <w:tc>
          <w:tcPr>
            <w:tcW w:w="2335" w:type="dxa"/>
          </w:tcPr>
          <w:p w:rsidR="00026FFA" w:rsidRPr="00631DDE" w:rsidRDefault="00967A39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контроля, оценки и коррекции знаний учащихся</w:t>
            </w:r>
          </w:p>
        </w:tc>
      </w:tr>
      <w:tr w:rsidR="00026FFA" w:rsidRPr="00631DDE" w:rsidTr="00026FFA">
        <w:trPr>
          <w:trHeight w:val="262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DE0CCF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Великий колокольный звон. Звучащие картины. Духовная музыка в творчестве композиторов.</w:t>
            </w:r>
            <w:r w:rsidR="00734D07" w:rsidRPr="00631DDE">
              <w:rPr>
                <w:rFonts w:ascii="Times New Roman" w:hAnsi="Times New Roman" w:cs="Times New Roman"/>
              </w:rPr>
              <w:t xml:space="preserve"> М</w:t>
            </w:r>
            <w:r w:rsidR="00967A39" w:rsidRPr="00631DDE">
              <w:rPr>
                <w:rFonts w:ascii="Times New Roman" w:hAnsi="Times New Roman" w:cs="Times New Roman"/>
              </w:rPr>
              <w:t>узыка религиозной традиции. Композитор как создатель музыки. Колокольные звоны России.</w:t>
            </w:r>
          </w:p>
        </w:tc>
        <w:tc>
          <w:tcPr>
            <w:tcW w:w="2335" w:type="dxa"/>
          </w:tcPr>
          <w:p w:rsidR="00026FFA" w:rsidRPr="00631DDE" w:rsidRDefault="00967A39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изучения и первичного закрепления знаний</w:t>
            </w:r>
          </w:p>
        </w:tc>
      </w:tr>
      <w:tr w:rsidR="00026FFA" w:rsidRPr="00631DDE" w:rsidTr="00026FFA">
        <w:trPr>
          <w:trHeight w:val="280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967A39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 xml:space="preserve">Русские народные инструменты. </w:t>
            </w:r>
            <w:r w:rsidR="00734D07" w:rsidRPr="00631DDE">
              <w:rPr>
                <w:rFonts w:ascii="Times New Roman" w:hAnsi="Times New Roman" w:cs="Times New Roman"/>
              </w:rPr>
              <w:t>Инструменты Ямала. Музыкальный фольклор народов России. Особенности звучания оркестра народных инструментов. Музыкальные традиции родного края, придающие самобытность его музыкальной культуре.</w:t>
            </w:r>
          </w:p>
        </w:tc>
        <w:tc>
          <w:tcPr>
            <w:tcW w:w="2335" w:type="dxa"/>
          </w:tcPr>
          <w:p w:rsidR="00026FFA" w:rsidRPr="00631DDE" w:rsidRDefault="00967A39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026FFA" w:rsidRPr="00631DDE" w:rsidTr="00026FFA">
        <w:trPr>
          <w:trHeight w:val="262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734D07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 xml:space="preserve">Святые земли русской. Князь Александр невский. Сергий Радонежский. Народные музыкальные </w:t>
            </w:r>
            <w:r w:rsidRPr="00631DDE">
              <w:rPr>
                <w:rFonts w:ascii="Times New Roman" w:hAnsi="Times New Roman" w:cs="Times New Roman"/>
              </w:rPr>
              <w:lastRenderedPageBreak/>
              <w:t>традиции Отечества. Обобщенное представление исторического прошлого в музыкальных образах. Кантата.</w:t>
            </w:r>
          </w:p>
        </w:tc>
        <w:tc>
          <w:tcPr>
            <w:tcW w:w="2335" w:type="dxa"/>
          </w:tcPr>
          <w:p w:rsidR="00026FFA" w:rsidRPr="00631DDE" w:rsidRDefault="00734D07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lastRenderedPageBreak/>
              <w:t xml:space="preserve">Урок изучения и первичного </w:t>
            </w:r>
            <w:r w:rsidRPr="00631DDE">
              <w:rPr>
                <w:rFonts w:ascii="Times New Roman" w:hAnsi="Times New Roman" w:cs="Times New Roman"/>
              </w:rPr>
              <w:lastRenderedPageBreak/>
              <w:t>закрепления знаний</w:t>
            </w:r>
          </w:p>
        </w:tc>
      </w:tr>
      <w:tr w:rsidR="00026FFA" w:rsidRPr="00631DDE" w:rsidTr="00026FFA">
        <w:trPr>
          <w:trHeight w:val="280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734D07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Молитва. Духовная музыка в творчестве композиторов. Многообразие этнокультурных, исторически сложившихся историй.</w:t>
            </w:r>
          </w:p>
        </w:tc>
        <w:tc>
          <w:tcPr>
            <w:tcW w:w="2335" w:type="dxa"/>
          </w:tcPr>
          <w:p w:rsidR="00026FFA" w:rsidRPr="00631DDE" w:rsidRDefault="00734D07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026FFA" w:rsidRPr="00631DDE" w:rsidTr="00026FFA">
        <w:trPr>
          <w:trHeight w:val="280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ED732D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С Рождеством Христовым! Музыка в народных обрядах и традициях. Народные музыкальные традиции Отечества.</w:t>
            </w:r>
            <w:r w:rsidR="00CC7218" w:rsidRPr="00631DDE">
              <w:rPr>
                <w:rFonts w:ascii="Times New Roman" w:hAnsi="Times New Roman" w:cs="Times New Roman"/>
              </w:rPr>
              <w:t xml:space="preserve"> Праздники Русской православной церкви. Рождество Христово.</w:t>
            </w:r>
            <w:r w:rsidRPr="00631DDE">
              <w:rPr>
                <w:rFonts w:ascii="Times New Roman" w:hAnsi="Times New Roman" w:cs="Times New Roman"/>
              </w:rPr>
              <w:t xml:space="preserve"> Музыкальный и поэтический фольклор России: песни, танцы, хороводы.</w:t>
            </w:r>
          </w:p>
        </w:tc>
        <w:tc>
          <w:tcPr>
            <w:tcW w:w="2335" w:type="dxa"/>
          </w:tcPr>
          <w:p w:rsidR="00026FFA" w:rsidRPr="00631DDE" w:rsidRDefault="00734D07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026FFA" w:rsidRPr="00631DDE" w:rsidTr="00026FFA">
        <w:trPr>
          <w:trHeight w:val="262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ED732D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Музыка на новогоднем празднике. Народные музыкальные традиции Отечества. Народное и профессиональное музыкальное творчество разных стран мира.</w:t>
            </w:r>
          </w:p>
        </w:tc>
        <w:tc>
          <w:tcPr>
            <w:tcW w:w="2335" w:type="dxa"/>
          </w:tcPr>
          <w:p w:rsidR="00026FFA" w:rsidRPr="00631DDE" w:rsidRDefault="00ED732D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</w:tr>
      <w:tr w:rsidR="00026FFA" w:rsidRPr="00631DDE" w:rsidTr="00026FFA">
        <w:trPr>
          <w:trHeight w:val="280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ED732D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Обобщающий урок 2 четверти. Музыкальное исполнение</w:t>
            </w:r>
            <w:r w:rsidR="00CC7218" w:rsidRPr="00631DDE">
              <w:rPr>
                <w:rFonts w:ascii="Times New Roman" w:hAnsi="Times New Roman" w:cs="Times New Roman"/>
              </w:rPr>
              <w:t xml:space="preserve"> как способ творческого самовыра</w:t>
            </w:r>
            <w:r w:rsidRPr="00631DDE">
              <w:rPr>
                <w:rFonts w:ascii="Times New Roman" w:hAnsi="Times New Roman" w:cs="Times New Roman"/>
              </w:rPr>
              <w:t>жения в искусстве. Обобщение музыкальных впечатлений за 2 четверть</w:t>
            </w:r>
          </w:p>
        </w:tc>
        <w:tc>
          <w:tcPr>
            <w:tcW w:w="2335" w:type="dxa"/>
          </w:tcPr>
          <w:p w:rsidR="00026FFA" w:rsidRPr="00631DDE" w:rsidRDefault="00ED732D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контроля, оценки и коррекции знаний учащихся</w:t>
            </w:r>
          </w:p>
        </w:tc>
      </w:tr>
      <w:tr w:rsidR="00026FFA" w:rsidRPr="00631DDE" w:rsidTr="00026FFA">
        <w:trPr>
          <w:trHeight w:val="262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FB214B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Плясовые наигрыши. Разыграй песню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Наблюдение народного творчества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Музыкальные инструменты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Оркестр народных инструментов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Народные музыкальные традиции Отечества.</w:t>
            </w:r>
          </w:p>
        </w:tc>
        <w:tc>
          <w:tcPr>
            <w:tcW w:w="2335" w:type="dxa"/>
          </w:tcPr>
          <w:p w:rsidR="00026FFA" w:rsidRPr="00631DDE" w:rsidRDefault="00FB214B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изучения и первичного закрепления знаний</w:t>
            </w:r>
          </w:p>
        </w:tc>
      </w:tr>
      <w:tr w:rsidR="00026FFA" w:rsidRPr="00631DDE" w:rsidTr="00026FFA">
        <w:trPr>
          <w:trHeight w:val="280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FB214B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Музыка в народном стиле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Сочини песенку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Музыкальный и поэтический фольклор России: песни, танцы, хороводы, игры-драматизации.</w:t>
            </w:r>
          </w:p>
        </w:tc>
        <w:tc>
          <w:tcPr>
            <w:tcW w:w="2335" w:type="dxa"/>
          </w:tcPr>
          <w:p w:rsidR="00026FFA" w:rsidRPr="00631DDE" w:rsidRDefault="00FB214B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</w:tr>
      <w:tr w:rsidR="00026FFA" w:rsidRPr="00631DDE" w:rsidTr="00026FFA">
        <w:trPr>
          <w:trHeight w:val="262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FB214B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Проводы зимы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Встреча весны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Вороний праздник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Музыка в народных обрядах и обычаях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Музыкальный и поэтический фольклор России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Народные музыкальные традиции родного края.</w:t>
            </w:r>
          </w:p>
        </w:tc>
        <w:tc>
          <w:tcPr>
            <w:tcW w:w="2335" w:type="dxa"/>
          </w:tcPr>
          <w:p w:rsidR="00026FFA" w:rsidRPr="00631DDE" w:rsidRDefault="00FB214B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026FFA" w:rsidRPr="00631DDE" w:rsidTr="00026FFA">
        <w:trPr>
          <w:trHeight w:val="280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Детский музыкальный театр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Опера. </w:t>
            </w:r>
            <w:proofErr w:type="spellStart"/>
            <w:r w:rsidRPr="00631DDE">
              <w:rPr>
                <w:rFonts w:ascii="Times New Roman" w:hAnsi="Times New Roman" w:cs="Times New Roman"/>
              </w:rPr>
              <w:t>Песенность</w:t>
            </w:r>
            <w:proofErr w:type="spellEnd"/>
            <w:r w:rsidRPr="00631D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1DDE">
              <w:rPr>
                <w:rFonts w:ascii="Times New Roman" w:hAnsi="Times New Roman" w:cs="Times New Roman"/>
              </w:rPr>
              <w:t>танцевальность</w:t>
            </w:r>
            <w:proofErr w:type="spellEnd"/>
            <w:r w:rsidRPr="00631D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1DDE">
              <w:rPr>
                <w:rFonts w:ascii="Times New Roman" w:hAnsi="Times New Roman" w:cs="Times New Roman"/>
              </w:rPr>
              <w:t>маршевость</w:t>
            </w:r>
            <w:proofErr w:type="spellEnd"/>
            <w:r w:rsidRPr="00631DDE">
              <w:rPr>
                <w:rFonts w:ascii="Times New Roman" w:hAnsi="Times New Roman" w:cs="Times New Roman"/>
              </w:rPr>
              <w:t xml:space="preserve"> как основа становления более сложных жанров – оперы. Интонации музыкальные и речевые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Обобщенное представление об основных образно-эмоциональных сферах музыки.</w:t>
            </w:r>
          </w:p>
        </w:tc>
        <w:tc>
          <w:tcPr>
            <w:tcW w:w="2335" w:type="dxa"/>
          </w:tcPr>
          <w:p w:rsidR="00026FFA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изучения и первичного закрепления знаний</w:t>
            </w:r>
          </w:p>
        </w:tc>
      </w:tr>
      <w:tr w:rsidR="00026FFA" w:rsidRPr="00631DDE" w:rsidTr="00026FFA">
        <w:trPr>
          <w:trHeight w:val="262"/>
        </w:trPr>
        <w:tc>
          <w:tcPr>
            <w:tcW w:w="758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356" w:type="dxa"/>
          </w:tcPr>
          <w:p w:rsidR="00026FFA" w:rsidRPr="00631DDE" w:rsidRDefault="00026FFA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026FFA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Балет.</w:t>
            </w:r>
            <w:proofErr w:type="gramStart"/>
            <w:r w:rsidRPr="00631DD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DDE">
              <w:rPr>
                <w:rFonts w:ascii="Times New Roman" w:hAnsi="Times New Roman" w:cs="Times New Roman"/>
              </w:rPr>
              <w:t>Песенность</w:t>
            </w:r>
            <w:proofErr w:type="spellEnd"/>
            <w:r w:rsidRPr="00631D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1DDE">
              <w:rPr>
                <w:rFonts w:ascii="Times New Roman" w:hAnsi="Times New Roman" w:cs="Times New Roman"/>
              </w:rPr>
              <w:t>танцевальность</w:t>
            </w:r>
            <w:proofErr w:type="spellEnd"/>
            <w:r w:rsidRPr="00631D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1DDE">
              <w:rPr>
                <w:rFonts w:ascii="Times New Roman" w:hAnsi="Times New Roman" w:cs="Times New Roman"/>
              </w:rPr>
              <w:t>маршевость</w:t>
            </w:r>
            <w:proofErr w:type="spellEnd"/>
            <w:r w:rsidRPr="00631DDE">
              <w:rPr>
                <w:rFonts w:ascii="Times New Roman" w:hAnsi="Times New Roman" w:cs="Times New Roman"/>
              </w:rPr>
              <w:t xml:space="preserve"> как основа становления более сложных жанров – балет. Интонации музыкальные и речевые Обобщенное представление о многообразии музыкальных жанров.</w:t>
            </w:r>
          </w:p>
        </w:tc>
        <w:tc>
          <w:tcPr>
            <w:tcW w:w="2335" w:type="dxa"/>
          </w:tcPr>
          <w:p w:rsidR="00026FFA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DC7B08" w:rsidRPr="00631DDE" w:rsidTr="00026FFA">
        <w:trPr>
          <w:trHeight w:val="280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Театр оперы и балета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Волшебная палочка дирижера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Музыкальные театры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Опера, балет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Симфонический оркестр. Роль дирижера, режиссера, художника в создании музыкального спектакля.</w:t>
            </w:r>
          </w:p>
        </w:tc>
        <w:tc>
          <w:tcPr>
            <w:tcW w:w="2335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DC7B08" w:rsidRPr="00631DDE" w:rsidTr="00026FFA">
        <w:trPr>
          <w:trHeight w:val="262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B562E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Опера «Руслан и Людмила»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Сцены из оперы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Музыкальное развитие в сопоставлении и столкновении человеческих чувств, тем, художественных образов. </w:t>
            </w:r>
          </w:p>
        </w:tc>
        <w:tc>
          <w:tcPr>
            <w:tcW w:w="2335" w:type="dxa"/>
          </w:tcPr>
          <w:p w:rsidR="00DC7B08" w:rsidRPr="00631DDE" w:rsidRDefault="00B562E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изучения и первичного закрепления знаний</w:t>
            </w:r>
          </w:p>
        </w:tc>
      </w:tr>
      <w:tr w:rsidR="00DC7B08" w:rsidRPr="00631DDE" w:rsidTr="00026FFA">
        <w:trPr>
          <w:trHeight w:val="280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B562E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Увертюра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Финал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Опера.</w:t>
            </w:r>
            <w:proofErr w:type="gramStart"/>
            <w:r w:rsidRPr="00631DD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Различные виды музыки: вокальная, инструментальная; сольная, хоровая, оркестровая. Постижение общих закономерностей музыки: развитие музыки – движение музыки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Увертюра к опере.</w:t>
            </w:r>
          </w:p>
        </w:tc>
        <w:tc>
          <w:tcPr>
            <w:tcW w:w="2335" w:type="dxa"/>
          </w:tcPr>
          <w:p w:rsidR="00DC7B08" w:rsidRPr="00631DDE" w:rsidRDefault="00B562E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</w:tr>
      <w:tr w:rsidR="00DC7B08" w:rsidRPr="00631DDE" w:rsidTr="00026FFA">
        <w:trPr>
          <w:trHeight w:val="262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B562E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Симфоническая сказка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С. Прокофьев «Петя и волк»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Музыкальные инструменты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Симфонический оркестр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Музыкальные портреты и образы в симфонической музыке.</w:t>
            </w:r>
          </w:p>
        </w:tc>
        <w:tc>
          <w:tcPr>
            <w:tcW w:w="2335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изучения и первичного закрепления знаний</w:t>
            </w:r>
          </w:p>
        </w:tc>
      </w:tr>
      <w:tr w:rsidR="00DC7B08" w:rsidRPr="00631DDE" w:rsidTr="00026FFA">
        <w:trPr>
          <w:trHeight w:val="280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B562E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Обобщающий урок 3 четверти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="00593160" w:rsidRPr="00631DDE">
              <w:rPr>
                <w:rFonts w:ascii="Times New Roman" w:hAnsi="Times New Roman" w:cs="Times New Roman"/>
              </w:rPr>
              <w:t xml:space="preserve"> Знакомство с внешним видом, тембрами, выразительными возможностями музыкальных инструментов симфонического оркестра. Основные средства музыкальной выразительности (тембр). </w:t>
            </w:r>
          </w:p>
        </w:tc>
        <w:tc>
          <w:tcPr>
            <w:tcW w:w="2335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изучения и первичного закрепления знаний</w:t>
            </w:r>
          </w:p>
        </w:tc>
      </w:tr>
      <w:tr w:rsidR="00DC7B08" w:rsidRPr="00631DDE" w:rsidTr="00026FFA">
        <w:trPr>
          <w:trHeight w:val="262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Картинки с выставки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Музыкальное впечатление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Выразительность и изобразительность в музыке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Музыкальные портреты и образы в симфонической и фортепианной музыке.</w:t>
            </w:r>
          </w:p>
        </w:tc>
        <w:tc>
          <w:tcPr>
            <w:tcW w:w="2335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DC7B08" w:rsidRPr="00631DDE" w:rsidTr="00026FFA">
        <w:trPr>
          <w:trHeight w:val="280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«Звучит нестареющий Моцарт». Постижение общих закономерностей музыки: развитие музыки – движение музыки. Знакомство учащихся с творчеством великого австрийского композитора В.А.Моцарта.</w:t>
            </w:r>
          </w:p>
        </w:tc>
        <w:tc>
          <w:tcPr>
            <w:tcW w:w="2335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DC7B08" w:rsidRPr="00631DDE" w:rsidTr="00026FFA">
        <w:trPr>
          <w:trHeight w:val="280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Симфония №40. Увертюра. Постижение общих закономерностей музыки: развитие музыки – движение музыки. Знакомство учащихся с творчеством великого австрийского композитора В.А.Моцарта.</w:t>
            </w:r>
          </w:p>
        </w:tc>
        <w:tc>
          <w:tcPr>
            <w:tcW w:w="2335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DC7B08" w:rsidRPr="00631DDE" w:rsidTr="00026FFA">
        <w:trPr>
          <w:trHeight w:val="262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0B382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 xml:space="preserve">Волшебный цветик - </w:t>
            </w:r>
            <w:proofErr w:type="spellStart"/>
            <w:r w:rsidRPr="00631DDE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631DDE">
              <w:rPr>
                <w:rFonts w:ascii="Times New Roman" w:hAnsi="Times New Roman" w:cs="Times New Roman"/>
              </w:rPr>
              <w:t>. Музыкальные инструменты (орган)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Интонация – источник элементов музыкальной речи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Знакомство учащихся с произведениями великого немецкого композитора </w:t>
            </w:r>
            <w:r w:rsidR="00631DDE" w:rsidRPr="00631DDE">
              <w:rPr>
                <w:rFonts w:ascii="Times New Roman" w:hAnsi="Times New Roman" w:cs="Times New Roman"/>
              </w:rPr>
              <w:t>И.С.Баха.</w:t>
            </w:r>
          </w:p>
        </w:tc>
        <w:tc>
          <w:tcPr>
            <w:tcW w:w="2335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изучения и первичного закрепления знаний</w:t>
            </w:r>
          </w:p>
        </w:tc>
      </w:tr>
      <w:tr w:rsidR="00DC7B08" w:rsidRPr="00631DDE" w:rsidTr="00026FFA">
        <w:trPr>
          <w:trHeight w:val="280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0B382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Все в движении. Попутная песня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Музыка учит людей понимать друг друга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Выразительность и изобразительность в музыке.</w:t>
            </w:r>
          </w:p>
        </w:tc>
        <w:tc>
          <w:tcPr>
            <w:tcW w:w="2335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DC7B08" w:rsidRPr="00631DDE" w:rsidTr="00026FFA">
        <w:trPr>
          <w:trHeight w:val="262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0B382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Два лада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Легенда. Природа и музыка. Печаль моя светла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Музыкальная речь как способ общения между людьми, ее эмоциональное воздействие на слушателей.</w:t>
            </w:r>
          </w:p>
        </w:tc>
        <w:tc>
          <w:tcPr>
            <w:tcW w:w="2335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DC7B08" w:rsidRPr="00631DDE" w:rsidTr="00026FFA">
        <w:trPr>
          <w:trHeight w:val="297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0B382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Мир композитора. П.Чайковский, С.Прокофьев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1DDE">
              <w:rPr>
                <w:rFonts w:ascii="Times New Roman" w:hAnsi="Times New Roman" w:cs="Times New Roman"/>
              </w:rPr>
              <w:t>м</w:t>
            </w:r>
            <w:proofErr w:type="gramEnd"/>
            <w:r w:rsidRPr="00631DDE">
              <w:rPr>
                <w:rFonts w:ascii="Times New Roman" w:hAnsi="Times New Roman" w:cs="Times New Roman"/>
              </w:rPr>
              <w:t>узыкальная речь как сочинения композиторов, передача информации, выраженной в звуках.</w:t>
            </w:r>
          </w:p>
        </w:tc>
        <w:tc>
          <w:tcPr>
            <w:tcW w:w="2335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Урок контроля, оценки и коррекции знаний учащихся</w:t>
            </w:r>
          </w:p>
        </w:tc>
      </w:tr>
      <w:tr w:rsidR="00DC7B08" w:rsidRPr="00631DDE" w:rsidTr="00026FFA">
        <w:trPr>
          <w:trHeight w:val="297"/>
        </w:trPr>
        <w:tc>
          <w:tcPr>
            <w:tcW w:w="758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356" w:type="dxa"/>
          </w:tcPr>
          <w:p w:rsidR="00DC7B08" w:rsidRPr="00631DDE" w:rsidRDefault="00DC7B08" w:rsidP="00FE72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DC7B08" w:rsidRPr="00631DDE" w:rsidRDefault="000B382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Могут ли иссякнуть мелодии? Конкурсы и фестивали музыкантов</w:t>
            </w:r>
            <w:proofErr w:type="gramStart"/>
            <w:r w:rsidRPr="00631DDE">
              <w:rPr>
                <w:rFonts w:ascii="Times New Roman" w:hAnsi="Times New Roman" w:cs="Times New Roman"/>
              </w:rPr>
              <w:t>.</w:t>
            </w:r>
            <w:proofErr w:type="gramEnd"/>
            <w:r w:rsidRPr="00631DDE">
              <w:rPr>
                <w:rFonts w:ascii="Times New Roman" w:hAnsi="Times New Roman" w:cs="Times New Roman"/>
              </w:rPr>
              <w:t xml:space="preserve"> Своеобразие (стиль) музыкальной речи композиторов</w:t>
            </w:r>
          </w:p>
        </w:tc>
        <w:tc>
          <w:tcPr>
            <w:tcW w:w="2335" w:type="dxa"/>
          </w:tcPr>
          <w:p w:rsidR="00DC7B08" w:rsidRPr="00631DDE" w:rsidRDefault="00593160" w:rsidP="00FE72D6">
            <w:pPr>
              <w:jc w:val="both"/>
              <w:rPr>
                <w:rFonts w:ascii="Times New Roman" w:hAnsi="Times New Roman" w:cs="Times New Roman"/>
              </w:rPr>
            </w:pPr>
            <w:r w:rsidRPr="00631DDE">
              <w:rPr>
                <w:rFonts w:ascii="Times New Roman" w:hAnsi="Times New Roman" w:cs="Times New Roman"/>
              </w:rPr>
              <w:t>Обобщающий урок</w:t>
            </w:r>
          </w:p>
        </w:tc>
      </w:tr>
    </w:tbl>
    <w:p w:rsidR="00026FFA" w:rsidRPr="00631DDE" w:rsidRDefault="00026FFA" w:rsidP="00FE72D6">
      <w:pPr>
        <w:jc w:val="both"/>
        <w:rPr>
          <w:rFonts w:ascii="Times New Roman" w:hAnsi="Times New Roman" w:cs="Times New Roman"/>
        </w:rPr>
      </w:pPr>
    </w:p>
    <w:p w:rsidR="00631DDE" w:rsidRPr="00631DDE" w:rsidRDefault="00631DDE" w:rsidP="00FE72D6">
      <w:pPr>
        <w:jc w:val="both"/>
        <w:rPr>
          <w:rFonts w:ascii="Times New Roman" w:hAnsi="Times New Roman" w:cs="Times New Roman"/>
        </w:rPr>
      </w:pPr>
    </w:p>
    <w:sectPr w:rsidR="00631DDE" w:rsidRPr="00631DDE" w:rsidSect="0099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26FFA"/>
    <w:rsid w:val="00026FFA"/>
    <w:rsid w:val="000B3820"/>
    <w:rsid w:val="00593160"/>
    <w:rsid w:val="005D108A"/>
    <w:rsid w:val="00631DDE"/>
    <w:rsid w:val="00734D07"/>
    <w:rsid w:val="00967A39"/>
    <w:rsid w:val="00997653"/>
    <w:rsid w:val="00A64EDC"/>
    <w:rsid w:val="00B562E8"/>
    <w:rsid w:val="00C538C2"/>
    <w:rsid w:val="00CC7218"/>
    <w:rsid w:val="00D45059"/>
    <w:rsid w:val="00DC7B08"/>
    <w:rsid w:val="00DE0CCF"/>
    <w:rsid w:val="00ED732D"/>
    <w:rsid w:val="00FB214B"/>
    <w:rsid w:val="00FE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МБОУАСОШ</dc:creator>
  <cp:lastModifiedBy>МБОУАСОШ</cp:lastModifiedBy>
  <cp:revision>4</cp:revision>
  <cp:lastPrinted>2014-08-21T07:44:00Z</cp:lastPrinted>
  <dcterms:created xsi:type="dcterms:W3CDTF">2014-08-20T07:37:00Z</dcterms:created>
  <dcterms:modified xsi:type="dcterms:W3CDTF">2014-08-21T07:44:00Z</dcterms:modified>
</cp:coreProperties>
</file>