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3C" w:rsidRPr="00A03EEB" w:rsidRDefault="008C363C" w:rsidP="008C36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Правление царя Хаммурапи в Вавилоне: </w:t>
      </w:r>
    </w:p>
    <w:p w:rsidR="008C363C" w:rsidRPr="00A03EEB" w:rsidRDefault="008C363C" w:rsidP="008C363C">
      <w:pPr>
        <w:pStyle w:val="a4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А) 1792-1750 г. до н.э          Б) 612 г. до н.э.        В) 1056- 1050 г. до н.э.</w:t>
      </w:r>
    </w:p>
    <w:p w:rsidR="00BF49F2" w:rsidRPr="00A03EEB" w:rsidRDefault="00BF49F2" w:rsidP="008C36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Сколько согласных букв было в финикийском алфавите: </w:t>
      </w:r>
    </w:p>
    <w:p w:rsidR="00BF49F2" w:rsidRPr="00A03EEB" w:rsidRDefault="00BF49F2" w:rsidP="00BF49F2">
      <w:pPr>
        <w:pStyle w:val="a4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А) 22                       Б) 6                    В) 16                                   </w:t>
      </w:r>
    </w:p>
    <w:p w:rsidR="00FB1E84" w:rsidRPr="00A03EEB" w:rsidRDefault="00A03EEB" w:rsidP="008C36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Государство евреев в Палестине:</w:t>
      </w:r>
    </w:p>
    <w:p w:rsidR="00A03EEB" w:rsidRPr="00A03EEB" w:rsidRDefault="00A03EEB" w:rsidP="00A03E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А) Египет              Б) Израиль                     В) Иордан </w:t>
      </w:r>
    </w:p>
    <w:p w:rsidR="00D637D4" w:rsidRPr="00A03EEB" w:rsidRDefault="00D637D4" w:rsidP="008C36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Соотнесите:  названия, термины и государства: </w:t>
      </w:r>
    </w:p>
    <w:tbl>
      <w:tblPr>
        <w:tblStyle w:val="a3"/>
        <w:tblW w:w="10173" w:type="dxa"/>
        <w:tblLook w:val="04A0"/>
      </w:tblPr>
      <w:tblGrid>
        <w:gridCol w:w="2802"/>
        <w:gridCol w:w="2693"/>
        <w:gridCol w:w="2410"/>
        <w:gridCol w:w="2268"/>
      </w:tblGrid>
      <w:tr w:rsidR="009A56D1" w:rsidRPr="00A03EEB" w:rsidTr="00A03EEB">
        <w:tc>
          <w:tcPr>
            <w:tcW w:w="2802" w:type="dxa"/>
          </w:tcPr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EB">
              <w:rPr>
                <w:rFonts w:ascii="Times New Roman" w:hAnsi="Times New Roman" w:cs="Times New Roman"/>
                <w:sz w:val="24"/>
                <w:szCs w:val="24"/>
              </w:rPr>
              <w:t xml:space="preserve">Египет </w:t>
            </w:r>
          </w:p>
        </w:tc>
        <w:tc>
          <w:tcPr>
            <w:tcW w:w="2693" w:type="dxa"/>
          </w:tcPr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EB">
              <w:rPr>
                <w:rFonts w:ascii="Times New Roman" w:hAnsi="Times New Roman" w:cs="Times New Roman"/>
                <w:sz w:val="24"/>
                <w:szCs w:val="24"/>
              </w:rPr>
              <w:t xml:space="preserve">Междуречье </w:t>
            </w:r>
          </w:p>
        </w:tc>
        <w:tc>
          <w:tcPr>
            <w:tcW w:w="2410" w:type="dxa"/>
          </w:tcPr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EB"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2268" w:type="dxa"/>
          </w:tcPr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EB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</w:tr>
      <w:tr w:rsidR="009A56D1" w:rsidRPr="00A03EEB" w:rsidTr="00A03EEB">
        <w:trPr>
          <w:trHeight w:val="1509"/>
        </w:trPr>
        <w:tc>
          <w:tcPr>
            <w:tcW w:w="2802" w:type="dxa"/>
          </w:tcPr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6D1" w:rsidRPr="00A03EEB" w:rsidRDefault="009A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D4" w:rsidRPr="00A03EEB" w:rsidRDefault="00A0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637D4" w:rsidRPr="00A03EEB">
        <w:rPr>
          <w:rFonts w:ascii="Times New Roman" w:hAnsi="Times New Roman" w:cs="Times New Roman"/>
          <w:sz w:val="24"/>
          <w:szCs w:val="24"/>
        </w:rPr>
        <w:t xml:space="preserve">. Нил, р. Тигр,  р. Евфрат, р.  Инд, р. Хуанхэ,  г. Мемфис , Шумеры,  </w:t>
      </w:r>
      <w:proofErr w:type="spellStart"/>
      <w:r w:rsidR="009A56D1" w:rsidRPr="00A03EEB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="009A56D1" w:rsidRPr="00A03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6D1" w:rsidRPr="00A03EEB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="009A56D1" w:rsidRPr="00A03EEB">
        <w:rPr>
          <w:rFonts w:ascii="Times New Roman" w:hAnsi="Times New Roman" w:cs="Times New Roman"/>
          <w:sz w:val="24"/>
          <w:szCs w:val="24"/>
        </w:rPr>
        <w:t xml:space="preserve"> , </w:t>
      </w:r>
      <w:r w:rsidR="00D637D4" w:rsidRPr="00A03EEB">
        <w:rPr>
          <w:rFonts w:ascii="Times New Roman" w:hAnsi="Times New Roman" w:cs="Times New Roman"/>
          <w:sz w:val="24"/>
          <w:szCs w:val="24"/>
        </w:rPr>
        <w:t>г. Ур, иероглифы,  клинопись</w:t>
      </w:r>
      <w:r w:rsidR="009066B9" w:rsidRPr="00A03EEB">
        <w:rPr>
          <w:rFonts w:ascii="Times New Roman" w:hAnsi="Times New Roman" w:cs="Times New Roman"/>
          <w:sz w:val="24"/>
          <w:szCs w:val="24"/>
        </w:rPr>
        <w:t xml:space="preserve">, </w:t>
      </w:r>
      <w:r w:rsidR="00D637D4" w:rsidRPr="00A03EEB">
        <w:rPr>
          <w:rFonts w:ascii="Times New Roman" w:hAnsi="Times New Roman" w:cs="Times New Roman"/>
          <w:sz w:val="24"/>
          <w:szCs w:val="24"/>
        </w:rPr>
        <w:t xml:space="preserve"> фараон,</w:t>
      </w:r>
      <w:r w:rsidR="009066B9" w:rsidRPr="00A03EEB">
        <w:rPr>
          <w:rFonts w:ascii="Times New Roman" w:hAnsi="Times New Roman" w:cs="Times New Roman"/>
          <w:sz w:val="24"/>
          <w:szCs w:val="24"/>
        </w:rPr>
        <w:t xml:space="preserve"> Вавилон, пирамиды,  Хаммурапи, рупия, р. Ганг, раджа, </w:t>
      </w:r>
      <w:proofErr w:type="spellStart"/>
      <w:r w:rsidR="009066B9" w:rsidRPr="00A03EEB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="009066B9" w:rsidRPr="00A03EEB">
        <w:rPr>
          <w:rFonts w:ascii="Times New Roman" w:hAnsi="Times New Roman" w:cs="Times New Roman"/>
          <w:sz w:val="24"/>
          <w:szCs w:val="24"/>
        </w:rPr>
        <w:t>, Брахма</w:t>
      </w:r>
      <w:r w:rsidR="009A56D1" w:rsidRPr="00A03EEB">
        <w:rPr>
          <w:rFonts w:ascii="Times New Roman" w:hAnsi="Times New Roman" w:cs="Times New Roman"/>
          <w:sz w:val="24"/>
          <w:szCs w:val="24"/>
        </w:rPr>
        <w:t>, Кон</w:t>
      </w:r>
      <w:r w:rsidR="00DD32F1" w:rsidRPr="00A03EEB">
        <w:rPr>
          <w:rFonts w:ascii="Times New Roman" w:hAnsi="Times New Roman" w:cs="Times New Roman"/>
          <w:sz w:val="24"/>
          <w:szCs w:val="24"/>
        </w:rPr>
        <w:t>фуций, Вели</w:t>
      </w:r>
      <w:r w:rsidR="006F0A62">
        <w:rPr>
          <w:rFonts w:ascii="Times New Roman" w:hAnsi="Times New Roman" w:cs="Times New Roman"/>
          <w:sz w:val="24"/>
          <w:szCs w:val="24"/>
        </w:rPr>
        <w:t>кая китайская стена</w:t>
      </w:r>
      <w:r w:rsidR="00FB1E84" w:rsidRPr="00A03EEB">
        <w:rPr>
          <w:rFonts w:ascii="Times New Roman" w:hAnsi="Times New Roman" w:cs="Times New Roman"/>
          <w:sz w:val="24"/>
          <w:szCs w:val="24"/>
        </w:rPr>
        <w:t xml:space="preserve">, Вавилон. </w:t>
      </w:r>
    </w:p>
    <w:p w:rsidR="00F538CF" w:rsidRPr="00A03EEB" w:rsidRDefault="00A03EEB">
      <w:pPr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5</w:t>
      </w:r>
      <w:r w:rsidR="00BF49F2" w:rsidRPr="00A03EEB">
        <w:rPr>
          <w:rFonts w:ascii="Times New Roman" w:hAnsi="Times New Roman" w:cs="Times New Roman"/>
          <w:sz w:val="24"/>
          <w:szCs w:val="24"/>
        </w:rPr>
        <w:t xml:space="preserve">. </w:t>
      </w:r>
      <w:r w:rsidR="00F538CF" w:rsidRPr="00A03EEB">
        <w:rPr>
          <w:rFonts w:ascii="Times New Roman" w:hAnsi="Times New Roman" w:cs="Times New Roman"/>
          <w:sz w:val="24"/>
          <w:szCs w:val="24"/>
        </w:rPr>
        <w:t xml:space="preserve">Соотнесите: </w:t>
      </w:r>
    </w:p>
    <w:p w:rsidR="00F538CF" w:rsidRPr="00A03EEB" w:rsidRDefault="00BF49F2" w:rsidP="00BF49F2">
      <w:pPr>
        <w:spacing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  </w:t>
      </w:r>
      <w:r w:rsidR="00C41EE9" w:rsidRPr="00A03EEB">
        <w:rPr>
          <w:rFonts w:ascii="Times New Roman" w:hAnsi="Times New Roman" w:cs="Times New Roman"/>
          <w:sz w:val="24"/>
          <w:szCs w:val="24"/>
        </w:rPr>
        <w:t xml:space="preserve">Анубис          </w:t>
      </w:r>
      <w:r w:rsidRPr="00A03EEB">
        <w:rPr>
          <w:rFonts w:ascii="Times New Roman" w:hAnsi="Times New Roman" w:cs="Times New Roman"/>
          <w:sz w:val="24"/>
          <w:szCs w:val="24"/>
        </w:rPr>
        <w:t xml:space="preserve">   </w:t>
      </w:r>
      <w:r w:rsidR="00C41EE9" w:rsidRPr="00A03EEB">
        <w:rPr>
          <w:rFonts w:ascii="Times New Roman" w:hAnsi="Times New Roman" w:cs="Times New Roman"/>
          <w:sz w:val="24"/>
          <w:szCs w:val="24"/>
        </w:rPr>
        <w:t>царь  богов</w:t>
      </w:r>
    </w:p>
    <w:p w:rsidR="00C41EE9" w:rsidRPr="00A03EEB" w:rsidRDefault="00C41EE9" w:rsidP="00E9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Амон                бог-защитник и покровитель умерших</w:t>
      </w:r>
    </w:p>
    <w:p w:rsidR="00C41EE9" w:rsidRPr="00A03EEB" w:rsidRDefault="00C41EE9" w:rsidP="00E9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Геб                   богиня неба</w:t>
      </w:r>
    </w:p>
    <w:p w:rsidR="00C41EE9" w:rsidRPr="00A03EEB" w:rsidRDefault="00C41EE9" w:rsidP="00E9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Нут</w:t>
      </w:r>
      <w:r w:rsidR="00BF49F2" w:rsidRPr="00A03E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03EEB">
        <w:rPr>
          <w:rFonts w:ascii="Times New Roman" w:hAnsi="Times New Roman" w:cs="Times New Roman"/>
          <w:sz w:val="24"/>
          <w:szCs w:val="24"/>
        </w:rPr>
        <w:t>бог земли</w:t>
      </w:r>
    </w:p>
    <w:p w:rsidR="00C41EE9" w:rsidRPr="00A03EEB" w:rsidRDefault="00C41EE9" w:rsidP="00E93B28">
      <w:pPr>
        <w:spacing w:line="240" w:lineRule="auto"/>
        <w:ind w:left="2410" w:hanging="2410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Осирис</w:t>
      </w:r>
      <w:r w:rsidR="00BF49F2" w:rsidRPr="00A03E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3EEB">
        <w:rPr>
          <w:rFonts w:ascii="Times New Roman" w:hAnsi="Times New Roman" w:cs="Times New Roman"/>
          <w:sz w:val="24"/>
          <w:szCs w:val="24"/>
        </w:rPr>
        <w:t xml:space="preserve">бог производительных сил </w:t>
      </w:r>
      <w:r w:rsidR="00BF49F2" w:rsidRPr="00A03EEB">
        <w:rPr>
          <w:rFonts w:ascii="Times New Roman" w:hAnsi="Times New Roman" w:cs="Times New Roman"/>
          <w:sz w:val="24"/>
          <w:szCs w:val="24"/>
        </w:rPr>
        <w:t xml:space="preserve">природы, позднее почитавшийся как царь загробного </w:t>
      </w:r>
      <w:r w:rsidRPr="00A03EEB">
        <w:rPr>
          <w:rFonts w:ascii="Times New Roman" w:hAnsi="Times New Roman" w:cs="Times New Roman"/>
          <w:sz w:val="24"/>
          <w:szCs w:val="24"/>
        </w:rPr>
        <w:t>мира</w:t>
      </w:r>
    </w:p>
    <w:p w:rsidR="00C41EE9" w:rsidRPr="00A03EEB" w:rsidRDefault="00C41EE9" w:rsidP="00E93B28">
      <w:pPr>
        <w:spacing w:line="240" w:lineRule="auto"/>
        <w:ind w:left="2410" w:hanging="2410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Исида              </w:t>
      </w:r>
      <w:r w:rsidR="00E93B28" w:rsidRPr="00A03EEB">
        <w:rPr>
          <w:rFonts w:ascii="Times New Roman" w:hAnsi="Times New Roman" w:cs="Times New Roman"/>
          <w:sz w:val="24"/>
          <w:szCs w:val="24"/>
        </w:rPr>
        <w:t xml:space="preserve">единый Бог евреев </w:t>
      </w:r>
    </w:p>
    <w:p w:rsidR="00C41EE9" w:rsidRPr="00A03EEB" w:rsidRDefault="00E93B28" w:rsidP="00E93B28">
      <w:pPr>
        <w:spacing w:line="240" w:lineRule="auto"/>
        <w:ind w:left="2410" w:hanging="241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3EEB">
        <w:rPr>
          <w:rFonts w:ascii="Times New Roman" w:hAnsi="Times New Roman" w:cs="Times New Roman"/>
          <w:sz w:val="24"/>
          <w:szCs w:val="24"/>
        </w:rPr>
        <w:t>Яхве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 xml:space="preserve">                богиня плодородия, воды и ветра</w:t>
      </w:r>
    </w:p>
    <w:p w:rsidR="00E93B28" w:rsidRPr="00A03EEB" w:rsidRDefault="00E93B28" w:rsidP="00E93B28">
      <w:pPr>
        <w:spacing w:line="240" w:lineRule="auto"/>
        <w:ind w:left="2410" w:hanging="2410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B28" w:rsidRPr="00A03EEB" w:rsidRDefault="00DD32F1" w:rsidP="00A03E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3EEB">
        <w:rPr>
          <w:rFonts w:ascii="Times New Roman" w:hAnsi="Times New Roman" w:cs="Times New Roman"/>
          <w:sz w:val="24"/>
          <w:szCs w:val="24"/>
        </w:rPr>
        <w:t>Дарик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 xml:space="preserve"> – это ___________________________________________________________</w:t>
      </w:r>
    </w:p>
    <w:p w:rsidR="00DD32F1" w:rsidRDefault="00DD32F1" w:rsidP="00E9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Сатрапия –</w:t>
      </w:r>
      <w:r w:rsidR="00A03EEB">
        <w:rPr>
          <w:rFonts w:ascii="Times New Roman" w:hAnsi="Times New Roman" w:cs="Times New Roman"/>
          <w:sz w:val="24"/>
          <w:szCs w:val="24"/>
        </w:rPr>
        <w:t xml:space="preserve"> это</w:t>
      </w:r>
      <w:r w:rsidRPr="00A03EE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03EEB">
        <w:rPr>
          <w:rFonts w:ascii="Times New Roman" w:hAnsi="Times New Roman" w:cs="Times New Roman"/>
          <w:sz w:val="24"/>
          <w:szCs w:val="24"/>
        </w:rPr>
        <w:t>_________</w:t>
      </w:r>
    </w:p>
    <w:p w:rsidR="006F0A62" w:rsidRPr="00A03EEB" w:rsidRDefault="006F0A62" w:rsidP="00E9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2F1" w:rsidRDefault="00BF49F2" w:rsidP="00E9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 Мумия – это  ________________________________________________________________________</w:t>
      </w:r>
    </w:p>
    <w:p w:rsidR="006F0A62" w:rsidRPr="00A03EEB" w:rsidRDefault="006F0A62" w:rsidP="00E9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9F2" w:rsidRDefault="00BF49F2" w:rsidP="00E9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Вельможа – это _______________________________________________________________________</w:t>
      </w:r>
    </w:p>
    <w:p w:rsidR="006F0A62" w:rsidRDefault="006F0A62" w:rsidP="00E93B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E84" w:rsidRPr="00A03EEB" w:rsidRDefault="00FB1E84" w:rsidP="00FB1E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42"/>
        <w:tblW w:w="0" w:type="auto"/>
        <w:tblLook w:val="04A0"/>
      </w:tblPr>
      <w:tblGrid>
        <w:gridCol w:w="10563"/>
      </w:tblGrid>
      <w:tr w:rsidR="006F0A62" w:rsidTr="006F0A62">
        <w:trPr>
          <w:trHeight w:val="3494"/>
        </w:trPr>
        <w:tc>
          <w:tcPr>
            <w:tcW w:w="10563" w:type="dxa"/>
          </w:tcPr>
          <w:p w:rsidR="006F0A62" w:rsidRDefault="006F0A62" w:rsidP="006F0A62">
            <w:pPr>
              <w:contextualSpacing/>
            </w:pPr>
          </w:p>
        </w:tc>
      </w:tr>
    </w:tbl>
    <w:p w:rsidR="00FB1E84" w:rsidRDefault="00FB1E84" w:rsidP="00E93B28">
      <w:pPr>
        <w:pStyle w:val="a4"/>
        <w:numPr>
          <w:ilvl w:val="0"/>
          <w:numId w:val="2"/>
        </w:numPr>
        <w:spacing w:line="240" w:lineRule="auto"/>
      </w:pPr>
      <w:r w:rsidRPr="006F0A62">
        <w:rPr>
          <w:rFonts w:ascii="Times New Roman" w:hAnsi="Times New Roman" w:cs="Times New Roman"/>
          <w:sz w:val="24"/>
          <w:szCs w:val="24"/>
        </w:rPr>
        <w:t xml:space="preserve">Нарисуйте и подпишите изобретения древних китайцев: </w:t>
      </w:r>
    </w:p>
    <w:sectPr w:rsidR="00FB1E84" w:rsidSect="00A03EEB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2357"/>
    <w:multiLevelType w:val="hybridMultilevel"/>
    <w:tmpl w:val="4440B6A2"/>
    <w:lvl w:ilvl="0" w:tplc="9BF0EB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80034F"/>
    <w:multiLevelType w:val="hybridMultilevel"/>
    <w:tmpl w:val="662C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637D4"/>
    <w:rsid w:val="006F0A62"/>
    <w:rsid w:val="0085380E"/>
    <w:rsid w:val="008C363C"/>
    <w:rsid w:val="009066B9"/>
    <w:rsid w:val="009A56D1"/>
    <w:rsid w:val="009E1C27"/>
    <w:rsid w:val="00A03EEB"/>
    <w:rsid w:val="00BF49F2"/>
    <w:rsid w:val="00C41EE9"/>
    <w:rsid w:val="00D637D4"/>
    <w:rsid w:val="00DD32F1"/>
    <w:rsid w:val="00DE21C1"/>
    <w:rsid w:val="00E93B28"/>
    <w:rsid w:val="00F510C7"/>
    <w:rsid w:val="00F538CF"/>
    <w:rsid w:val="00FB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ЛЕСОРУБ</cp:lastModifiedBy>
  <cp:revision>5</cp:revision>
  <dcterms:created xsi:type="dcterms:W3CDTF">2014-12-16T10:10:00Z</dcterms:created>
  <dcterms:modified xsi:type="dcterms:W3CDTF">2015-04-25T03:54:00Z</dcterms:modified>
</cp:coreProperties>
</file>