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4E" w:rsidRPr="007C20CE" w:rsidRDefault="00627F4E" w:rsidP="00627F4E">
      <w:pPr>
        <w:autoSpaceDE w:val="0"/>
        <w:autoSpaceDN w:val="0"/>
        <w:adjustRightInd w:val="0"/>
        <w:spacing w:before="360" w:after="120" w:line="252" w:lineRule="auto"/>
        <w:ind w:firstLine="435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ЧЕЛОВЕКОМ БЫТЬ СОВСЕМ НЕПРОСТО… </w:t>
      </w: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br/>
        <w:t xml:space="preserve">ИЛИ КАК ВОСПИТЫВАТЬ </w:t>
      </w: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br/>
        <w:t>В ДЕТЯХ НРАВСТВЕННЫЕ КАЧЕСТВА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Цели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. Привлечь внимание родителей к вопросу формирования нравственных качеств: чувства сыновнего (дочернего) долга, доброту и щедрость, порядочность; показать важную роль родителей в воспитании ответственных добрых и внимательных детей.</w:t>
      </w:r>
    </w:p>
    <w:p w:rsidR="00627F4E" w:rsidRPr="007C20CE" w:rsidRDefault="00627F4E" w:rsidP="00627F4E">
      <w:pPr>
        <w:keepNext/>
        <w:shd w:val="clear" w:color="auto" w:fill="FFFFFF"/>
        <w:autoSpaceDE w:val="0"/>
        <w:autoSpaceDN w:val="0"/>
        <w:adjustRightInd w:val="0"/>
        <w:spacing w:before="120" w:after="120" w:line="252" w:lineRule="auto"/>
        <w:ind w:firstLine="435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Ход собрания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6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C20CE">
        <w:rPr>
          <w:rFonts w:ascii="Times New Roman" w:hAnsi="Times New Roman" w:cs="Times New Roman"/>
          <w:color w:val="1F497D" w:themeColor="text2"/>
          <w:sz w:val="24"/>
          <w:szCs w:val="24"/>
        </w:rPr>
        <w:t>Семья – это место приземления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6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C20CE">
        <w:rPr>
          <w:rFonts w:ascii="Times New Roman" w:hAnsi="Times New Roman" w:cs="Times New Roman"/>
          <w:color w:val="1F497D" w:themeColor="text2"/>
          <w:sz w:val="24"/>
          <w:szCs w:val="24"/>
        </w:rPr>
        <w:t>для старших, стартовая площадка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6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C20CE">
        <w:rPr>
          <w:rFonts w:ascii="Times New Roman" w:hAnsi="Times New Roman" w:cs="Times New Roman"/>
          <w:color w:val="1F497D" w:themeColor="text2"/>
          <w:sz w:val="24"/>
          <w:szCs w:val="24"/>
        </w:rPr>
        <w:t>для младших и маячок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6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C20CE">
        <w:rPr>
          <w:rFonts w:ascii="Times New Roman" w:hAnsi="Times New Roman" w:cs="Times New Roman"/>
          <w:color w:val="1F497D" w:themeColor="text2"/>
          <w:sz w:val="24"/>
          <w:szCs w:val="24"/>
        </w:rPr>
        <w:t>взаимоотношений для каждого.</w:t>
      </w:r>
    </w:p>
    <w:p w:rsidR="00627F4E" w:rsidRPr="007C20CE" w:rsidRDefault="00627F4E" w:rsidP="00627F4E">
      <w:pPr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I. Организационный момент. Постановка целей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Учитель.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Добрый день, дорогие собеседники. Тема нашего разговора многим покажется совсем не новой: «Добрым быть совсем непросто... или</w:t>
      </w:r>
      <w:proofErr w:type="gramStart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</w:t>
      </w:r>
      <w:proofErr w:type="gramEnd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ак воспитывать в детях нравственные качества». Однако, несмотря на то, что проблема воспитания доброты, ответственности и порядочности волнует умы педагогов уже сотни лет, я все-таки предлагаю обратиться к этой теме. Только поговорим мы о наших детях, живущих в наше время.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Есть замечательная английская пословица: «У матери должен быть большой фартук, чтоб скрыть ошибки своих детей». Мудрая мысль, правда? Но хочется все-таки, чтобы этих ошибок было, по возможности, меньше. Все пока в ваших руках, родители, вы воспитываете своих детей и владеете всеми рычагами воздействия на формирование качеств характера ребенка. Не забывайте, что «семья – это место приземления для старших, стартовая площадка для младших и маячок взаимоотношений для каждого. </w:t>
      </w:r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</w:t>
      </w:r>
      <w:proofErr w:type="gramStart"/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См</w:t>
      </w:r>
      <w:proofErr w:type="gramEnd"/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. эпиграф.)</w:t>
      </w:r>
    </w:p>
    <w:p w:rsidR="00627F4E" w:rsidRPr="007C20CE" w:rsidRDefault="00627F4E" w:rsidP="00627F4E">
      <w:pPr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II. Основная часть собрания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1. Воспитание чувства ответственности перед родителями.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Учитель.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Три несчастья есть у человека: смерть, старость и плохие дети – говорит народная мудрость.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Старость – неотвратима, смерть – неумолима; перед этими несчастьями никто не может закрыть дверь своего дома. А от плохих детей дом можно уберечь, как и от огня... Но это возможно только благодаря труду души самих родителей и их детей.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Каковы ваши взаимоотношения с вашими детьми? Много ли дети знают о вас?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Незадолго до собрания мы с психологами провели небольшой опрос среди учащихся.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Вопросы несложные, у вас есть возможность познакомиться с ними: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Кем работают твои родители?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День рождения мамы (папы)?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Любимый цветок мамы?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Любимое блюдо папы?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Любимый мамин фильм (книга, песня, актер)?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Футбольная (какая-либо другая) команда, за которую болеет ваш отец?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Самая главная дата на календаре для твоих родителей. Почему?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Мамина (папина) мечта?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– Мамины (папины) слабости: чего боятся? О чем обычно беспокоятся? С какими привычками борются?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(Учитель знакомит присутствующих с общей картиной, выявившейся при анализе детских ответов.)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Учитель.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Воспитать хорошего сына и дочь – сложная педагогическая задача. Сухомлинский, обращаясь к родителям, говорил: «Рождение – это еще не создание. Человеческое творчество начинается с того, что вы вкладываете </w:t>
      </w:r>
      <w:proofErr w:type="gramStart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рожденного</w:t>
      </w:r>
      <w:proofErr w:type="gramEnd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вами человека свой ум, волю, красоту. С первого же крика вашего ребенка вы встретитесь с его желаниями. Помните древнюю мудрость: если хочешь погубить человека, дай ему все, что он пожелает. Мудро властвовать над желаниями – вот в чем материнская и отцовская мудрость... Ты будешь смотреть на своего ребенка как на единственное в мире, неповторимое чудо. Ты готов будешь отдать ему все, лишь бы сыну твоему было хорошо. Но не забывай, что он должен быть, прежде всего, человеком. А в человеке самое главное – чувство долга перед теми, кто делает тебе добро. За добро, которое ты будешь давать ребенку, он переживет чувство признательности, благодарности лишь тогда, когда он сам будет делать добро для тебя...»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Как же воспитать человека, который станет опорой и защитой для постаревших родителей? Нет рецепта... Помните только, что ваша старость будет спокойной только в том случае, если вы поможете своим детям отыскать правильный, не обманный, маячок в своей жизни, если ваши сын или дочь, став взрослыми, будут согласны с народной мудростью: «Если для матери сделаешь яичницу даже в собственной ладони, и тогда будешь у нее в долгу». </w:t>
      </w:r>
      <w:proofErr w:type="gramStart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Пусть ваши дети ни на миг не сомневаются в силе и надежности вашей любви (расскажите им историю о материнском сердце: </w:t>
      </w:r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(см. Приложение 1)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, но пусть ваши дети растут благодарными.</w:t>
      </w:r>
      <w:proofErr w:type="gramEnd"/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2. Чувства доброты, ответственности, порядочности по отношению к другим людям…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Учитель.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добиться, чтобы золотые крупинки радости, которые вы дарите своим детям, превращались в золотые россыпи для других людей? Сухомлинский утверждал: «Ребенок должен понять, что есть три вещи: можно, нельзя и надо. Большую, иногда роковую ошибку допускают те матери и отцы, которые... не умеют правильно чередовать эти три блюда: можно, нельзя и надо. Лет до 12, иногда до 13–14, а бывает, и до 15–16 кормят одним блюдом: можно. Ребенку, а потом и подростку все дозволено. Ему вдалбливается мысль, что он чуть ли не центр Вселенной, вокруг него все вращается. Потом, когда вдруг оказывается, что ребенок, как говорят в народе, сел на шею родителей, мать и отец в пожарном порядке меняют блюдо: нельзя! Вдруг перед маленьким человеком открывается совершенно новая, не известная ему доселе сторона окружающего мира: это запрещается, это не разрешается...»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Взрослеющий ребенок должен понимать, что он живет в обществе, среди других людей, поэтому необходимо соблюдать требования, принятые в данном обществе. Ребенок должен уметь быть внимательным, добрым, готовым придти на помощь, учите детей радоваться чужим радостям и победам, сопереживать чужим неприятностям и огорчениям.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Какие проблемы, связанные с нравственным воспитанием, волнуют вас, уважаемые родители? Что тревожит или, наоборот, радует вас в детях?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Как вы воспитываете нравственные качества в своих детях? Поделитесь своим опытом, расскажите о радостях, которые вам довелось испытать, пожиная пока еще маленькие плоды своего воспитания?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(Родители обмениваются мнениями, обсуждают волнующие их вопросы.)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3. Чувство долга по отношению к своей стране.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Учитель.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С любви к малому (своему дому, улице, городу) начинается любовь к большому – к Родине.</w:t>
      </w:r>
      <w:proofErr w:type="gramEnd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 чувство не вырастает на пустом месте. Современная, относительно благополучная жизнь, не сильно способствует интересу ребенка к истории страны и народа. Многочисленные социологические опросы лишь подтверждают этот факт. По результатам опроса (Фонтанка</w:t>
      </w:r>
      <w:proofErr w:type="gramStart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р</w:t>
      </w:r>
      <w:proofErr w:type="gramEnd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у</w:t>
      </w:r>
      <w:proofErr w:type="spellEnd"/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. 06.04.2005), проведенного в 2001 году, пять процентов молодых людей считают Гитлера одним из самых выдающихся людей прошлого века. В то же время 82 процента не смогли назвать ни одного героя нашего времени, а 37 процентов заявили, что героев нет вообще.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упускайте своих возможностей. Воспитывайте настоящего гражданина. Учите ребенка дорожить честью своей семьи, своего рода и своей страны. Воспитывайте уважение к памяти: вокруг масса примеров, кричащих о тех бедах, которые несет за собой «беспамятство» нации. Вы думаете, это не трогает душу вашего ребенка? Тогда расскажите ему легенду о манкуртах </w:t>
      </w:r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</w:t>
      </w:r>
      <w:proofErr w:type="gramStart"/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см</w:t>
      </w:r>
      <w:proofErr w:type="gramEnd"/>
      <w:r w:rsidRPr="007C20CE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. Приложение 2)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это обязательно заставит ребенка задуматься.</w:t>
      </w:r>
    </w:p>
    <w:p w:rsidR="00627F4E" w:rsidRPr="007C20CE" w:rsidRDefault="00627F4E" w:rsidP="00627F4E">
      <w:pPr>
        <w:autoSpaceDE w:val="0"/>
        <w:autoSpaceDN w:val="0"/>
        <w:adjustRightInd w:val="0"/>
        <w:spacing w:before="120" w:after="0" w:line="252" w:lineRule="auto"/>
        <w:ind w:firstLine="435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III. Заключительная часть.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Учитель.</w:t>
      </w: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Очень непросто быть человеком. Много испытаний соблазнов и искушений приходится преодолевать каждому, прежде чем душа освободится от недобрых помыслов. Никто не застрахован от ошибок и поражений на этом пути. Но и сделать что-то достойное, стоя на месте и ничего не предпринимая, тоже нельзя. Каждый человек выбирает свою дорогу к своим звездам. Главное, чтобы другим от этого выбора не было хуже.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Поспешите домой и, по пути поразмышляйте над историей под названием «Ворота сада».</w:t>
      </w:r>
    </w:p>
    <w:p w:rsidR="00627F4E" w:rsidRPr="007C20CE" w:rsidRDefault="00627F4E" w:rsidP="00627F4E">
      <w:pPr>
        <w:autoSpaceDE w:val="0"/>
        <w:autoSpaceDN w:val="0"/>
        <w:adjustRightInd w:val="0"/>
        <w:spacing w:after="0" w:line="252" w:lineRule="auto"/>
        <w:ind w:firstLine="435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C20CE">
        <w:rPr>
          <w:rFonts w:ascii="Times New Roman" w:hAnsi="Times New Roman" w:cs="Times New Roman"/>
          <w:color w:val="1F497D" w:themeColor="text2"/>
          <w:sz w:val="28"/>
          <w:szCs w:val="28"/>
        </w:rPr>
        <w:t>Обсудите ее с вашим ребенком сегодня вечером... Пусть задумается...</w:t>
      </w:r>
    </w:p>
    <w:p w:rsidR="00913B59" w:rsidRPr="007C20CE" w:rsidRDefault="00913B59">
      <w:pPr>
        <w:rPr>
          <w:color w:val="1F497D" w:themeColor="text2"/>
        </w:rPr>
      </w:pPr>
    </w:p>
    <w:sectPr w:rsidR="00913B59" w:rsidRPr="007C20CE" w:rsidSect="006015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F4E"/>
    <w:rsid w:val="001A0A84"/>
    <w:rsid w:val="00627F4E"/>
    <w:rsid w:val="007C20CE"/>
    <w:rsid w:val="0091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1101</Words>
  <Characters>6277</Characters>
  <Application>Microsoft Office Word</Application>
  <DocSecurity>0</DocSecurity>
  <Lines>52</Lines>
  <Paragraphs>14</Paragraphs>
  <ScaleCrop>false</ScaleCrop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2015-04-23T15:30:00Z</cp:lastPrinted>
  <dcterms:created xsi:type="dcterms:W3CDTF">2015-04-06T15:21:00Z</dcterms:created>
  <dcterms:modified xsi:type="dcterms:W3CDTF">2015-04-23T15:35:00Z</dcterms:modified>
</cp:coreProperties>
</file>