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FA" w:rsidRDefault="009821FA" w:rsidP="00FC2480">
      <w:pPr>
        <w:pStyle w:val="a8"/>
        <w:jc w:val="center"/>
        <w:rPr>
          <w:rStyle w:val="FontStyle18"/>
        </w:rPr>
      </w:pPr>
    </w:p>
    <w:p w:rsidR="00BB5F48" w:rsidRPr="00A82364" w:rsidRDefault="00BB5F48" w:rsidP="00FC2480">
      <w:pPr>
        <w:pStyle w:val="a8"/>
        <w:jc w:val="center"/>
        <w:rPr>
          <w:rStyle w:val="FontStyle18"/>
        </w:rPr>
      </w:pPr>
      <w:r w:rsidRPr="00A82364">
        <w:rPr>
          <w:rStyle w:val="FontStyle18"/>
        </w:rPr>
        <w:t>Методическая разработка по теме</w:t>
      </w:r>
    </w:p>
    <w:p w:rsidR="00BB5F48" w:rsidRPr="00A82364" w:rsidRDefault="00BB5F48" w:rsidP="00FC2480">
      <w:pPr>
        <w:pStyle w:val="a8"/>
        <w:rPr>
          <w:rStyle w:val="FontStyle18"/>
        </w:rPr>
      </w:pPr>
    </w:p>
    <w:p w:rsidR="00BB5F48" w:rsidRDefault="00BB5F48" w:rsidP="00FC2480">
      <w:pPr>
        <w:pStyle w:val="a8"/>
        <w:jc w:val="center"/>
        <w:rPr>
          <w:rStyle w:val="FontStyle18"/>
        </w:rPr>
      </w:pPr>
      <w:r w:rsidRPr="00A82364">
        <w:rPr>
          <w:rStyle w:val="FontStyle18"/>
        </w:rPr>
        <w:t>«О ТЕХНОЛОГИИ ПРОВЕДЕНИЯ ЗАЧЕТНОГО УРОКА»</w:t>
      </w:r>
    </w:p>
    <w:p w:rsidR="00BB5F48" w:rsidRPr="001516EF" w:rsidRDefault="009821FA" w:rsidP="00D57808">
      <w:pPr>
        <w:pStyle w:val="a8"/>
        <w:ind w:firstLine="708"/>
        <w:jc w:val="both"/>
        <w:rPr>
          <w:rStyle w:val="FontStyle18"/>
          <w:b w:val="0"/>
        </w:rPr>
      </w:pPr>
      <w:r>
        <w:rPr>
          <w:rStyle w:val="FontStyle18"/>
          <w:b w:val="0"/>
        </w:rPr>
        <w:t>В поисках новых форм работы, я ввела в практику зачетные уроки под названием «я лучший водитель» и стараюсь создать на них ситуацию успеха.</w:t>
      </w:r>
      <w:r w:rsidR="00355A11">
        <w:rPr>
          <w:rStyle w:val="FontStyle18"/>
          <w:b w:val="0"/>
        </w:rPr>
        <w:t xml:space="preserve"> Что</w:t>
      </w:r>
      <w:r>
        <w:rPr>
          <w:rStyle w:val="FontStyle18"/>
          <w:b w:val="0"/>
        </w:rPr>
        <w:t xml:space="preserve">бы </w:t>
      </w:r>
      <w:r w:rsidR="00355A11">
        <w:rPr>
          <w:rStyle w:val="FontStyle18"/>
          <w:b w:val="0"/>
        </w:rPr>
        <w:t xml:space="preserve">успешно сдать зачет я сравниваю зачетный урок  </w:t>
      </w:r>
      <w:r>
        <w:rPr>
          <w:rStyle w:val="FontStyle18"/>
          <w:b w:val="0"/>
        </w:rPr>
        <w:t>с управление</w:t>
      </w:r>
      <w:r w:rsidR="00355A11">
        <w:rPr>
          <w:rStyle w:val="FontStyle18"/>
          <w:b w:val="0"/>
        </w:rPr>
        <w:t xml:space="preserve">м автомобиля, </w:t>
      </w:r>
      <w:r>
        <w:rPr>
          <w:rStyle w:val="FontStyle18"/>
          <w:b w:val="0"/>
        </w:rPr>
        <w:t xml:space="preserve">ученик должен узнать и овладеть множеством действий в определенной последовательности, т.к. каждая операция на дороге состоит из компонентов. Зачет является </w:t>
      </w:r>
      <w:r w:rsidR="00355A11">
        <w:rPr>
          <w:rStyle w:val="FontStyle18"/>
          <w:b w:val="0"/>
        </w:rPr>
        <w:t xml:space="preserve">важным элементом перехода от теории до практических навыков. </w:t>
      </w:r>
      <w:r>
        <w:rPr>
          <w:rStyle w:val="FontStyle18"/>
          <w:b w:val="0"/>
        </w:rPr>
        <w:t xml:space="preserve"> </w:t>
      </w:r>
      <w:r w:rsidR="00355A11">
        <w:rPr>
          <w:rStyle w:val="FontStyle18"/>
          <w:b w:val="0"/>
        </w:rPr>
        <w:t>Учебная езда, как известно, состоит из ряда упражнений.</w:t>
      </w:r>
    </w:p>
    <w:p w:rsidR="00BB5F48" w:rsidRPr="00A82364" w:rsidRDefault="00BB5F48" w:rsidP="001516EF">
      <w:pPr>
        <w:pStyle w:val="a8"/>
        <w:ind w:firstLine="708"/>
        <w:rPr>
          <w:rStyle w:val="FontStyle22"/>
          <w:sz w:val="24"/>
          <w:szCs w:val="24"/>
        </w:rPr>
      </w:pPr>
      <w:r w:rsidRPr="00A82364">
        <w:rPr>
          <w:rStyle w:val="FontStyle22"/>
          <w:sz w:val="24"/>
          <w:szCs w:val="24"/>
        </w:rPr>
        <w:t>Выделим основные компоненты зачетного урока:</w:t>
      </w:r>
    </w:p>
    <w:p w:rsidR="00BB5F48" w:rsidRPr="00A82364" w:rsidRDefault="00FC2480" w:rsidP="00FC2480">
      <w:pPr>
        <w:pStyle w:val="a8"/>
        <w:ind w:firstLine="708"/>
        <w:rPr>
          <w:rStyle w:val="FontStyle21"/>
          <w:sz w:val="24"/>
          <w:szCs w:val="24"/>
        </w:rPr>
      </w:pPr>
      <w:r>
        <w:rPr>
          <w:rStyle w:val="FontStyle22"/>
          <w:sz w:val="24"/>
          <w:szCs w:val="24"/>
        </w:rPr>
        <w:t>1. У</w:t>
      </w:r>
      <w:r w:rsidR="00BB5F48" w:rsidRPr="00A82364">
        <w:rPr>
          <w:rStyle w:val="FontStyle22"/>
          <w:sz w:val="24"/>
          <w:szCs w:val="24"/>
        </w:rPr>
        <w:t>ровневая дифференциация заданий;</w:t>
      </w:r>
    </w:p>
    <w:p w:rsidR="00BB5F48" w:rsidRPr="00A82364" w:rsidRDefault="00FC2480" w:rsidP="00FC2480">
      <w:pPr>
        <w:pStyle w:val="a8"/>
        <w:ind w:firstLine="708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2. О</w:t>
      </w:r>
      <w:r w:rsidR="00BB5F48" w:rsidRPr="00A82364">
        <w:rPr>
          <w:rStyle w:val="FontStyle22"/>
          <w:sz w:val="24"/>
          <w:szCs w:val="24"/>
        </w:rPr>
        <w:t>ценочная деятельность учителя;</w:t>
      </w:r>
    </w:p>
    <w:p w:rsidR="00BB5F48" w:rsidRPr="00A82364" w:rsidRDefault="00FC2480" w:rsidP="00FC2480">
      <w:pPr>
        <w:pStyle w:val="a8"/>
        <w:ind w:firstLine="708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3. Д</w:t>
      </w:r>
      <w:r w:rsidR="00BB5F48" w:rsidRPr="00A82364">
        <w:rPr>
          <w:rStyle w:val="FontStyle22"/>
          <w:sz w:val="24"/>
          <w:szCs w:val="24"/>
        </w:rPr>
        <w:t>иагностика результата;</w:t>
      </w:r>
    </w:p>
    <w:p w:rsidR="00BB5F48" w:rsidRPr="00A82364" w:rsidRDefault="00941A20" w:rsidP="00FC2480">
      <w:pPr>
        <w:pStyle w:val="a8"/>
        <w:ind w:firstLine="708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4. К</w:t>
      </w:r>
      <w:r w:rsidR="00BB5F48" w:rsidRPr="00A82364">
        <w:rPr>
          <w:rStyle w:val="FontStyle22"/>
          <w:sz w:val="24"/>
          <w:szCs w:val="24"/>
        </w:rPr>
        <w:t>оррекция знаний и умений.</w:t>
      </w:r>
    </w:p>
    <w:p w:rsidR="00BB5F48" w:rsidRPr="00A82364" w:rsidRDefault="00BB5F48" w:rsidP="00FC2480">
      <w:pPr>
        <w:pStyle w:val="a8"/>
        <w:ind w:firstLine="708"/>
        <w:jc w:val="both"/>
        <w:rPr>
          <w:rStyle w:val="FontStyle22"/>
          <w:sz w:val="24"/>
          <w:szCs w:val="24"/>
        </w:rPr>
      </w:pPr>
      <w:r w:rsidRPr="00A82364">
        <w:rPr>
          <w:rStyle w:val="FontStyle22"/>
          <w:sz w:val="24"/>
          <w:szCs w:val="24"/>
        </w:rPr>
        <w:t>Уровневая дифференциация осуществляется составлением заданий, в которых, во-первых, учитывается, нижняя граница усвоения учебного материала, т.е. уровень обязательной подготовки учащегося, а во-вторых, идет постепенное возрастание требований, увеличение сложности предлагаемых заданий. Уровневая дифференциация представляет собой три уровня предполагаемых результатов:</w:t>
      </w:r>
    </w:p>
    <w:p w:rsidR="00BB5F48" w:rsidRPr="00A82364" w:rsidRDefault="00FC2480" w:rsidP="00FC2480">
      <w:pPr>
        <w:pStyle w:val="a8"/>
        <w:ind w:firstLine="708"/>
        <w:jc w:val="both"/>
        <w:rPr>
          <w:rStyle w:val="FontStyle21"/>
          <w:sz w:val="24"/>
          <w:szCs w:val="24"/>
        </w:rPr>
      </w:pPr>
      <w:r>
        <w:rPr>
          <w:rStyle w:val="FontStyle22"/>
          <w:sz w:val="24"/>
          <w:szCs w:val="24"/>
        </w:rPr>
        <w:t xml:space="preserve">1. </w:t>
      </w:r>
      <w:proofErr w:type="gramStart"/>
      <w:r>
        <w:rPr>
          <w:rStyle w:val="FontStyle22"/>
          <w:sz w:val="24"/>
          <w:szCs w:val="24"/>
        </w:rPr>
        <w:t>М</w:t>
      </w:r>
      <w:r w:rsidR="00BB5F48" w:rsidRPr="00A82364">
        <w:rPr>
          <w:rStyle w:val="FontStyle22"/>
          <w:sz w:val="24"/>
          <w:szCs w:val="24"/>
        </w:rPr>
        <w:t>инимальный</w:t>
      </w:r>
      <w:proofErr w:type="gramEnd"/>
      <w:r w:rsidR="00BB5F48" w:rsidRPr="00A82364">
        <w:rPr>
          <w:rStyle w:val="FontStyle22"/>
          <w:sz w:val="24"/>
          <w:szCs w:val="24"/>
        </w:rPr>
        <w:t xml:space="preserve"> — решение задач образовательного стандарта;</w:t>
      </w:r>
    </w:p>
    <w:p w:rsidR="00BB5F48" w:rsidRPr="00A82364" w:rsidRDefault="00FC2480" w:rsidP="00FC2480">
      <w:pPr>
        <w:pStyle w:val="a8"/>
        <w:ind w:firstLine="708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2. </w:t>
      </w:r>
      <w:proofErr w:type="gramStart"/>
      <w:r>
        <w:rPr>
          <w:rStyle w:val="FontStyle22"/>
          <w:sz w:val="24"/>
          <w:szCs w:val="24"/>
        </w:rPr>
        <w:t>О</w:t>
      </w:r>
      <w:r w:rsidR="00BB5F48" w:rsidRPr="00A82364">
        <w:rPr>
          <w:rStyle w:val="FontStyle22"/>
          <w:sz w:val="24"/>
          <w:szCs w:val="24"/>
        </w:rPr>
        <w:t>бщий</w:t>
      </w:r>
      <w:proofErr w:type="gramEnd"/>
      <w:r w:rsidR="00BB5F48" w:rsidRPr="00A82364">
        <w:rPr>
          <w:rStyle w:val="FontStyle22"/>
          <w:sz w:val="24"/>
          <w:szCs w:val="24"/>
        </w:rPr>
        <w:t xml:space="preserve"> — решение задач, являющихся комбинациями подзадач минимального уровня, связанных явными ассоциативными связями;</w:t>
      </w:r>
    </w:p>
    <w:p w:rsidR="00BB5F48" w:rsidRPr="00A82364" w:rsidRDefault="00FC2480" w:rsidP="00FC2480">
      <w:pPr>
        <w:pStyle w:val="a8"/>
        <w:ind w:firstLine="708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3. </w:t>
      </w:r>
      <w:proofErr w:type="gramStart"/>
      <w:r>
        <w:rPr>
          <w:rStyle w:val="FontStyle22"/>
          <w:sz w:val="24"/>
          <w:szCs w:val="24"/>
        </w:rPr>
        <w:t>П</w:t>
      </w:r>
      <w:r w:rsidR="00BB5F48" w:rsidRPr="00A82364">
        <w:rPr>
          <w:rStyle w:val="FontStyle22"/>
          <w:sz w:val="24"/>
          <w:szCs w:val="24"/>
        </w:rPr>
        <w:t>родвинутый</w:t>
      </w:r>
      <w:proofErr w:type="gramEnd"/>
      <w:r w:rsidR="00BB5F48" w:rsidRPr="00A82364">
        <w:rPr>
          <w:rStyle w:val="FontStyle22"/>
          <w:sz w:val="24"/>
          <w:szCs w:val="24"/>
        </w:rPr>
        <w:t xml:space="preserve"> — решение задач, являющихся комбинациями подзадач, связанных как явными, так и неявными ассоциативными связями.</w:t>
      </w:r>
    </w:p>
    <w:p w:rsidR="00BB5F48" w:rsidRPr="00A82364" w:rsidRDefault="00BB5F48" w:rsidP="00FC2480">
      <w:pPr>
        <w:pStyle w:val="a8"/>
        <w:ind w:firstLine="708"/>
        <w:jc w:val="both"/>
        <w:rPr>
          <w:rStyle w:val="FontStyle22"/>
          <w:sz w:val="24"/>
          <w:szCs w:val="24"/>
        </w:rPr>
      </w:pPr>
      <w:r w:rsidRPr="00A82364">
        <w:rPr>
          <w:rStyle w:val="FontStyle22"/>
          <w:sz w:val="24"/>
          <w:szCs w:val="24"/>
        </w:rPr>
        <w:t xml:space="preserve">Подготовка и проведение зачетных уроков — дело сложное. В этой работе существенную помощь </w:t>
      </w:r>
      <w:r w:rsidR="001516EF">
        <w:rPr>
          <w:rStyle w:val="FontStyle22"/>
          <w:sz w:val="24"/>
          <w:szCs w:val="24"/>
        </w:rPr>
        <w:t xml:space="preserve">мне </w:t>
      </w:r>
      <w:r w:rsidRPr="00A82364">
        <w:rPr>
          <w:rStyle w:val="FontStyle22"/>
          <w:sz w:val="24"/>
          <w:szCs w:val="24"/>
        </w:rPr>
        <w:t xml:space="preserve">оказывают экзаменаторы — учащиеся старших классов, заслужившие это </w:t>
      </w:r>
      <w:r w:rsidR="001516EF">
        <w:rPr>
          <w:rStyle w:val="FontStyle22"/>
          <w:sz w:val="24"/>
          <w:szCs w:val="24"/>
        </w:rPr>
        <w:t xml:space="preserve">звание специальными занятиями со мной </w:t>
      </w:r>
      <w:r w:rsidRPr="00A82364">
        <w:rPr>
          <w:rStyle w:val="FontStyle22"/>
          <w:sz w:val="24"/>
          <w:szCs w:val="24"/>
        </w:rPr>
        <w:t xml:space="preserve">по теме зачетного урока, на котором они будут помогать преподавателю. Перед участием в зачете старшеклассники сами несколько раз отвечают </w:t>
      </w:r>
      <w:r w:rsidR="00D57808">
        <w:rPr>
          <w:rStyle w:val="FontStyle22"/>
          <w:sz w:val="24"/>
          <w:szCs w:val="24"/>
        </w:rPr>
        <w:t>мне</w:t>
      </w:r>
      <w:r w:rsidRPr="00A82364">
        <w:rPr>
          <w:rStyle w:val="FontStyle22"/>
          <w:sz w:val="24"/>
          <w:szCs w:val="24"/>
        </w:rPr>
        <w:t xml:space="preserve"> на вопросы по данной теме, подбирают материал для заданий, обсуждают все вместе способы оценивания работ.</w:t>
      </w:r>
    </w:p>
    <w:p w:rsidR="00BB5F48" w:rsidRPr="00A82364" w:rsidRDefault="00BB5F48" w:rsidP="00FC2480">
      <w:pPr>
        <w:pStyle w:val="a8"/>
        <w:ind w:firstLine="708"/>
        <w:jc w:val="both"/>
        <w:rPr>
          <w:rStyle w:val="FontStyle22"/>
          <w:sz w:val="24"/>
          <w:szCs w:val="24"/>
        </w:rPr>
      </w:pPr>
      <w:r w:rsidRPr="00A82364">
        <w:rPr>
          <w:rStyle w:val="FontStyle22"/>
          <w:sz w:val="24"/>
          <w:szCs w:val="24"/>
        </w:rPr>
        <w:t>В начале зачетного урока учащиеся получают контрольные таблицы, в которых экзаменаторы проставят оценочные баллы за выполнение каждого задания. В результате уже непосредственно в ходе зачета сами учащиеся по приведенной в контрольных таблицах шкале могут оценить свои знания.</w:t>
      </w:r>
    </w:p>
    <w:p w:rsidR="00BB5F48" w:rsidRPr="00A82364" w:rsidRDefault="00BB5F48" w:rsidP="00FC2480">
      <w:pPr>
        <w:pStyle w:val="a8"/>
        <w:ind w:firstLine="708"/>
        <w:jc w:val="both"/>
        <w:rPr>
          <w:rStyle w:val="FontStyle22"/>
          <w:sz w:val="24"/>
          <w:szCs w:val="24"/>
        </w:rPr>
      </w:pPr>
      <w:r w:rsidRPr="00A82364">
        <w:rPr>
          <w:rStyle w:val="FontStyle22"/>
          <w:sz w:val="24"/>
          <w:szCs w:val="24"/>
        </w:rPr>
        <w:t>Подобная оценка знаний и умений учащихся позволяет оперативно провести общую диагностику усвоения темы, выявить пробелы в знаниях и умениях, составить и провести мероприятия по устранению допущенных недостатков.</w:t>
      </w:r>
    </w:p>
    <w:p w:rsidR="00BB5F48" w:rsidRPr="00A82364" w:rsidRDefault="00BB5F48" w:rsidP="00FC2480">
      <w:pPr>
        <w:pStyle w:val="a8"/>
        <w:jc w:val="both"/>
        <w:rPr>
          <w:rStyle w:val="FontStyle22"/>
          <w:sz w:val="24"/>
          <w:szCs w:val="24"/>
        </w:rPr>
      </w:pPr>
      <w:r w:rsidRPr="00A82364">
        <w:rPr>
          <w:rStyle w:val="FontStyle22"/>
          <w:sz w:val="24"/>
          <w:szCs w:val="24"/>
        </w:rPr>
        <w:t>Рассмотрим примеры материалов к зачетам.</w:t>
      </w:r>
    </w:p>
    <w:p w:rsidR="00BB5F48" w:rsidRPr="00A82364" w:rsidRDefault="00BB5F48" w:rsidP="00FC2480">
      <w:pPr>
        <w:pStyle w:val="a8"/>
        <w:jc w:val="center"/>
        <w:rPr>
          <w:rStyle w:val="FontStyle19"/>
          <w:sz w:val="24"/>
          <w:szCs w:val="24"/>
        </w:rPr>
      </w:pPr>
      <w:r w:rsidRPr="00A82364">
        <w:rPr>
          <w:rStyle w:val="FontStyle20"/>
          <w:spacing w:val="40"/>
          <w:sz w:val="24"/>
          <w:szCs w:val="24"/>
        </w:rPr>
        <w:t>VIII</w:t>
      </w:r>
      <w:r w:rsidRPr="00A82364">
        <w:rPr>
          <w:rStyle w:val="FontStyle20"/>
          <w:sz w:val="24"/>
          <w:szCs w:val="24"/>
        </w:rPr>
        <w:t xml:space="preserve">  </w:t>
      </w:r>
      <w:r w:rsidRPr="00A82364">
        <w:rPr>
          <w:rStyle w:val="FontStyle19"/>
          <w:sz w:val="24"/>
          <w:szCs w:val="24"/>
        </w:rPr>
        <w:t>класс</w:t>
      </w:r>
    </w:p>
    <w:p w:rsidR="00BB5F48" w:rsidRPr="00A82364" w:rsidRDefault="00BB5F48" w:rsidP="00FC2480">
      <w:pPr>
        <w:pStyle w:val="a8"/>
        <w:jc w:val="center"/>
        <w:rPr>
          <w:rStyle w:val="FontStyle20"/>
          <w:sz w:val="24"/>
          <w:szCs w:val="24"/>
        </w:rPr>
      </w:pPr>
      <w:r w:rsidRPr="00A82364">
        <w:rPr>
          <w:rStyle w:val="FontStyle20"/>
          <w:sz w:val="24"/>
          <w:szCs w:val="24"/>
        </w:rPr>
        <w:t>Тема "Квадратные корни"</w:t>
      </w:r>
    </w:p>
    <w:p w:rsidR="00A82364" w:rsidRDefault="00BB5F48" w:rsidP="00FC2480">
      <w:pPr>
        <w:pStyle w:val="a8"/>
        <w:jc w:val="both"/>
        <w:rPr>
          <w:rStyle w:val="FontStyle22"/>
          <w:sz w:val="24"/>
          <w:szCs w:val="24"/>
        </w:rPr>
      </w:pPr>
      <w:r w:rsidRPr="00A82364">
        <w:rPr>
          <w:rStyle w:val="FontStyle22"/>
          <w:sz w:val="24"/>
          <w:szCs w:val="24"/>
        </w:rPr>
        <w:t>Каждый учащийся в начале урока получает контрольную таблицу следующего образца:</w:t>
      </w:r>
    </w:p>
    <w:p w:rsidR="00BB5F48" w:rsidRDefault="00BB5F48" w:rsidP="00FC2480">
      <w:pPr>
        <w:pStyle w:val="a8"/>
        <w:jc w:val="center"/>
        <w:rPr>
          <w:rStyle w:val="FontStyle22"/>
          <w:sz w:val="24"/>
          <w:szCs w:val="24"/>
        </w:rPr>
      </w:pPr>
      <w:r w:rsidRPr="00A82364">
        <w:rPr>
          <w:rStyle w:val="FontStyle22"/>
          <w:sz w:val="24"/>
          <w:szCs w:val="24"/>
        </w:rPr>
        <w:t>Контрольная таблица</w:t>
      </w:r>
    </w:p>
    <w:p w:rsidR="00A82364" w:rsidRPr="00A82364" w:rsidRDefault="00A82364" w:rsidP="00FC2480">
      <w:pPr>
        <w:pStyle w:val="Style8"/>
        <w:widowControl/>
        <w:spacing w:before="115" w:line="240" w:lineRule="auto"/>
        <w:ind w:firstLine="0"/>
        <w:rPr>
          <w:rStyle w:val="FontStyle22"/>
          <w:sz w:val="24"/>
          <w:szCs w:val="24"/>
        </w:rPr>
      </w:pPr>
    </w:p>
    <w:tbl>
      <w:tblPr>
        <w:tblW w:w="985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1"/>
        <w:gridCol w:w="1632"/>
        <w:gridCol w:w="1642"/>
        <w:gridCol w:w="1632"/>
        <w:gridCol w:w="1646"/>
        <w:gridCol w:w="1651"/>
      </w:tblGrid>
      <w:tr w:rsidR="00BB5F48" w:rsidRPr="00A82364" w:rsidTr="00A82364">
        <w:trPr>
          <w:trHeight w:hRule="exact" w:val="706"/>
        </w:trPr>
        <w:tc>
          <w:tcPr>
            <w:tcW w:w="985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5F48" w:rsidRPr="00FC2480" w:rsidRDefault="00BB5F48" w:rsidP="00E224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FC248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Контрольная таблица</w:t>
            </w:r>
          </w:p>
        </w:tc>
      </w:tr>
      <w:tr w:rsidR="00BB5F48" w:rsidRPr="00A82364" w:rsidTr="00A82364">
        <w:trPr>
          <w:trHeight w:hRule="exact" w:val="341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FC2480" w:rsidRDefault="00BB5F48" w:rsidP="00E224A9">
            <w:pPr>
              <w:pStyle w:val="Style5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FC248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(фамилия, имя, класс)</w:t>
            </w:r>
          </w:p>
        </w:tc>
      </w:tr>
      <w:tr w:rsidR="00BB5F48" w:rsidRPr="00A82364" w:rsidTr="00A82364">
        <w:trPr>
          <w:trHeight w:hRule="exact" w:val="336"/>
        </w:trPr>
        <w:tc>
          <w:tcPr>
            <w:tcW w:w="16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5F48" w:rsidRPr="00FC2480" w:rsidRDefault="00BB5F48" w:rsidP="00E224A9">
            <w:pPr>
              <w:pStyle w:val="Style5"/>
              <w:widowControl/>
              <w:ind w:left="5" w:right="586" w:firstLine="5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FC248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Карточка задание</w:t>
            </w:r>
          </w:p>
        </w:tc>
        <w:tc>
          <w:tcPr>
            <w:tcW w:w="82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FC2480" w:rsidRDefault="00BB5F48" w:rsidP="00E224A9">
            <w:pPr>
              <w:pStyle w:val="Style5"/>
              <w:widowControl/>
              <w:spacing w:line="240" w:lineRule="auto"/>
              <w:ind w:left="1282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FC248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Сумма набранных оценочных баллов по каждой карточке</w:t>
            </w:r>
          </w:p>
        </w:tc>
      </w:tr>
      <w:tr w:rsidR="00BB5F48" w:rsidRPr="00A82364" w:rsidTr="00A82364">
        <w:trPr>
          <w:trHeight w:hRule="exact" w:val="341"/>
        </w:trPr>
        <w:tc>
          <w:tcPr>
            <w:tcW w:w="16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FC2480" w:rsidRDefault="00BB5F48" w:rsidP="00E224A9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:rsidR="00BB5F48" w:rsidRPr="00FC2480" w:rsidRDefault="00BB5F48" w:rsidP="00E224A9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FC2480" w:rsidRDefault="00BB5F48" w:rsidP="00E224A9">
            <w:pPr>
              <w:pStyle w:val="Style11"/>
              <w:widowControl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FC2480" w:rsidRDefault="00BB5F48" w:rsidP="00E224A9">
            <w:pPr>
              <w:pStyle w:val="Style11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FC2480" w:rsidRDefault="00BB5F48" w:rsidP="00E224A9">
            <w:pPr>
              <w:pStyle w:val="Style11"/>
              <w:widowControl/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FC2480" w:rsidRDefault="00BB5F48" w:rsidP="00E224A9">
            <w:pPr>
              <w:pStyle w:val="Style11"/>
              <w:widowControl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FC2480" w:rsidRDefault="00BB5F48" w:rsidP="00E224A9">
            <w:pPr>
              <w:pStyle w:val="Style5"/>
              <w:widowControl/>
              <w:spacing w:line="240" w:lineRule="auto"/>
              <w:ind w:left="446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FC248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</w:tr>
      <w:tr w:rsidR="00BB5F48" w:rsidRPr="00A82364" w:rsidTr="00A82364">
        <w:trPr>
          <w:trHeight w:hRule="exact" w:val="336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FC2480" w:rsidRDefault="00BB5F48" w:rsidP="00E224A9">
            <w:pPr>
              <w:pStyle w:val="Style5"/>
              <w:widowControl/>
              <w:spacing w:line="240" w:lineRule="auto"/>
              <w:ind w:left="1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FC248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FC2480" w:rsidRDefault="00BB5F48" w:rsidP="00E224A9">
            <w:pPr>
              <w:pStyle w:val="Style11"/>
              <w:widowControl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FC2480" w:rsidRDefault="00BB5F48" w:rsidP="00E224A9">
            <w:pPr>
              <w:pStyle w:val="Style11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FC2480" w:rsidRDefault="00BB5F48" w:rsidP="00E224A9">
            <w:pPr>
              <w:pStyle w:val="Style11"/>
              <w:widowControl/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FC2480" w:rsidRDefault="00BB5F48" w:rsidP="00E224A9">
            <w:pPr>
              <w:pStyle w:val="Style11"/>
              <w:widowControl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A82364" w:rsidRDefault="00BB5F48" w:rsidP="00E224A9">
            <w:pPr>
              <w:pStyle w:val="Style11"/>
              <w:widowControl/>
            </w:pPr>
          </w:p>
        </w:tc>
      </w:tr>
      <w:tr w:rsidR="00BB5F48" w:rsidRPr="00A82364" w:rsidTr="00A82364">
        <w:trPr>
          <w:trHeight w:hRule="exact" w:val="341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FC2480" w:rsidRDefault="00BB5F48" w:rsidP="00E224A9">
            <w:pPr>
              <w:pStyle w:val="Style5"/>
              <w:widowControl/>
              <w:spacing w:line="240" w:lineRule="auto"/>
              <w:ind w:left="1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FC248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FC2480" w:rsidRDefault="00BB5F48" w:rsidP="00E224A9">
            <w:pPr>
              <w:pStyle w:val="Style11"/>
              <w:widowControl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FC2480" w:rsidRDefault="00BB5F48" w:rsidP="00E224A9">
            <w:pPr>
              <w:pStyle w:val="Style11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FC2480" w:rsidRDefault="00BB5F48" w:rsidP="00E224A9">
            <w:pPr>
              <w:pStyle w:val="Style11"/>
              <w:widowControl/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FC2480" w:rsidRDefault="00BB5F48" w:rsidP="00E224A9">
            <w:pPr>
              <w:pStyle w:val="Style11"/>
              <w:widowControl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A82364" w:rsidRDefault="00BB5F48" w:rsidP="00E224A9">
            <w:pPr>
              <w:pStyle w:val="Style11"/>
              <w:widowControl/>
            </w:pPr>
          </w:p>
        </w:tc>
      </w:tr>
      <w:tr w:rsidR="00BB5F48" w:rsidRPr="00A82364" w:rsidTr="00A82364">
        <w:trPr>
          <w:trHeight w:hRule="exact" w:val="336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FC2480" w:rsidRDefault="00BB5F48" w:rsidP="00E224A9">
            <w:pPr>
              <w:pStyle w:val="Style5"/>
              <w:widowControl/>
              <w:spacing w:line="240" w:lineRule="auto"/>
              <w:ind w:left="14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C2480"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III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FC2480" w:rsidRDefault="00BB5F48" w:rsidP="00E224A9">
            <w:pPr>
              <w:pStyle w:val="Style11"/>
              <w:widowControl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FC2480" w:rsidRDefault="00BB5F48" w:rsidP="00E224A9">
            <w:pPr>
              <w:pStyle w:val="Style11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FC2480" w:rsidRDefault="00BB5F48" w:rsidP="00E224A9">
            <w:pPr>
              <w:pStyle w:val="Style11"/>
              <w:widowControl/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FC2480" w:rsidRDefault="00BB5F48" w:rsidP="00E224A9">
            <w:pPr>
              <w:pStyle w:val="Style11"/>
              <w:widowControl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A82364" w:rsidRDefault="00BB5F48" w:rsidP="00E224A9">
            <w:pPr>
              <w:pStyle w:val="Style11"/>
              <w:widowControl/>
            </w:pPr>
          </w:p>
        </w:tc>
      </w:tr>
      <w:tr w:rsidR="00BB5F48" w:rsidRPr="00A82364" w:rsidTr="00A82364">
        <w:trPr>
          <w:trHeight w:hRule="exact" w:val="336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FC2480" w:rsidRDefault="00BB5F48" w:rsidP="00E224A9">
            <w:pPr>
              <w:pStyle w:val="Style5"/>
              <w:widowControl/>
              <w:spacing w:line="240" w:lineRule="auto"/>
              <w:ind w:left="1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FC248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FC2480" w:rsidRDefault="00BB5F48" w:rsidP="00E224A9">
            <w:pPr>
              <w:pStyle w:val="Style11"/>
              <w:widowControl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FC2480" w:rsidRDefault="00BB5F48" w:rsidP="00E224A9">
            <w:pPr>
              <w:pStyle w:val="Style11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FC2480" w:rsidRDefault="00BB5F48" w:rsidP="00E224A9">
            <w:pPr>
              <w:pStyle w:val="Style11"/>
              <w:widowControl/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FC2480" w:rsidRDefault="00BB5F48" w:rsidP="00E224A9">
            <w:pPr>
              <w:pStyle w:val="Style11"/>
              <w:widowControl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A82364" w:rsidRDefault="00BB5F48" w:rsidP="00E224A9">
            <w:pPr>
              <w:pStyle w:val="Style11"/>
              <w:widowControl/>
            </w:pPr>
          </w:p>
        </w:tc>
      </w:tr>
      <w:tr w:rsidR="00BB5F48" w:rsidRPr="00A82364" w:rsidTr="00A82364">
        <w:trPr>
          <w:trHeight w:hRule="exact" w:val="326"/>
        </w:trPr>
        <w:tc>
          <w:tcPr>
            <w:tcW w:w="655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5F48" w:rsidRPr="00FC2480" w:rsidRDefault="00BB5F48" w:rsidP="00E224A9">
            <w:pPr>
              <w:pStyle w:val="Style6"/>
              <w:widowControl/>
              <w:ind w:left="10" w:right="4378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FC248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«3» -18 - 23 балла; «4» - 24 - 29 баллов; «5» - 30 - 36 баллов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FC2480" w:rsidRDefault="00BB5F48" w:rsidP="00E224A9">
            <w:pPr>
              <w:pStyle w:val="Style5"/>
              <w:widowControl/>
              <w:spacing w:line="240" w:lineRule="auto"/>
              <w:ind w:left="5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FC248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A82364" w:rsidRDefault="00BB5F48" w:rsidP="00E224A9">
            <w:pPr>
              <w:pStyle w:val="Style11"/>
              <w:widowControl/>
            </w:pPr>
          </w:p>
        </w:tc>
      </w:tr>
      <w:tr w:rsidR="00BB5F48" w:rsidRPr="00A82364" w:rsidTr="00A82364">
        <w:trPr>
          <w:trHeight w:hRule="exact" w:val="686"/>
        </w:trPr>
        <w:tc>
          <w:tcPr>
            <w:tcW w:w="6557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FC2480" w:rsidRDefault="00BB5F48" w:rsidP="00E2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48" w:rsidRPr="00FC2480" w:rsidRDefault="00BB5F48" w:rsidP="00E2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FC2480" w:rsidRDefault="00BB5F48" w:rsidP="00E224A9">
            <w:pPr>
              <w:pStyle w:val="Style5"/>
              <w:widowControl/>
              <w:spacing w:line="240" w:lineRule="auto"/>
              <w:ind w:left="5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FC248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48" w:rsidRPr="00A82364" w:rsidRDefault="00BB5F48" w:rsidP="00E224A9">
            <w:pPr>
              <w:pStyle w:val="Style11"/>
              <w:widowControl/>
            </w:pPr>
          </w:p>
        </w:tc>
      </w:tr>
    </w:tbl>
    <w:p w:rsidR="00D57808" w:rsidRDefault="00BB5F48" w:rsidP="00FC2480">
      <w:pPr>
        <w:ind w:firstLine="708"/>
        <w:jc w:val="both"/>
        <w:rPr>
          <w:rStyle w:val="FontStyle22"/>
          <w:sz w:val="24"/>
          <w:szCs w:val="24"/>
        </w:rPr>
      </w:pPr>
      <w:r w:rsidRPr="00FC2480">
        <w:rPr>
          <w:rStyle w:val="FontStyle22"/>
          <w:sz w:val="24"/>
          <w:szCs w:val="24"/>
        </w:rPr>
        <w:t xml:space="preserve">Учащиеся разбиваются равномерно на четыре группы. У каждой группы свой экзаменатор, который раздает карточки-задания, проверяет ответы, выдает новые карточки и т.д. Таким образом, основную часть контроля берут на себя старшие школьники — </w:t>
      </w:r>
      <w:r w:rsidR="00D57808">
        <w:rPr>
          <w:rStyle w:val="FontStyle22"/>
          <w:sz w:val="24"/>
          <w:szCs w:val="24"/>
        </w:rPr>
        <w:t xml:space="preserve">мои </w:t>
      </w:r>
      <w:r w:rsidRPr="00FC2480">
        <w:rPr>
          <w:rStyle w:val="FontStyle22"/>
          <w:sz w:val="24"/>
          <w:szCs w:val="24"/>
        </w:rPr>
        <w:t>помощники</w:t>
      </w:r>
      <w:r w:rsidR="00D57808">
        <w:rPr>
          <w:rStyle w:val="FontStyle22"/>
          <w:sz w:val="24"/>
          <w:szCs w:val="24"/>
        </w:rPr>
        <w:t>.</w:t>
      </w:r>
      <w:r w:rsidRPr="00FC2480">
        <w:rPr>
          <w:rStyle w:val="FontStyle22"/>
          <w:sz w:val="24"/>
          <w:szCs w:val="24"/>
        </w:rPr>
        <w:t xml:space="preserve"> </w:t>
      </w:r>
    </w:p>
    <w:p w:rsidR="00BB5F48" w:rsidRPr="00FC2480" w:rsidRDefault="00BB5F48" w:rsidP="00FC2480">
      <w:pPr>
        <w:ind w:firstLine="708"/>
        <w:jc w:val="both"/>
        <w:rPr>
          <w:rStyle w:val="FontStyle22"/>
          <w:sz w:val="24"/>
          <w:szCs w:val="24"/>
        </w:rPr>
      </w:pPr>
      <w:r w:rsidRPr="00FC2480">
        <w:rPr>
          <w:rStyle w:val="FontStyle22"/>
          <w:sz w:val="24"/>
          <w:szCs w:val="24"/>
        </w:rPr>
        <w:t xml:space="preserve">Ниже приведены образцы карточек по четырем </w:t>
      </w:r>
      <w:proofErr w:type="spellStart"/>
      <w:r w:rsidRPr="00FC2480">
        <w:rPr>
          <w:rStyle w:val="FontStyle22"/>
          <w:sz w:val="24"/>
          <w:szCs w:val="24"/>
        </w:rPr>
        <w:t>подтемам</w:t>
      </w:r>
      <w:proofErr w:type="spellEnd"/>
      <w:r w:rsidRPr="00FC2480">
        <w:rPr>
          <w:rStyle w:val="FontStyle22"/>
          <w:sz w:val="24"/>
          <w:szCs w:val="24"/>
        </w:rPr>
        <w:t xml:space="preserve"> основной темы зачета. Оценочная деятельность идет по методу сложения оценок сверху вниз по каждой карточке. На карточках задания обязательного уровня идут первыми и оцениваются одним баллом. Затем следуют более сложные задания на 2 балла. А завершается каждая карточка пятым, самым трудным заданием, за которое можно получить 3 балла. </w:t>
      </w:r>
      <w:proofErr w:type="gramStart"/>
      <w:r w:rsidRPr="00FC2480">
        <w:rPr>
          <w:rStyle w:val="FontStyle22"/>
          <w:sz w:val="24"/>
          <w:szCs w:val="24"/>
        </w:rPr>
        <w:t>В этом случае у ученика, и прежде всего у сильного, появляется заинтересованность в конечном результате, в демонстрировании своей высокой математической подготовки.</w:t>
      </w:r>
      <w:proofErr w:type="gramEnd"/>
      <w:r w:rsidRPr="00FC2480">
        <w:rPr>
          <w:rStyle w:val="FontStyle22"/>
          <w:sz w:val="24"/>
          <w:szCs w:val="24"/>
        </w:rPr>
        <w:t xml:space="preserve"> По шкале оценок, которая приведена в контрольной таблице, видно, что ученик получит на зачете оценку "3" в том случае, если справится хотя бы с заданиями карточек 1 и 11 (18 баллов). Для получения оценки "4" нужно набрать минимум 24 балла, которые могут получиться, если к 18 баллам (по карточкам I и </w:t>
      </w:r>
      <w:r w:rsidRPr="00FC2480">
        <w:rPr>
          <w:rStyle w:val="FontStyle22"/>
          <w:spacing w:val="40"/>
          <w:sz w:val="24"/>
          <w:szCs w:val="24"/>
        </w:rPr>
        <w:t>II)</w:t>
      </w:r>
      <w:r w:rsidRPr="00FC2480">
        <w:rPr>
          <w:rStyle w:val="FontStyle22"/>
          <w:sz w:val="24"/>
          <w:szCs w:val="24"/>
        </w:rPr>
        <w:t xml:space="preserve"> прибавить еще 6, заработанных или по карточке </w:t>
      </w:r>
      <w:r w:rsidRPr="00FC2480">
        <w:rPr>
          <w:rStyle w:val="FontStyle22"/>
          <w:spacing w:val="40"/>
          <w:sz w:val="24"/>
          <w:szCs w:val="24"/>
        </w:rPr>
        <w:t>III,</w:t>
      </w:r>
      <w:r w:rsidRPr="00FC2480">
        <w:rPr>
          <w:rStyle w:val="FontStyle22"/>
          <w:sz w:val="24"/>
          <w:szCs w:val="24"/>
        </w:rPr>
        <w:t xml:space="preserve"> или по карточке IV, т.е. решить четыре первых задания по одной из них. Нижняя граница оценки "5" - это 30 баллов, т.е. предполагается, что ученик выполнит </w:t>
      </w:r>
      <w:proofErr w:type="gramStart"/>
      <w:r w:rsidRPr="00FC2480">
        <w:rPr>
          <w:rStyle w:val="FontStyle22"/>
          <w:sz w:val="24"/>
          <w:szCs w:val="24"/>
        </w:rPr>
        <w:t>верно</w:t>
      </w:r>
      <w:proofErr w:type="gramEnd"/>
      <w:r w:rsidRPr="00FC2480">
        <w:rPr>
          <w:rStyle w:val="FontStyle22"/>
          <w:sz w:val="24"/>
          <w:szCs w:val="24"/>
        </w:rPr>
        <w:t xml:space="preserve"> упражнения по карточкам </w:t>
      </w:r>
      <w:r w:rsidRPr="00FC2480">
        <w:rPr>
          <w:rStyle w:val="FontStyle22"/>
          <w:sz w:val="24"/>
          <w:szCs w:val="24"/>
          <w:lang w:val="en-US"/>
        </w:rPr>
        <w:t>I</w:t>
      </w:r>
      <w:r w:rsidRPr="00FC2480">
        <w:rPr>
          <w:rStyle w:val="FontStyle22"/>
          <w:sz w:val="24"/>
          <w:szCs w:val="24"/>
        </w:rPr>
        <w:t xml:space="preserve"> — </w:t>
      </w:r>
      <w:r w:rsidRPr="00FC2480">
        <w:rPr>
          <w:rStyle w:val="FontStyle22"/>
          <w:spacing w:val="40"/>
          <w:sz w:val="24"/>
          <w:szCs w:val="24"/>
        </w:rPr>
        <w:t>III</w:t>
      </w:r>
      <w:r w:rsidRPr="00FC2480">
        <w:rPr>
          <w:rStyle w:val="FontStyle22"/>
          <w:sz w:val="24"/>
          <w:szCs w:val="24"/>
        </w:rPr>
        <w:t xml:space="preserve"> (это 27 баллов) и еще хотя бы три задания из IV карточки. Если задание 1</w:t>
      </w:r>
      <w:r w:rsidRPr="00FC2480">
        <w:rPr>
          <w:rStyle w:val="FontStyle22"/>
          <w:sz w:val="24"/>
          <w:szCs w:val="24"/>
          <w:lang w:val="en-US"/>
        </w:rPr>
        <w:t>V</w:t>
      </w:r>
      <w:r w:rsidRPr="00FC2480">
        <w:rPr>
          <w:rStyle w:val="FontStyle22"/>
          <w:sz w:val="24"/>
          <w:szCs w:val="24"/>
        </w:rPr>
        <w:t>.3 ученик не доделает и получит за него не 2 балла, а 1, то этот недочет не скажется на его высокой оценке.</w:t>
      </w:r>
    </w:p>
    <w:p w:rsidR="00BB5F48" w:rsidRPr="00FC2480" w:rsidRDefault="00BB5F48" w:rsidP="00FC2480">
      <w:pPr>
        <w:ind w:firstLine="708"/>
        <w:jc w:val="both"/>
        <w:rPr>
          <w:rStyle w:val="FontStyle22"/>
          <w:sz w:val="24"/>
          <w:szCs w:val="24"/>
        </w:rPr>
      </w:pPr>
      <w:r w:rsidRPr="00FC2480">
        <w:rPr>
          <w:rStyle w:val="FontStyle22"/>
          <w:sz w:val="24"/>
          <w:szCs w:val="24"/>
        </w:rPr>
        <w:t xml:space="preserve">Стратегия выполнения заданий определяется нумерацией карточек. Экзаменаторы выдают ученику следующую карточку только тогда, когда он справился с </w:t>
      </w:r>
      <w:proofErr w:type="gramStart"/>
      <w:r w:rsidRPr="00FC2480">
        <w:rPr>
          <w:rStyle w:val="FontStyle22"/>
          <w:sz w:val="24"/>
          <w:szCs w:val="24"/>
        </w:rPr>
        <w:t>предыдущей</w:t>
      </w:r>
      <w:proofErr w:type="gramEnd"/>
      <w:r w:rsidRPr="00FC2480">
        <w:rPr>
          <w:rStyle w:val="FontStyle22"/>
          <w:sz w:val="24"/>
          <w:szCs w:val="24"/>
        </w:rPr>
        <w:t>. Кроме того, они могут понизить балл за какое-то задание, если при проверке обнаружилось, что в нем допущена ошибка.</w:t>
      </w:r>
    </w:p>
    <w:p w:rsidR="00BB5F48" w:rsidRPr="00FC2480" w:rsidRDefault="00BB5F48" w:rsidP="00FC2480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480">
        <w:rPr>
          <w:rFonts w:ascii="Times New Roman" w:hAnsi="Times New Roman" w:cs="Times New Roman"/>
          <w:sz w:val="24"/>
          <w:szCs w:val="24"/>
        </w:rPr>
        <w:t>Образцы карточек-заданий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376"/>
      </w:tblGrid>
      <w:tr w:rsidR="00BB5F48" w:rsidRPr="00A82364" w:rsidTr="00BB5F48">
        <w:tc>
          <w:tcPr>
            <w:tcW w:w="9147" w:type="dxa"/>
            <w:gridSpan w:val="2"/>
            <w:vAlign w:val="center"/>
          </w:tcPr>
          <w:p w:rsidR="00BB5F48" w:rsidRPr="00A82364" w:rsidRDefault="00BB5F48" w:rsidP="00BB5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48" w:rsidRPr="00A82364" w:rsidRDefault="00BB5F48" w:rsidP="00BB5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5F48" w:rsidRPr="00A82364" w:rsidRDefault="00BB5F48" w:rsidP="00BB5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48" w:rsidRPr="00A82364" w:rsidTr="00BB5F48">
        <w:tc>
          <w:tcPr>
            <w:tcW w:w="6771" w:type="dxa"/>
            <w:vAlign w:val="center"/>
          </w:tcPr>
          <w:p w:rsidR="00BB5F48" w:rsidRPr="00A82364" w:rsidRDefault="00BB5F48" w:rsidP="00BB5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64">
              <w:rPr>
                <w:rFonts w:ascii="Times New Roman" w:hAnsi="Times New Roman" w:cs="Times New Roman"/>
                <w:b/>
                <w:sz w:val="24"/>
                <w:szCs w:val="24"/>
              </w:rPr>
              <w:t>Вычислите</w:t>
            </w:r>
          </w:p>
        </w:tc>
        <w:tc>
          <w:tcPr>
            <w:tcW w:w="2376" w:type="dxa"/>
            <w:vAlign w:val="center"/>
          </w:tcPr>
          <w:p w:rsidR="00BB5F48" w:rsidRPr="00A82364" w:rsidRDefault="00BB5F48" w:rsidP="00BB5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48" w:rsidRPr="00A82364" w:rsidRDefault="00BB5F48" w:rsidP="00BB5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64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  <w:p w:rsidR="00BB5F48" w:rsidRPr="00A82364" w:rsidRDefault="00BB5F48" w:rsidP="00BB5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48" w:rsidRPr="00A82364" w:rsidTr="00BB5F48">
        <w:tc>
          <w:tcPr>
            <w:tcW w:w="6771" w:type="dxa"/>
          </w:tcPr>
          <w:p w:rsidR="00BB5F48" w:rsidRPr="00A82364" w:rsidRDefault="00BB5F48" w:rsidP="00BB5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48" w:rsidRPr="00A82364" w:rsidRDefault="00BB5F48" w:rsidP="00BB5F48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8236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47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1-9/16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0,25*64</m:t>
                  </m:r>
                </m:e>
              </m:rad>
            </m:oMath>
          </w:p>
          <w:p w:rsidR="00BB5F48" w:rsidRDefault="00BB5F48" w:rsidP="00BB5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64" w:rsidRPr="00A82364" w:rsidRDefault="00A82364" w:rsidP="00BB5F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F48" w:rsidRPr="00A82364" w:rsidRDefault="00BB5F48" w:rsidP="004A45B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823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A45B9" w:rsidRPr="00A82364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25/49</m:t>
                  </m:r>
                </m:e>
              </m:rad>
            </m:oMath>
            <w:r w:rsidR="004A45B9" w:rsidRPr="00A8236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8 </m:t>
                  </m:r>
                </m:e>
              </m:rad>
            </m:oMath>
            <w:r w:rsidR="004A45B9" w:rsidRPr="00A82364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</w:p>
          <w:p w:rsidR="004A45B9" w:rsidRDefault="004A45B9" w:rsidP="004A45B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82364" w:rsidRPr="00A82364" w:rsidRDefault="00A82364" w:rsidP="004A45B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A45B9" w:rsidRPr="00A82364" w:rsidRDefault="004A45B9" w:rsidP="004A45B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82364">
              <w:rPr>
                <w:rFonts w:ascii="Times New Roman" w:eastAsiaTheme="minorEastAsia" w:hAnsi="Times New Roman" w:cs="Times New Roman"/>
                <w:sz w:val="24"/>
                <w:szCs w:val="24"/>
              </w:rPr>
              <w:t>3. 10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3 </m:t>
                  </m:r>
                </m:e>
              </m:rad>
            </m:oMath>
            <w:r w:rsidRPr="00A8236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- 4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48</m:t>
                  </m:r>
                </m:e>
              </m:rad>
            </m:oMath>
            <w:r w:rsidRPr="00A8236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75 </m:t>
                  </m:r>
                </m:e>
              </m:rad>
            </m:oMath>
          </w:p>
          <w:p w:rsidR="004A45B9" w:rsidRDefault="004A45B9" w:rsidP="004A45B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82364" w:rsidRPr="00A82364" w:rsidRDefault="00A82364" w:rsidP="004A45B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A45B9" w:rsidRPr="00A82364" w:rsidRDefault="004A45B9" w:rsidP="004A45B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8236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9+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17</m:t>
                      </m:r>
                    </m:e>
                  </m:rad>
                </m:e>
              </m:rad>
            </m:oMath>
            <w:r w:rsidRPr="00A8236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*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9-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17</m:t>
                      </m:r>
                    </m:e>
                  </m:rad>
                </m:e>
              </m:rad>
            </m:oMath>
          </w:p>
          <w:p w:rsidR="004A45B9" w:rsidRDefault="004A45B9" w:rsidP="004A45B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82364" w:rsidRPr="00A82364" w:rsidRDefault="00A82364" w:rsidP="004A45B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A45B9" w:rsidRPr="00A82364" w:rsidRDefault="004A45B9" w:rsidP="004A45B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8236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7+4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e>
              </m:rad>
            </m:oMath>
            <w:r w:rsidRPr="00A8236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7-4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e>
              </m:rad>
            </m:oMath>
          </w:p>
          <w:p w:rsidR="004A45B9" w:rsidRPr="00A82364" w:rsidRDefault="004A45B9" w:rsidP="004A45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BB5F48" w:rsidRPr="00A82364" w:rsidRDefault="00BB5F48" w:rsidP="00BB5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A45B9" w:rsidRDefault="004A45B9" w:rsidP="00BB5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64" w:rsidRPr="00A82364" w:rsidRDefault="00A82364" w:rsidP="00BB5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B9" w:rsidRPr="00A82364" w:rsidRDefault="004A45B9" w:rsidP="00BB5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45B9" w:rsidRDefault="004A45B9" w:rsidP="00BB5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64" w:rsidRPr="00A82364" w:rsidRDefault="00A82364" w:rsidP="00BB5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B9" w:rsidRPr="00A82364" w:rsidRDefault="004A45B9" w:rsidP="00BB5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45B9" w:rsidRDefault="004A45B9" w:rsidP="00BB5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64" w:rsidRPr="00A82364" w:rsidRDefault="00A82364" w:rsidP="00BB5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B9" w:rsidRPr="00A82364" w:rsidRDefault="004A45B9" w:rsidP="00BB5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45B9" w:rsidRDefault="004A45B9" w:rsidP="00BB5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64" w:rsidRPr="00A82364" w:rsidRDefault="00A82364" w:rsidP="00BB5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B9" w:rsidRPr="00A82364" w:rsidRDefault="004A45B9" w:rsidP="00BB5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5B9" w:rsidRPr="00A82364" w:rsidTr="00E224A9">
        <w:tc>
          <w:tcPr>
            <w:tcW w:w="9147" w:type="dxa"/>
            <w:gridSpan w:val="2"/>
            <w:vAlign w:val="center"/>
          </w:tcPr>
          <w:p w:rsidR="004A45B9" w:rsidRPr="00A82364" w:rsidRDefault="004A45B9" w:rsidP="00E2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B9" w:rsidRPr="00A82364" w:rsidRDefault="004A45B9" w:rsidP="00E2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A45B9" w:rsidRPr="00A82364" w:rsidRDefault="004A45B9" w:rsidP="00E2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B9" w:rsidRPr="00A82364" w:rsidTr="00E224A9">
        <w:tc>
          <w:tcPr>
            <w:tcW w:w="6771" w:type="dxa"/>
            <w:vAlign w:val="center"/>
          </w:tcPr>
          <w:p w:rsidR="004A45B9" w:rsidRPr="00A82364" w:rsidRDefault="004A45B9" w:rsidP="00E2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64">
              <w:rPr>
                <w:rFonts w:ascii="Times New Roman" w:hAnsi="Times New Roman" w:cs="Times New Roman"/>
                <w:b/>
                <w:sz w:val="24"/>
                <w:szCs w:val="24"/>
              </w:rPr>
              <w:t>Сократите дробь</w:t>
            </w:r>
          </w:p>
        </w:tc>
        <w:tc>
          <w:tcPr>
            <w:tcW w:w="2376" w:type="dxa"/>
            <w:vAlign w:val="center"/>
          </w:tcPr>
          <w:p w:rsidR="004A45B9" w:rsidRPr="00A82364" w:rsidRDefault="004A45B9" w:rsidP="00E2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B9" w:rsidRPr="00A82364" w:rsidRDefault="004A45B9" w:rsidP="00E2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64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  <w:p w:rsidR="004A45B9" w:rsidRPr="00A82364" w:rsidRDefault="004A45B9" w:rsidP="00E2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B9" w:rsidRPr="00A82364" w:rsidTr="00196269">
        <w:tc>
          <w:tcPr>
            <w:tcW w:w="6771" w:type="dxa"/>
          </w:tcPr>
          <w:p w:rsidR="004A45B9" w:rsidRPr="00A82364" w:rsidRDefault="004A45B9" w:rsidP="00E2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B9" w:rsidRPr="00A82364" w:rsidRDefault="004A45B9" w:rsidP="00E224A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823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55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9-х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+3</m:t>
                  </m:r>
                </m:den>
              </m:f>
            </m:oMath>
          </w:p>
          <w:p w:rsidR="00196269" w:rsidRDefault="00196269" w:rsidP="00E22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B9" w:rsidRPr="000557F7" w:rsidRDefault="004A45B9" w:rsidP="00E224A9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8236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у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-6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+у</m:t>
                      </m:r>
                    </m:den>
                  </m:f>
                </m:e>
                <m:sup/>
              </m:sSup>
            </m:oMath>
          </w:p>
          <w:p w:rsidR="00A82364" w:rsidRPr="000557F7" w:rsidRDefault="00A82364" w:rsidP="00E224A9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4A45B9" w:rsidRPr="000557F7" w:rsidRDefault="004A45B9" w:rsidP="00E224A9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8236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+6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</m:rad>
                </m:den>
              </m:f>
            </m:oMath>
          </w:p>
          <w:p w:rsidR="00A82364" w:rsidRPr="000557F7" w:rsidRDefault="00A82364" w:rsidP="00E224A9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21DAC" w:rsidRPr="00A82364" w:rsidRDefault="004A45B9" w:rsidP="00E224A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8236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у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-2у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у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den>
              </m:f>
            </m:oMath>
          </w:p>
          <w:p w:rsidR="00A82364" w:rsidRPr="00A82364" w:rsidRDefault="00A82364" w:rsidP="00E224A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A45B9" w:rsidRPr="00A82364" w:rsidRDefault="004A45B9" w:rsidP="006378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236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(3+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7+3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e>
                      </m:rad>
                    </m:den>
                  </m:f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FC2334" w:rsidRPr="00A82364" w:rsidRDefault="00FC2334" w:rsidP="006378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4A45B9" w:rsidRPr="00A82364" w:rsidRDefault="004A45B9" w:rsidP="0019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69" w:rsidRPr="00A82364" w:rsidRDefault="00196269" w:rsidP="0019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6269" w:rsidRPr="00A82364" w:rsidRDefault="00196269" w:rsidP="0019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334" w:rsidRPr="00A82364" w:rsidRDefault="00FC2334" w:rsidP="0019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69" w:rsidRPr="00A82364" w:rsidRDefault="00196269" w:rsidP="0019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6269" w:rsidRPr="00A82364" w:rsidRDefault="00196269" w:rsidP="0019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DAC" w:rsidRPr="00A82364" w:rsidRDefault="00121DAC" w:rsidP="0019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DAC" w:rsidRPr="00A82364" w:rsidRDefault="00121DAC" w:rsidP="0019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2334" w:rsidRDefault="00FC2334" w:rsidP="0019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F9" w:rsidRPr="00A82364" w:rsidRDefault="004211F9" w:rsidP="0019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334" w:rsidRPr="00A82364" w:rsidRDefault="00FC2334" w:rsidP="0019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2334" w:rsidRPr="00A82364" w:rsidRDefault="00FC2334" w:rsidP="0019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64" w:rsidRDefault="00A82364" w:rsidP="0019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F9" w:rsidRPr="00A82364" w:rsidRDefault="004211F9" w:rsidP="0019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334" w:rsidRPr="00A82364" w:rsidRDefault="00FC2334" w:rsidP="0019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2334" w:rsidRPr="00A82364" w:rsidRDefault="00FC2334" w:rsidP="0019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F48" w:rsidRPr="00A82364" w:rsidRDefault="00BB5F4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376"/>
      </w:tblGrid>
      <w:tr w:rsidR="00FC2334" w:rsidRPr="00A82364" w:rsidTr="00E224A9">
        <w:tc>
          <w:tcPr>
            <w:tcW w:w="9147" w:type="dxa"/>
            <w:gridSpan w:val="2"/>
            <w:vAlign w:val="center"/>
          </w:tcPr>
          <w:p w:rsidR="00FC2334" w:rsidRPr="00A82364" w:rsidRDefault="00FC2334" w:rsidP="00E2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334" w:rsidRPr="00A82364" w:rsidRDefault="00FC2334" w:rsidP="00E2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C2334" w:rsidRPr="00A82364" w:rsidRDefault="00FC2334" w:rsidP="00E2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334" w:rsidRPr="00A82364" w:rsidTr="00E224A9">
        <w:tc>
          <w:tcPr>
            <w:tcW w:w="6771" w:type="dxa"/>
            <w:vAlign w:val="center"/>
          </w:tcPr>
          <w:p w:rsidR="00FC2334" w:rsidRPr="00A82364" w:rsidRDefault="00FC2334" w:rsidP="00E2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64">
              <w:rPr>
                <w:rFonts w:ascii="Times New Roman" w:hAnsi="Times New Roman" w:cs="Times New Roman"/>
                <w:b/>
                <w:sz w:val="24"/>
                <w:szCs w:val="24"/>
              </w:rPr>
              <w:t>Освободитесь от иррациональности в знаменателе и упростите</w:t>
            </w:r>
          </w:p>
        </w:tc>
        <w:tc>
          <w:tcPr>
            <w:tcW w:w="2376" w:type="dxa"/>
            <w:vAlign w:val="center"/>
          </w:tcPr>
          <w:p w:rsidR="00FC2334" w:rsidRPr="00A82364" w:rsidRDefault="00FC2334" w:rsidP="00E2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334" w:rsidRPr="00A82364" w:rsidRDefault="00FC2334" w:rsidP="00E2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64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  <w:p w:rsidR="00FC2334" w:rsidRPr="00A82364" w:rsidRDefault="00FC2334" w:rsidP="00E2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334" w:rsidRPr="00A82364" w:rsidTr="00E224A9">
        <w:tc>
          <w:tcPr>
            <w:tcW w:w="6771" w:type="dxa"/>
          </w:tcPr>
          <w:p w:rsidR="00FC2334" w:rsidRPr="00A82364" w:rsidRDefault="00FC2334" w:rsidP="00E2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334" w:rsidRPr="00A82364" w:rsidRDefault="00FC2334" w:rsidP="00E224A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8236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e>
                  </m:rad>
                </m:den>
              </m:f>
            </m:oMath>
          </w:p>
          <w:p w:rsidR="00FC2334" w:rsidRPr="00A82364" w:rsidRDefault="00FC2334" w:rsidP="00E22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334" w:rsidRPr="00A82364" w:rsidRDefault="00FC2334" w:rsidP="00E224A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8236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11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+3</m:t>
                      </m:r>
                    </m:den>
                  </m:f>
                </m:e>
                <m:sup/>
              </m:sSup>
            </m:oMath>
          </w:p>
          <w:p w:rsidR="00FC2334" w:rsidRPr="00A82364" w:rsidRDefault="00FC2334" w:rsidP="00E224A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C2334" w:rsidRPr="00A82364" w:rsidRDefault="00FC2334" w:rsidP="00E224A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8236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den>
              </m:f>
            </m:oMath>
          </w:p>
          <w:p w:rsidR="00FC2334" w:rsidRPr="00A82364" w:rsidRDefault="00FC2334" w:rsidP="00E224A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C2334" w:rsidRPr="00A82364" w:rsidRDefault="00FC2334" w:rsidP="00E224A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8236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den>
              </m:f>
            </m:oMath>
          </w:p>
          <w:p w:rsidR="00FC2334" w:rsidRPr="00A82364" w:rsidRDefault="00FC2334" w:rsidP="00E224A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C2334" w:rsidRPr="00D53A65" w:rsidRDefault="00FC2334" w:rsidP="00E224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236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11+6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rad>
                        </m:e>
                      </m:rad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rad>
                        </m:e>
                      </m:ra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*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</m:e>
                  </m:rad>
                </m:e>
                <m:sup/>
              </m:sSup>
            </m:oMath>
          </w:p>
          <w:p w:rsidR="00FC2334" w:rsidRPr="00A82364" w:rsidRDefault="00FC2334" w:rsidP="00E22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C2334" w:rsidRPr="00A82364" w:rsidRDefault="00FC2334" w:rsidP="00E2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334" w:rsidRPr="00A82364" w:rsidRDefault="00FC2334" w:rsidP="00E2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2334" w:rsidRPr="00A82364" w:rsidRDefault="00FC2334" w:rsidP="00E2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334" w:rsidRPr="00A82364" w:rsidRDefault="00FC2334" w:rsidP="00E2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334" w:rsidRPr="00A82364" w:rsidRDefault="00FC2334" w:rsidP="00E2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2334" w:rsidRPr="00A82364" w:rsidRDefault="00FC2334" w:rsidP="00E2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334" w:rsidRPr="00A82364" w:rsidRDefault="00FC2334" w:rsidP="00E2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334" w:rsidRPr="00A82364" w:rsidRDefault="00FC2334" w:rsidP="00E2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2334" w:rsidRPr="00A82364" w:rsidRDefault="00FC2334" w:rsidP="00E2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334" w:rsidRPr="00A82364" w:rsidRDefault="00FC2334" w:rsidP="00E2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334" w:rsidRPr="00A82364" w:rsidRDefault="00FC2334" w:rsidP="00E2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2334" w:rsidRPr="00A82364" w:rsidRDefault="00FC2334" w:rsidP="00E2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334" w:rsidRPr="00A82364" w:rsidRDefault="00FC2334" w:rsidP="00E2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2334" w:rsidRPr="00A82364" w:rsidRDefault="00FC2334" w:rsidP="00E2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A65" w:rsidRPr="00A82364" w:rsidRDefault="00D53A6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376"/>
      </w:tblGrid>
      <w:tr w:rsidR="00D53A65" w:rsidRPr="00A82364" w:rsidTr="00E224A9">
        <w:tc>
          <w:tcPr>
            <w:tcW w:w="9147" w:type="dxa"/>
            <w:gridSpan w:val="2"/>
            <w:vAlign w:val="center"/>
          </w:tcPr>
          <w:p w:rsidR="00D53A65" w:rsidRPr="00A82364" w:rsidRDefault="00D53A65" w:rsidP="00E2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65" w:rsidRPr="00A82364" w:rsidRDefault="00D53A65" w:rsidP="00E2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53A65" w:rsidRPr="00A82364" w:rsidRDefault="00D53A65" w:rsidP="00E2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65" w:rsidRPr="00A82364" w:rsidTr="00E224A9">
        <w:tc>
          <w:tcPr>
            <w:tcW w:w="6771" w:type="dxa"/>
            <w:vAlign w:val="center"/>
          </w:tcPr>
          <w:p w:rsidR="00D53A65" w:rsidRPr="00A82364" w:rsidRDefault="00D53A65" w:rsidP="00E2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Упростите выражение</w:t>
            </w:r>
          </w:p>
        </w:tc>
        <w:tc>
          <w:tcPr>
            <w:tcW w:w="2376" w:type="dxa"/>
            <w:vAlign w:val="center"/>
          </w:tcPr>
          <w:p w:rsidR="00D53A65" w:rsidRPr="00A82364" w:rsidRDefault="00D53A65" w:rsidP="00E2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65" w:rsidRPr="00A82364" w:rsidRDefault="00D53A65" w:rsidP="00E2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64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  <w:p w:rsidR="00D53A65" w:rsidRPr="00A82364" w:rsidRDefault="00D53A65" w:rsidP="00E2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65" w:rsidRPr="00A82364" w:rsidTr="00E224A9">
        <w:tc>
          <w:tcPr>
            <w:tcW w:w="6771" w:type="dxa"/>
          </w:tcPr>
          <w:p w:rsidR="00D53A65" w:rsidRDefault="00D53A65" w:rsidP="00D5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65" w:rsidRDefault="00D53A65" w:rsidP="00D53A6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C2480">
              <w:rPr>
                <w:rFonts w:ascii="Times New Roman" w:hAnsi="Times New Roman" w:cs="Times New Roman"/>
                <w:sz w:val="24"/>
                <w:szCs w:val="24"/>
              </w:rPr>
              <w:t xml:space="preserve">2х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9/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e>
                <m:sup/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при х ‹ 0</w:t>
            </w:r>
          </w:p>
          <w:p w:rsidR="00D53A65" w:rsidRDefault="00D53A65" w:rsidP="00D53A6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53A65" w:rsidRDefault="00D53A65" w:rsidP="00D53A6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2. </w:t>
            </w:r>
            <w:r w:rsidRPr="00FC2480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36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sup>
                  </m:sSup>
                </m:e>
              </m:rad>
            </m:oMath>
            <w:r w:rsidR="000557F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при у</w:t>
            </w:r>
            <w:r w:rsidR="00FC248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0557F7">
              <w:rPr>
                <w:rFonts w:ascii="Times New Roman" w:eastAsiaTheme="minorEastAsia" w:hAnsi="Times New Roman" w:cs="Times New Roman"/>
                <w:sz w:val="28"/>
                <w:szCs w:val="28"/>
              </w:rPr>
              <w:t>≥ 0</w:t>
            </w:r>
          </w:p>
          <w:p w:rsidR="000557F7" w:rsidRDefault="000557F7" w:rsidP="00D53A6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557F7" w:rsidRPr="00941A20" w:rsidRDefault="000557F7" w:rsidP="00D53A6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941A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3.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(2-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5)</m:t>
                          </m:r>
                        </m:e>
                      </m:ra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rad>
            </m:oMath>
            <w:r w:rsidRPr="00941A2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+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(3-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5)</m:t>
                          </m:r>
                        </m:e>
                      </m:ra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rad>
            </m:oMath>
          </w:p>
          <w:p w:rsidR="000557F7" w:rsidRPr="00941A20" w:rsidRDefault="000557F7" w:rsidP="00D53A6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0557F7" w:rsidRPr="00941A20" w:rsidRDefault="000557F7" w:rsidP="00D53A6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941A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4.  </w:t>
            </w:r>
            <w:r w:rsidRPr="00941A2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</w:t>
            </w:r>
            <w:r w:rsidRPr="00FC248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a/b </m:t>
                  </m:r>
                </m:e>
              </m:rad>
            </m:oMath>
            <w:r w:rsidRPr="00941A2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+ 2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ab</m:t>
                  </m:r>
                </m:e>
              </m:rad>
            </m:oMath>
            <w:r w:rsidRPr="00941A2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) :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ab</m:t>
                  </m:r>
                </m:e>
              </m:rad>
            </m:oMath>
          </w:p>
          <w:p w:rsidR="000557F7" w:rsidRPr="00941A20" w:rsidRDefault="000557F7" w:rsidP="00D53A6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9D51A2" w:rsidRPr="009D51A2" w:rsidRDefault="000557F7" w:rsidP="009D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A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5.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 xml:space="preserve">2 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4-4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+6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+9</m:t>
                      </m:r>
                    </m:e>
                  </m:rad>
                </m:e>
              </m:rad>
            </m:oMath>
            <w:r w:rsidR="009D51A2" w:rsidRPr="00941A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D51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при х </w:t>
            </w:r>
            <w:r w:rsidR="009D51A2">
              <w:rPr>
                <w:sz w:val="24"/>
                <w:szCs w:val="24"/>
              </w:rPr>
              <w:t xml:space="preserve">≥ </w:t>
            </w:r>
            <w:r w:rsidR="009D51A2" w:rsidRPr="009D51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51A2" w:rsidRPr="00A82364" w:rsidRDefault="009D51A2" w:rsidP="009D51A2">
            <w:pPr>
              <w:rPr>
                <w:sz w:val="24"/>
                <w:szCs w:val="24"/>
              </w:rPr>
            </w:pPr>
          </w:p>
          <w:p w:rsidR="00D53A65" w:rsidRPr="00A82364" w:rsidRDefault="00D53A65" w:rsidP="009D5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53A65" w:rsidRPr="00A82364" w:rsidRDefault="00D53A65" w:rsidP="00E2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65" w:rsidRPr="00FC2480" w:rsidRDefault="00D53A65" w:rsidP="00D5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557F7" w:rsidRPr="00FC2480" w:rsidRDefault="000557F7" w:rsidP="00D5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F7" w:rsidRPr="00FC2480" w:rsidRDefault="000557F7" w:rsidP="00D5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57F7" w:rsidRPr="00FC2480" w:rsidRDefault="000557F7" w:rsidP="00D5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F7" w:rsidRPr="00FC2480" w:rsidRDefault="000557F7" w:rsidP="00D5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F7" w:rsidRPr="00FC2480" w:rsidRDefault="000557F7" w:rsidP="00D5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57F7" w:rsidRPr="00FC2480" w:rsidRDefault="000557F7" w:rsidP="00D5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F7" w:rsidRPr="00FC2480" w:rsidRDefault="000557F7" w:rsidP="00D5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F7" w:rsidRPr="00FC2480" w:rsidRDefault="000557F7" w:rsidP="00D5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51A2" w:rsidRPr="00FC2480" w:rsidRDefault="009D51A2" w:rsidP="00D5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1A2" w:rsidRPr="00FC2480" w:rsidRDefault="009D51A2" w:rsidP="00D5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1A2" w:rsidRPr="009D51A2" w:rsidRDefault="009D51A2" w:rsidP="00D5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B5F48" w:rsidRPr="00A82364" w:rsidRDefault="00BB5F48">
      <w:pPr>
        <w:rPr>
          <w:sz w:val="24"/>
          <w:szCs w:val="24"/>
        </w:rPr>
      </w:pPr>
    </w:p>
    <w:p w:rsidR="00D57808" w:rsidRDefault="00D57808" w:rsidP="00FC2480">
      <w:pPr>
        <w:ind w:firstLine="708"/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К следующему занятию я готовлю</w:t>
      </w:r>
      <w:r w:rsidRPr="00FC2480">
        <w:rPr>
          <w:rStyle w:val="FontStyle28"/>
          <w:sz w:val="24"/>
          <w:szCs w:val="24"/>
        </w:rPr>
        <w:t xml:space="preserve"> анализ результатов зачета, с учетом которого на уроке осуществляется разбор задач и тех приемов решения, которые вызвали у учащихся затруднения. На уроке выявляются </w:t>
      </w:r>
      <w:r w:rsidRPr="00FC2480">
        <w:rPr>
          <w:rStyle w:val="FontStyle28"/>
          <w:spacing w:val="30"/>
          <w:sz w:val="24"/>
          <w:szCs w:val="24"/>
        </w:rPr>
        <w:t>причины</w:t>
      </w:r>
      <w:r w:rsidRPr="00FC2480">
        <w:rPr>
          <w:rStyle w:val="FontStyle28"/>
          <w:sz w:val="24"/>
          <w:szCs w:val="24"/>
        </w:rPr>
        <w:t xml:space="preserve"> этих затруднений, планируются мероприятия по их устранению</w:t>
      </w:r>
      <w:r>
        <w:rPr>
          <w:rStyle w:val="FontStyle28"/>
          <w:sz w:val="24"/>
          <w:szCs w:val="24"/>
        </w:rPr>
        <w:t>.</w:t>
      </w:r>
    </w:p>
    <w:p w:rsidR="00D57808" w:rsidRPr="00D57808" w:rsidRDefault="00D57808" w:rsidP="00D57808">
      <w:pPr>
        <w:ind w:firstLine="708"/>
        <w:jc w:val="both"/>
        <w:rPr>
          <w:rStyle w:val="FontStyle28"/>
          <w:rFonts w:asciiTheme="minorHAnsi" w:hAnsiTheme="minorHAnsi" w:cstheme="minorBidi"/>
          <w:sz w:val="24"/>
          <w:szCs w:val="24"/>
        </w:rPr>
      </w:pPr>
      <w:r w:rsidRPr="00FC2480">
        <w:rPr>
          <w:rStyle w:val="FontStyle28"/>
          <w:sz w:val="24"/>
          <w:szCs w:val="24"/>
        </w:rPr>
        <w:t xml:space="preserve">Описанный выше способ потребовал составить по 4 карточки для каждого ученика для осуществления уровневой дифференциации. Но можно поступить и иначе. Можно учесть разные уровни знаний и в одной зачетной карточке, но она должна состоять из трех частей. Учащийся приступает к решению заданий первой части, соответствующей минимальному уровню, что оценивается на "3", а последующее выполнение заданий второй, затем третьей частей, соответствующих общему и продвинутому уровням планируемых результатов, оценивается на "4" и "5" соответственно. </w:t>
      </w:r>
    </w:p>
    <w:p w:rsidR="00FC2480" w:rsidRDefault="00FC2480" w:rsidP="00FC2480">
      <w:pPr>
        <w:ind w:firstLine="708"/>
        <w:jc w:val="both"/>
        <w:rPr>
          <w:rStyle w:val="FontStyle28"/>
          <w:sz w:val="24"/>
          <w:szCs w:val="24"/>
        </w:rPr>
      </w:pPr>
      <w:r w:rsidRPr="00FC2480">
        <w:rPr>
          <w:rStyle w:val="FontStyle28"/>
          <w:sz w:val="24"/>
          <w:szCs w:val="24"/>
        </w:rPr>
        <w:t xml:space="preserve">На зачет отводятся два урока. В конце зачета </w:t>
      </w:r>
      <w:r w:rsidR="001516EF">
        <w:rPr>
          <w:rStyle w:val="FontStyle28"/>
          <w:sz w:val="24"/>
          <w:szCs w:val="24"/>
        </w:rPr>
        <w:t>я подвожу</w:t>
      </w:r>
      <w:r w:rsidRPr="00FC2480">
        <w:rPr>
          <w:rStyle w:val="FontStyle28"/>
          <w:sz w:val="24"/>
          <w:szCs w:val="24"/>
        </w:rPr>
        <w:t xml:space="preserve"> предварительные итоги с учетом выставленных </w:t>
      </w:r>
      <w:r w:rsidR="001516EF">
        <w:rPr>
          <w:rStyle w:val="FontStyle28"/>
          <w:sz w:val="24"/>
          <w:szCs w:val="24"/>
        </w:rPr>
        <w:t>оценочных баллов и выдаю сертификаты:</w:t>
      </w:r>
    </w:p>
    <w:p w:rsidR="001516EF" w:rsidRDefault="001516EF" w:rsidP="00FC2480">
      <w:pPr>
        <w:ind w:firstLine="708"/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«3» - «новичок»</w:t>
      </w:r>
    </w:p>
    <w:p w:rsidR="001516EF" w:rsidRDefault="001516EF" w:rsidP="00FC2480">
      <w:pPr>
        <w:ind w:firstLine="708"/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«4» - «автолюбитель»</w:t>
      </w:r>
    </w:p>
    <w:p w:rsidR="001516EF" w:rsidRDefault="001516EF" w:rsidP="00FC2480">
      <w:pPr>
        <w:ind w:firstLine="708"/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«5» - «Шумахер»</w:t>
      </w:r>
    </w:p>
    <w:p w:rsidR="001516EF" w:rsidRPr="00FC2480" w:rsidRDefault="001516EF" w:rsidP="00FC2480">
      <w:pPr>
        <w:ind w:firstLine="708"/>
        <w:jc w:val="both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Практика показала, что зачеты проходят более эффективно и продуктивно.</w:t>
      </w:r>
    </w:p>
    <w:p w:rsidR="00BB5F48" w:rsidRPr="00A82364" w:rsidRDefault="00BB5F48">
      <w:pPr>
        <w:rPr>
          <w:sz w:val="24"/>
          <w:szCs w:val="24"/>
        </w:rPr>
      </w:pPr>
      <w:bookmarkStart w:id="0" w:name="_GoBack"/>
      <w:bookmarkEnd w:id="0"/>
    </w:p>
    <w:p w:rsidR="00BB5F48" w:rsidRPr="00A82364" w:rsidRDefault="00BB5F48">
      <w:pPr>
        <w:rPr>
          <w:sz w:val="24"/>
          <w:szCs w:val="24"/>
        </w:rPr>
      </w:pPr>
    </w:p>
    <w:p w:rsidR="00BB5F48" w:rsidRPr="00A82364" w:rsidRDefault="00BB5F48">
      <w:pPr>
        <w:rPr>
          <w:sz w:val="24"/>
          <w:szCs w:val="24"/>
        </w:rPr>
      </w:pPr>
    </w:p>
    <w:sectPr w:rsidR="00BB5F48" w:rsidRPr="00A82364" w:rsidSect="00FC2480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427C"/>
    <w:multiLevelType w:val="singleLevel"/>
    <w:tmpl w:val="9642FCDC"/>
    <w:lvl w:ilvl="0">
      <w:start w:val="1"/>
      <w:numFmt w:val="decimal"/>
      <w:lvlText w:val="%1)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1">
    <w:nsid w:val="1618391D"/>
    <w:multiLevelType w:val="hybridMultilevel"/>
    <w:tmpl w:val="8FBA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33C2A"/>
    <w:multiLevelType w:val="singleLevel"/>
    <w:tmpl w:val="072A56DE"/>
    <w:lvl w:ilvl="0">
      <w:start w:val="1"/>
      <w:numFmt w:val="decimal"/>
      <w:lvlText w:val="%1)"/>
      <w:legacy w:legacy="1" w:legacySpace="0" w:legacyIndent="230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)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)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F48"/>
    <w:rsid w:val="000557F7"/>
    <w:rsid w:val="00121DAC"/>
    <w:rsid w:val="001516EF"/>
    <w:rsid w:val="00196269"/>
    <w:rsid w:val="002B2DB2"/>
    <w:rsid w:val="00355A11"/>
    <w:rsid w:val="00414EBC"/>
    <w:rsid w:val="004211F9"/>
    <w:rsid w:val="004A45B9"/>
    <w:rsid w:val="006378AE"/>
    <w:rsid w:val="00681174"/>
    <w:rsid w:val="006E5766"/>
    <w:rsid w:val="008011F6"/>
    <w:rsid w:val="00941A20"/>
    <w:rsid w:val="009821FA"/>
    <w:rsid w:val="009D51A2"/>
    <w:rsid w:val="00A82364"/>
    <w:rsid w:val="00B22171"/>
    <w:rsid w:val="00B96F92"/>
    <w:rsid w:val="00BB5F48"/>
    <w:rsid w:val="00C47C50"/>
    <w:rsid w:val="00D53A65"/>
    <w:rsid w:val="00D57808"/>
    <w:rsid w:val="00DE411D"/>
    <w:rsid w:val="00FC2334"/>
    <w:rsid w:val="00FC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B5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B5F48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">
    <w:name w:val="Style2"/>
    <w:basedOn w:val="a"/>
    <w:uiPriority w:val="99"/>
    <w:rsid w:val="00BB5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B5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B5F48"/>
    <w:pPr>
      <w:widowControl w:val="0"/>
      <w:autoSpaceDE w:val="0"/>
      <w:autoSpaceDN w:val="0"/>
      <w:adjustRightInd w:val="0"/>
      <w:spacing w:after="0" w:line="240" w:lineRule="exact"/>
      <w:ind w:firstLine="19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B5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B5F48"/>
    <w:pPr>
      <w:widowControl w:val="0"/>
      <w:autoSpaceDE w:val="0"/>
      <w:autoSpaceDN w:val="0"/>
      <w:adjustRightInd w:val="0"/>
      <w:spacing w:after="0" w:line="240" w:lineRule="exact"/>
      <w:ind w:firstLine="22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B5F48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20">
    <w:name w:val="Font Style20"/>
    <w:basedOn w:val="a0"/>
    <w:uiPriority w:val="99"/>
    <w:rsid w:val="00BB5F48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1">
    <w:name w:val="Font Style21"/>
    <w:basedOn w:val="a0"/>
    <w:uiPriority w:val="99"/>
    <w:rsid w:val="00BB5F48"/>
    <w:rPr>
      <w:rFonts w:ascii="Arial" w:hAnsi="Arial" w:cs="Arial"/>
      <w:sz w:val="18"/>
      <w:szCs w:val="18"/>
    </w:rPr>
  </w:style>
  <w:style w:type="character" w:customStyle="1" w:styleId="FontStyle22">
    <w:name w:val="Font Style22"/>
    <w:basedOn w:val="a0"/>
    <w:uiPriority w:val="99"/>
    <w:rsid w:val="00BB5F48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BB5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B5F48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B5F48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B5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B5F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5F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F48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D53A65"/>
    <w:rPr>
      <w:color w:val="808080"/>
    </w:rPr>
  </w:style>
  <w:style w:type="paragraph" w:customStyle="1" w:styleId="Style17">
    <w:name w:val="Style17"/>
    <w:basedOn w:val="a"/>
    <w:uiPriority w:val="99"/>
    <w:rsid w:val="00FC248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FC2480"/>
    <w:rPr>
      <w:rFonts w:ascii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FC24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AVTOVAZ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User_731</dc:creator>
  <cp:keywords/>
  <cp:lastModifiedBy>teach-03</cp:lastModifiedBy>
  <cp:revision>9</cp:revision>
  <cp:lastPrinted>2011-10-17T11:42:00Z</cp:lastPrinted>
  <dcterms:created xsi:type="dcterms:W3CDTF">2011-10-17T11:23:00Z</dcterms:created>
  <dcterms:modified xsi:type="dcterms:W3CDTF">2011-11-05T15:57:00Z</dcterms:modified>
</cp:coreProperties>
</file>