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  Конспект открытого занятия по ФЭМП</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                     Т е м 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«Путешествие на волшебном </w:t>
      </w:r>
      <w:proofErr w:type="spellStart"/>
      <w:r>
        <w:rPr>
          <w:rFonts w:ascii="Times New Roman" w:hAnsi="Times New Roman" w:cs="Times New Roman"/>
          <w:sz w:val="24"/>
          <w:szCs w:val="24"/>
        </w:rPr>
        <w:t>паравозике</w:t>
      </w:r>
      <w:proofErr w:type="spellEnd"/>
      <w:r>
        <w:rPr>
          <w:rFonts w:ascii="Times New Roman" w:hAnsi="Times New Roman" w:cs="Times New Roman"/>
          <w:sz w:val="24"/>
          <w:szCs w:val="24"/>
        </w:rPr>
        <w:t xml:space="preserve"> в математическую страну»</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Программное содержание:</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 </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Программные задачи.</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Образовательные: Закреплять знания детей о геометрических фигурах: круг, квадрат, треугольник.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цифры 1,2.Закреплять умение дифференцировать и называть цвета. </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Воспитательные: Продолжать формировать доброжелательность, желание помочь другим.</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Развивающие: Развивать у детей познавательный интерес к математике.</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Дидактический материал.</w:t>
      </w:r>
    </w:p>
    <w:p w:rsidR="00EC41ED" w:rsidRDefault="00EC41ED" w:rsidP="00EC41ED">
      <w:pPr>
        <w:pStyle w:val="a3"/>
        <w:rPr>
          <w:rFonts w:ascii="Times New Roman" w:hAnsi="Times New Roman" w:cs="Times New Roman"/>
          <w:sz w:val="24"/>
          <w:szCs w:val="24"/>
        </w:rPr>
      </w:pPr>
      <w:proofErr w:type="gramStart"/>
      <w:r>
        <w:rPr>
          <w:rFonts w:ascii="Times New Roman" w:hAnsi="Times New Roman" w:cs="Times New Roman"/>
          <w:sz w:val="24"/>
          <w:szCs w:val="24"/>
        </w:rPr>
        <w:t>Раздаточный</w:t>
      </w:r>
      <w:proofErr w:type="gramEnd"/>
      <w:r>
        <w:rPr>
          <w:rFonts w:ascii="Times New Roman" w:hAnsi="Times New Roman" w:cs="Times New Roman"/>
          <w:sz w:val="24"/>
          <w:szCs w:val="24"/>
        </w:rPr>
        <w:t xml:space="preserve">: картинки с изображением поезда без колес, геометрические фигуры (круги, треугольники, квадраты) красного, зеленого, синего и желтого цвета из картона, </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Предварительная работа: Знакомство с геометрическими фигурами, цветами.</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Используемые методы и приемы: игровой, </w:t>
      </w:r>
      <w:proofErr w:type="gramStart"/>
      <w:r>
        <w:rPr>
          <w:rFonts w:ascii="Times New Roman" w:hAnsi="Times New Roman" w:cs="Times New Roman"/>
          <w:sz w:val="24"/>
          <w:szCs w:val="24"/>
        </w:rPr>
        <w:t>наглядный</w:t>
      </w:r>
      <w:proofErr w:type="gramEnd"/>
      <w:r>
        <w:rPr>
          <w:rFonts w:ascii="Times New Roman" w:hAnsi="Times New Roman" w:cs="Times New Roman"/>
          <w:sz w:val="24"/>
          <w:szCs w:val="24"/>
        </w:rPr>
        <w:t>, проблемный.</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Интеграция образовательных областей: здоровье, художественное творчество, познание, коммуникация, социализация.</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Оборудование: Мультимедийный проектор, </w:t>
      </w:r>
      <w:proofErr w:type="spellStart"/>
      <w:r>
        <w:rPr>
          <w:rFonts w:ascii="Times New Roman" w:hAnsi="Times New Roman" w:cs="Times New Roman"/>
          <w:sz w:val="24"/>
          <w:szCs w:val="24"/>
        </w:rPr>
        <w:t>аудиопроигрователь</w:t>
      </w:r>
      <w:proofErr w:type="spellEnd"/>
      <w:r>
        <w:rPr>
          <w:rFonts w:ascii="Times New Roman" w:hAnsi="Times New Roman" w:cs="Times New Roman"/>
          <w:sz w:val="24"/>
          <w:szCs w:val="24"/>
        </w:rPr>
        <w:t>.</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Совершенствовать умения сравнивать предметы по ширине (</w:t>
      </w:r>
      <w:proofErr w:type="gramStart"/>
      <w:r>
        <w:rPr>
          <w:rFonts w:ascii="Times New Roman" w:hAnsi="Times New Roman" w:cs="Times New Roman"/>
          <w:sz w:val="24"/>
          <w:szCs w:val="24"/>
        </w:rPr>
        <w:t>широкий-узкий</w:t>
      </w:r>
      <w:proofErr w:type="gramEnd"/>
      <w:r>
        <w:rPr>
          <w:rFonts w:ascii="Times New Roman" w:hAnsi="Times New Roman" w:cs="Times New Roman"/>
          <w:sz w:val="24"/>
          <w:szCs w:val="24"/>
        </w:rPr>
        <w:t>), цвету</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одинаковые-разные</w:t>
      </w:r>
      <w:proofErr w:type="gramEnd"/>
      <w:r>
        <w:rPr>
          <w:rFonts w:ascii="Times New Roman" w:hAnsi="Times New Roman" w:cs="Times New Roman"/>
          <w:sz w:val="24"/>
          <w:szCs w:val="24"/>
        </w:rPr>
        <w:t>), количеству (много-мало),  размеру (большой-маленький) и обозначать результаты сравнения соответствующими словами;</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Упражнять в знании геометрических фигур (круг, квадрат, треугольник) и умение находить их в окружении.</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Дидактический наглядный материал:</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Билеты с изображением геометрических фигур</w:t>
      </w:r>
      <w:proofErr w:type="gramStart"/>
      <w:r>
        <w:rPr>
          <w:rFonts w:ascii="Times New Roman" w:hAnsi="Times New Roman" w:cs="Times New Roman"/>
          <w:sz w:val="24"/>
          <w:szCs w:val="24"/>
        </w:rPr>
        <w:t xml:space="preserve"> (∆ □ ○) </w:t>
      </w:r>
      <w:proofErr w:type="gramEnd"/>
      <w:r>
        <w:rPr>
          <w:rFonts w:ascii="Times New Roman" w:hAnsi="Times New Roman" w:cs="Times New Roman"/>
          <w:sz w:val="24"/>
          <w:szCs w:val="24"/>
        </w:rPr>
        <w:t>разного цвета;</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Ход занятия:</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Дети стоят около воспитателя. Дети входят в группу и встают полукругом лицом к гостям.</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proofErr w:type="spellStart"/>
      <w:r>
        <w:rPr>
          <w:rFonts w:ascii="Times New Roman" w:hAnsi="Times New Roman" w:cs="Times New Roman"/>
          <w:sz w:val="24"/>
          <w:szCs w:val="24"/>
        </w:rPr>
        <w:t>Восп</w:t>
      </w:r>
      <w:proofErr w:type="spellEnd"/>
      <w:r>
        <w:rPr>
          <w:rFonts w:ascii="Times New Roman" w:hAnsi="Times New Roman" w:cs="Times New Roman"/>
          <w:sz w:val="24"/>
          <w:szCs w:val="24"/>
        </w:rPr>
        <w:t>.: Сегодня к нам пришли гости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Ребята, давайте поздороваемся с гостями:</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Ребята, мы сегодня с вами поедем путешествовать. Как вы думаете, на чем можно путешествовать? (На машине, на автобусе, на поезде). Угадайте загадку и узнаете, на чем мы с вами отправимся в путь.</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 Еду в нем на верхней полке</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К морю, к солнышку, на юг.</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А колеса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умолку:</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Тук-тук-тук! Тук-тук-тук!</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(Поезд).</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Правильно это паровозик и мы поедем на </w:t>
      </w:r>
      <w:proofErr w:type="gramStart"/>
      <w:r>
        <w:rPr>
          <w:rFonts w:ascii="Times New Roman" w:hAnsi="Times New Roman" w:cs="Times New Roman"/>
          <w:sz w:val="24"/>
          <w:szCs w:val="24"/>
        </w:rPr>
        <w:t>волшебном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паравозике</w:t>
      </w:r>
      <w:proofErr w:type="spellEnd"/>
      <w:r>
        <w:rPr>
          <w:rFonts w:ascii="Times New Roman" w:hAnsi="Times New Roman" w:cs="Times New Roman"/>
          <w:sz w:val="24"/>
          <w:szCs w:val="24"/>
        </w:rPr>
        <w:t>. Но для этого надо получить билеты, чтобы потом занять каждому определенное место. (Раздать билеты) посмотрите внимательно на свои билеты. Что на них изображено? (геометрические фигуры разного цвета) вам надо сесть на тот стульчик, на котором изображена такая же фигура как и на билете, (рассаживаются) Я буду кондуктором: приготовьте свои билеты, (проверка билетов и мест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 что похожи ваши геометрические </w:t>
      </w:r>
      <w:proofErr w:type="spellStart"/>
      <w:r>
        <w:rPr>
          <w:rFonts w:ascii="Times New Roman" w:hAnsi="Times New Roman" w:cs="Times New Roman"/>
          <w:sz w:val="24"/>
          <w:szCs w:val="24"/>
        </w:rPr>
        <w:t>фигуры:квадрат</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телевизор,окно</w:t>
      </w:r>
      <w:proofErr w:type="spellEnd"/>
      <w:r>
        <w:rPr>
          <w:rFonts w:ascii="Times New Roman" w:hAnsi="Times New Roman" w:cs="Times New Roman"/>
          <w:sz w:val="24"/>
          <w:szCs w:val="24"/>
        </w:rPr>
        <w:t xml:space="preserve">….круг на </w:t>
      </w:r>
      <w:proofErr w:type="spellStart"/>
      <w:r>
        <w:rPr>
          <w:rFonts w:ascii="Times New Roman" w:hAnsi="Times New Roman" w:cs="Times New Roman"/>
          <w:sz w:val="24"/>
          <w:szCs w:val="24"/>
        </w:rPr>
        <w:t>мяч,яблоко</w:t>
      </w:r>
      <w:proofErr w:type="spellEnd"/>
      <w:r>
        <w:rPr>
          <w:rFonts w:ascii="Times New Roman" w:hAnsi="Times New Roman" w:cs="Times New Roman"/>
          <w:sz w:val="24"/>
          <w:szCs w:val="24"/>
        </w:rPr>
        <w:t>…треугольник на пирамидку.</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 - Ну а теперь поехали!</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 Загудел паровоз</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И вагончик повез:</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 “Чу-чу-чу, чу-чу-чу!</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 Далеко я укачу!”</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Вагончики зеленые</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lastRenderedPageBreak/>
        <w:t>Бегут, бегут, бегут.</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А круглые колесики:</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“Тук-тук, тук-тук, тук-тук!”</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(музыка «Песенка паровозика»)</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Первая остановка </w:t>
      </w:r>
      <w:proofErr w:type="spellStart"/>
      <w:r>
        <w:rPr>
          <w:rFonts w:ascii="Times New Roman" w:hAnsi="Times New Roman" w:cs="Times New Roman"/>
          <w:sz w:val="24"/>
          <w:szCs w:val="24"/>
        </w:rPr>
        <w:t>поиграйка</w:t>
      </w:r>
      <w:proofErr w:type="spellEnd"/>
      <w:r>
        <w:rPr>
          <w:rFonts w:ascii="Times New Roman" w:hAnsi="Times New Roman" w:cs="Times New Roman"/>
          <w:sz w:val="24"/>
          <w:szCs w:val="24"/>
        </w:rPr>
        <w:t>.</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Игра «Игра с клубочком»</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Воспитатель: Давайте поиграем с этим клубочком. Кому я брошу клубочек, тот и отвечает.</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Кто больше: слон или мышка?</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Что выше: стол или стул?</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Кто больше: сова или воробей?</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Сколько у тебя волос на голове?</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Сколько звезд на небе?</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Сколько иголок у ежа?</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Кто больше - верблюд или собачка?</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Сколько у тебя носиков?</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А солнце на небе</w:t>
      </w:r>
      <w:proofErr w:type="gramStart"/>
      <w:r>
        <w:rPr>
          <w:rFonts w:ascii="Times New Roman" w:hAnsi="Times New Roman" w:cs="Times New Roman"/>
          <w:sz w:val="24"/>
          <w:szCs w:val="24"/>
        </w:rPr>
        <w:t>?. .. (</w:t>
      </w:r>
      <w:proofErr w:type="gramEnd"/>
      <w:r>
        <w:rPr>
          <w:rFonts w:ascii="Times New Roman" w:hAnsi="Times New Roman" w:cs="Times New Roman"/>
          <w:sz w:val="24"/>
          <w:szCs w:val="24"/>
        </w:rPr>
        <w:t>одно)</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Сколько хвостиков у кошки?</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Сколько у тебя хвостиков? (ни одного)</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Сколько у тебя носиков?</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Сколько у тебя лапок? (ни одной)</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Потолок наверху, а пол… (внизу)</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Луна наверху, а земля… (внизу)</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Молодцы. Клубочку понравилось с вами играть.</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Игра «Короче, длиннее» Слайд 1</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осмотрите, все шарфики  разной длины - одни короче, другие длиннее .Какой шарф самый длинный ? . Какой  шарф самый короткий? Правильно, молодцы.</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proofErr w:type="spellStart"/>
      <w:r>
        <w:rPr>
          <w:rFonts w:ascii="Times New Roman" w:hAnsi="Times New Roman" w:cs="Times New Roman"/>
          <w:sz w:val="24"/>
          <w:szCs w:val="24"/>
        </w:rPr>
        <w:t>Физминутка</w:t>
      </w:r>
      <w:proofErr w:type="spellEnd"/>
      <w:r>
        <w:rPr>
          <w:rFonts w:ascii="Times New Roman" w:hAnsi="Times New Roman" w:cs="Times New Roman"/>
          <w:sz w:val="24"/>
          <w:szCs w:val="24"/>
        </w:rPr>
        <w:t>.</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Девочки и мальчики: </w:t>
      </w:r>
      <w:proofErr w:type="gramStart"/>
      <w:r>
        <w:rPr>
          <w:rFonts w:ascii="Times New Roman" w:hAnsi="Times New Roman" w:cs="Times New Roman"/>
          <w:sz w:val="24"/>
          <w:szCs w:val="24"/>
        </w:rPr>
        <w:t>хлоп</w:t>
      </w:r>
      <w:proofErr w:type="gramEnd"/>
      <w:r>
        <w:rPr>
          <w:rFonts w:ascii="Times New Roman" w:hAnsi="Times New Roman" w:cs="Times New Roman"/>
          <w:sz w:val="24"/>
          <w:szCs w:val="24"/>
        </w:rPr>
        <w:t>, хлоп, хлоп,</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Прыгают, как мячики: прыг-скок, прыг-скок.</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Ножками </w:t>
      </w:r>
      <w:proofErr w:type="gramStart"/>
      <w:r>
        <w:rPr>
          <w:rFonts w:ascii="Times New Roman" w:hAnsi="Times New Roman" w:cs="Times New Roman"/>
          <w:sz w:val="24"/>
          <w:szCs w:val="24"/>
        </w:rPr>
        <w:t>топочут</w:t>
      </w:r>
      <w:proofErr w:type="gramEnd"/>
      <w:r>
        <w:rPr>
          <w:rFonts w:ascii="Times New Roman" w:hAnsi="Times New Roman" w:cs="Times New Roman"/>
          <w:sz w:val="24"/>
          <w:szCs w:val="24"/>
        </w:rPr>
        <w:t>: топ-топ-топ!</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Весело хохочут: </w:t>
      </w:r>
      <w:proofErr w:type="gramStart"/>
      <w:r>
        <w:rPr>
          <w:rFonts w:ascii="Times New Roman" w:hAnsi="Times New Roman" w:cs="Times New Roman"/>
          <w:sz w:val="24"/>
          <w:szCs w:val="24"/>
        </w:rPr>
        <w:t>ха</w:t>
      </w:r>
      <w:proofErr w:type="gramEnd"/>
      <w:r>
        <w:rPr>
          <w:rFonts w:ascii="Times New Roman" w:hAnsi="Times New Roman" w:cs="Times New Roman"/>
          <w:sz w:val="24"/>
          <w:szCs w:val="24"/>
        </w:rPr>
        <w:t>, ха, ха!</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Глазками моргают (ритмичное зажмуривание глаз),</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После отдыхают (приседают, руки свободные).</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Следующая остановка «</w:t>
      </w:r>
      <w:proofErr w:type="spellStart"/>
      <w:r>
        <w:rPr>
          <w:rFonts w:ascii="Times New Roman" w:hAnsi="Times New Roman" w:cs="Times New Roman"/>
          <w:sz w:val="24"/>
          <w:szCs w:val="24"/>
        </w:rPr>
        <w:t>Посчитайка</w:t>
      </w:r>
      <w:proofErr w:type="spellEnd"/>
      <w:r>
        <w:rPr>
          <w:rFonts w:ascii="Times New Roman" w:hAnsi="Times New Roman" w:cs="Times New Roman"/>
          <w:sz w:val="24"/>
          <w:szCs w:val="24"/>
        </w:rPr>
        <w:t>»</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Воспитатель:- Вы  любите играть машинками, посмотрите, сколько у меня машинок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лайд 2</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Слайд 3.    2 машинки красного  цвета и 1 машинка желтого цвета.</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Как вы думаете, они одинаковые? Чем отличаются машинки? Интересно, а сколько у меня желтых  машинок? Покажите, какой цифрой мы обозначаем количество один (дети поднимают соответствующую цифру). Покажите свою цифру друг другу. Как вы думаете, все правильно показали? Давайте проверим.</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Слайд 3.    Щёлкнуть мышкой и рядом с желтой машинкой появляется цифра 1.</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Кто ошибся, возьмите правильную цифру. (Так же с красными  машинками.)</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Слайд 4.   Щёлкнуть мышкой и рядом с красными  машинками появляется цифра 2.</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Молодцы, я и не знала, что вы так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xml:space="preserve"> умеете считать. </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Следующая остановка « Поиграй–ка» А игра называется «Что лишнее?»</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Слайд 5,6,7,8.</w:t>
      </w:r>
    </w:p>
    <w:p w:rsidR="00EC41ED" w:rsidRDefault="00EC41ED" w:rsidP="00EC41ED">
      <w:pPr>
        <w:pStyle w:val="a3"/>
        <w:rPr>
          <w:rFonts w:ascii="Times New Roman" w:hAnsi="Times New Roman" w:cs="Times New Roman"/>
          <w:sz w:val="24"/>
          <w:szCs w:val="24"/>
        </w:rPr>
      </w:pP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Воспитатель: Ребята, пока мы с вами играли. Наш поезд сломался. И нам с Вами надо его починить. Давайте подойдем к столу. Посмотрите, что у нас тут лежит? (Силуэт поезда)</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Дети: Поезд.</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Воспитатель: А может ли он ехать? (ответы детей) Почему?</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lastRenderedPageBreak/>
        <w:t>Дети: Нет колес.</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Воспитатель: Правильно, мы сейчас будем его ремонтировать. А что еще у меня лежит на столе?</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Дети: Круги и квадраты.</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Воспитатель: А что мы можем делать с кругами? (Ответы детей - катать)</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Воспитатель: Правильно! (Предложить двум-трем детям покатать круг). Молодцы, поэтому кружки будут колесами поезда. (Дети прикрепляют колеса к вагончикам). Какой формы у нас колеса? (Ответы детей). Хорошо, колеса у нас есть, чтоб было веселей, давайте прикрепим на каждый вагончик окошко! Окошки будут из этой геометрической формы. (Показать квадрат) Что это?</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Дети: Квадрат.</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Воспитатель: Ребята, а квадрат мы можем катать? (Ответы детей). Давайте, попробуем их покатать. (Попросить двух-трех детей покатать квадраты). Получилось?</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Дети: Нет.</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Воспитатель: Почему не получается катать квадраты?</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Дети: Квадраты катать нельзя, потому что им мешаю углы.</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Воспитатель: Правильно. Итак, квадраты будут окошками. (Дети прикрепляют окошки)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Какой формы у нас получились окошки?</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Дети: Квадратной.</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xml:space="preserve"> - Ребята, посмотрите, какой красивый поезд  у нас получился, и теперь он может отправиться в путь. Прицепляем вагончики и поехали. (Под музыку «Голубой вагон»).</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IV Итог</w:t>
      </w:r>
    </w:p>
    <w:p w:rsidR="00EC41ED" w:rsidRDefault="00EC41ED" w:rsidP="00EC41ED">
      <w:pPr>
        <w:pStyle w:val="a3"/>
        <w:rPr>
          <w:rFonts w:ascii="Times New Roman" w:hAnsi="Times New Roman" w:cs="Times New Roman"/>
          <w:sz w:val="24"/>
          <w:szCs w:val="24"/>
        </w:rPr>
      </w:pPr>
      <w:r>
        <w:rPr>
          <w:rFonts w:ascii="Times New Roman" w:hAnsi="Times New Roman" w:cs="Times New Roman"/>
          <w:sz w:val="24"/>
          <w:szCs w:val="24"/>
        </w:rPr>
        <w:t>- Ребята, что мы сегодня с вами делали? (Ответы детей). Вы такие сегодня молодцы! Давайте скажем спасибо нашим гостям за то, что они пришли к нам! А теперь вы самостоятельно можете путешествовать по группе!</w:t>
      </w:r>
    </w:p>
    <w:p w:rsidR="00EC41ED" w:rsidRDefault="00EC41ED" w:rsidP="00EC41ED">
      <w:pPr>
        <w:pStyle w:val="a3"/>
        <w:rPr>
          <w:rFonts w:ascii="Times New Roman" w:hAnsi="Times New Roman" w:cs="Times New Roman"/>
          <w:sz w:val="24"/>
          <w:szCs w:val="24"/>
        </w:rPr>
      </w:pPr>
    </w:p>
    <w:p w:rsidR="00154EF9" w:rsidRDefault="00154EF9">
      <w:bookmarkStart w:id="0" w:name="_GoBack"/>
      <w:bookmarkEnd w:id="0"/>
    </w:p>
    <w:sectPr w:rsidR="00154EF9" w:rsidSect="00EC41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F5"/>
    <w:rsid w:val="000A5AF5"/>
    <w:rsid w:val="00154EF9"/>
    <w:rsid w:val="00354F12"/>
    <w:rsid w:val="004B3D3B"/>
    <w:rsid w:val="007E1FE3"/>
    <w:rsid w:val="00BB307D"/>
    <w:rsid w:val="00EC4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1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5258</Characters>
  <Application>Microsoft Office Word</Application>
  <DocSecurity>0</DocSecurity>
  <Lines>43</Lines>
  <Paragraphs>12</Paragraphs>
  <ScaleCrop>false</ScaleCrop>
  <Company>SPecialiST RePack</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2015-04-17T19:32:00Z</dcterms:created>
  <dcterms:modified xsi:type="dcterms:W3CDTF">2015-04-17T19:32:00Z</dcterms:modified>
</cp:coreProperties>
</file>