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FD" w:rsidRPr="008E446C" w:rsidRDefault="006C6FF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4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Выступление</w:t>
      </w:r>
      <w:r w:rsidR="00D311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учителя начальных классов Поповой Ф.М.</w:t>
      </w:r>
      <w:r w:rsidRPr="008E4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педсовете </w:t>
      </w:r>
      <w:r w:rsidR="007031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МКОУ  СОШ с УИОП </w:t>
      </w:r>
      <w:bookmarkStart w:id="0" w:name="_GoBack"/>
      <w:bookmarkEnd w:id="0"/>
      <w:r w:rsidRPr="008E4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теме  «Системно-</w:t>
      </w:r>
      <w:proofErr w:type="spellStart"/>
      <w:r w:rsidRPr="008E4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деятельностный</w:t>
      </w:r>
      <w:proofErr w:type="spellEnd"/>
      <w:r w:rsidRPr="008E4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подход на уроках математики по УМК Перспективная начальная школа»</w:t>
      </w:r>
    </w:p>
    <w:p w:rsidR="006C6FFD" w:rsidRPr="002F6DB5" w:rsidRDefault="006C6FF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DB5">
        <w:rPr>
          <w:rFonts w:ascii="Times New Roman" w:hAnsi="Times New Roman" w:cs="Times New Roman"/>
          <w:sz w:val="28"/>
          <w:szCs w:val="28"/>
        </w:rPr>
        <w:t>Второй год  я работаю по УМК «Перспективная начальная школа»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F6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proofErr w:type="gramEnd"/>
      <w:r w:rsidRPr="002F6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один из комплектов учебного книгоиздания, воплотивший в жизнь требовани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нового Федерального </w:t>
      </w:r>
      <w:r w:rsidRPr="002F6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государственного образовательного стандарта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F6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6DB5">
        <w:rPr>
          <w:rFonts w:ascii="Times New Roman" w:hAnsi="Times New Roman" w:cs="Times New Roman"/>
          <w:sz w:val="28"/>
          <w:szCs w:val="28"/>
        </w:rPr>
        <w:t>основная идея УМК «ПНШ»-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деятельности. Исходя из этого, главной задачей своей</w:t>
      </w:r>
      <w:r>
        <w:rPr>
          <w:rFonts w:ascii="Times New Roman" w:hAnsi="Times New Roman" w:cs="Times New Roman"/>
          <w:sz w:val="28"/>
          <w:szCs w:val="28"/>
        </w:rPr>
        <w:t xml:space="preserve"> работы, я считаю</w:t>
      </w:r>
      <w:r w:rsidRPr="002F6DB5">
        <w:rPr>
          <w:rFonts w:ascii="Times New Roman" w:hAnsi="Times New Roman" w:cs="Times New Roman"/>
          <w:sz w:val="28"/>
          <w:szCs w:val="28"/>
        </w:rPr>
        <w:t xml:space="preserve"> организацию учебного процесса с учётом индивидуальных особенностей ребёнка и создание условий для того, чтобы каждый ученик мог полностью реализовать себя, желал и умел учиться.</w:t>
      </w:r>
      <w:r w:rsidRPr="002F6D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2F6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Особое место уделяется </w:t>
      </w:r>
      <w:proofErr w:type="spellStart"/>
      <w:r w:rsidRPr="002F6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деятельностному</w:t>
      </w:r>
      <w:proofErr w:type="spellEnd"/>
      <w:r w:rsidRPr="002F6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практическому содержанию образования</w:t>
      </w:r>
    </w:p>
    <w:p w:rsidR="006C6FFD" w:rsidRDefault="006C6FFD" w:rsidP="006C6FFD">
      <w:pPr>
        <w:pStyle w:val="a3"/>
        <w:spacing w:line="278" w:lineRule="atLeast"/>
        <w:jc w:val="both"/>
        <w:rPr>
          <w:sz w:val="28"/>
          <w:szCs w:val="28"/>
        </w:rPr>
      </w:pPr>
      <w:r w:rsidRPr="00FB1E5C">
        <w:rPr>
          <w:sz w:val="28"/>
          <w:szCs w:val="28"/>
        </w:rPr>
        <w:t xml:space="preserve">В формировании целостной картины мира важную роль играют уроки математики. Ребёнок воспринимает окружающий </w:t>
      </w:r>
      <w:proofErr w:type="gramStart"/>
      <w:r w:rsidRPr="00FB1E5C">
        <w:rPr>
          <w:sz w:val="28"/>
          <w:szCs w:val="28"/>
        </w:rPr>
        <w:t>мир</w:t>
      </w:r>
      <w:proofErr w:type="gramEnd"/>
      <w:r w:rsidRPr="00FB1E5C">
        <w:rPr>
          <w:sz w:val="28"/>
          <w:szCs w:val="28"/>
        </w:rPr>
        <w:t xml:space="preserve"> прежде всего как совокупность реальных предметов, имеющих форму и величину. Уроки математики учат адекватно ориентироваться в пространстве и времени. Это те умения, без которых невозможно обойтись как в повседневной жизни, так и в учебной деятельности. Знакомство с тем или иным математическим понятием я осуществляю при рассмотрении конкретной реальной или учебной ситуации, анализ которой позволяет обратить внимание ученика на суть данного математического понятия. Веду целенаправленную систематическую работу по формированию у детей таких приёмов умственной деятельности, как анализ и синтез, сравнение, классификация, аналогия и обобщение, что приводит детей к самостоятельному «открытию» изучаемого математического факта. </w:t>
      </w:r>
    </w:p>
    <w:p w:rsidR="006C6FFD" w:rsidRPr="00D31143" w:rsidRDefault="006C6FFD" w:rsidP="006C6FFD">
      <w:pPr>
        <w:pStyle w:val="a3"/>
        <w:spacing w:line="278" w:lineRule="atLeast"/>
        <w:jc w:val="both"/>
        <w:rPr>
          <w:sz w:val="28"/>
          <w:szCs w:val="28"/>
        </w:rPr>
      </w:pPr>
      <w:r w:rsidRPr="00D31143">
        <w:rPr>
          <w:sz w:val="28"/>
          <w:szCs w:val="28"/>
        </w:rPr>
        <w:t xml:space="preserve">    Задания  в учебниках, и в тетрадях для самостоятельных работ предусматривают самостоятельную индивидуальную, парную и групповую работу школьников. Это </w:t>
      </w:r>
      <w:proofErr w:type="gramStart"/>
      <w:r w:rsidRPr="00D31143">
        <w:rPr>
          <w:sz w:val="28"/>
          <w:szCs w:val="28"/>
        </w:rPr>
        <w:t>помогает формировать навыки учебного труда Ученик чувствует</w:t>
      </w:r>
      <w:proofErr w:type="gramEnd"/>
      <w:r w:rsidRPr="00D31143">
        <w:rPr>
          <w:sz w:val="28"/>
          <w:szCs w:val="28"/>
        </w:rPr>
        <w:t xml:space="preserve"> себя увереннее, видит свой результат, постоянно что–то открывает для себя, делится своим мнением, происходит осмысление, оценивание в конкретной жизненной ситуации. Задания провоцируют ученика на самостоятельное добывание знаний, опираясь на его индивидуальный опыт. Включены </w:t>
      </w:r>
      <w:proofErr w:type="spellStart"/>
      <w:r w:rsidRPr="00D31143">
        <w:rPr>
          <w:sz w:val="28"/>
          <w:szCs w:val="28"/>
        </w:rPr>
        <w:t>разноуровневые</w:t>
      </w:r>
      <w:proofErr w:type="spellEnd"/>
      <w:r w:rsidRPr="00D31143">
        <w:rPr>
          <w:sz w:val="28"/>
          <w:szCs w:val="28"/>
        </w:rPr>
        <w:t xml:space="preserve"> задания, вариативность в решении учебных задач.</w:t>
      </w:r>
    </w:p>
    <w:p w:rsidR="006C6FFD" w:rsidRPr="00995830" w:rsidRDefault="006C6FFD" w:rsidP="006C6FFD">
      <w:pPr>
        <w:pStyle w:val="a3"/>
        <w:spacing w:line="278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C002A6">
        <w:rPr>
          <w:sz w:val="28"/>
          <w:szCs w:val="28"/>
        </w:rPr>
        <w:t xml:space="preserve">Исходя из требований новых образовательных стандартов, сделавших упор на формирование </w:t>
      </w:r>
      <w:proofErr w:type="spellStart"/>
      <w:r w:rsidRPr="00C002A6">
        <w:rPr>
          <w:sz w:val="28"/>
          <w:szCs w:val="28"/>
        </w:rPr>
        <w:t>общеучебных</w:t>
      </w:r>
      <w:proofErr w:type="spellEnd"/>
      <w:r w:rsidRPr="00C002A6">
        <w:rPr>
          <w:sz w:val="28"/>
          <w:szCs w:val="28"/>
        </w:rPr>
        <w:t xml:space="preserve"> умений и навыков, на использование приобретённых знаний и умений в практической деятельности и повседневной жизни, учу детей распределять работу с соседом по парте, меняться ролями, проверять работу друг друга, выполнять работу в малой группе и т. д.</w:t>
      </w:r>
      <w:r>
        <w:rPr>
          <w:sz w:val="28"/>
          <w:szCs w:val="28"/>
        </w:rPr>
        <w:t xml:space="preserve"> </w:t>
      </w:r>
      <w:r w:rsidRPr="00837655">
        <w:rPr>
          <w:sz w:val="28"/>
          <w:szCs w:val="28"/>
        </w:rPr>
        <w:t>На своих уроках я учу детей самостоятель</w:t>
      </w:r>
      <w:r>
        <w:rPr>
          <w:sz w:val="28"/>
          <w:szCs w:val="28"/>
        </w:rPr>
        <w:t>ной постановке целей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837655">
        <w:rPr>
          <w:sz w:val="28"/>
          <w:szCs w:val="28"/>
        </w:rPr>
        <w:t xml:space="preserve">планированию путей их достижения, самоконтролю и взаимоконтролю, самооценке и </w:t>
      </w:r>
      <w:proofErr w:type="spellStart"/>
      <w:r w:rsidRPr="00837655">
        <w:rPr>
          <w:sz w:val="28"/>
          <w:szCs w:val="28"/>
        </w:rPr>
        <w:t>взаимооцениванию</w:t>
      </w:r>
      <w:proofErr w:type="spellEnd"/>
      <w:r w:rsidRPr="00837655">
        <w:rPr>
          <w:sz w:val="28"/>
          <w:szCs w:val="28"/>
        </w:rPr>
        <w:t>, рефлексии своей деятельности.</w:t>
      </w:r>
      <w:r w:rsidRPr="00837655">
        <w:rPr>
          <w:sz w:val="28"/>
          <w:szCs w:val="28"/>
        </w:rPr>
        <w:br/>
      </w:r>
      <w:r w:rsidRPr="00995830">
        <w:rPr>
          <w:sz w:val="28"/>
          <w:szCs w:val="28"/>
        </w:rPr>
        <w:lastRenderedPageBreak/>
        <w:t xml:space="preserve">В своей работе использую технологию сотрудничества, проблемно-диалоговую форму изложения </w:t>
      </w:r>
      <w:r>
        <w:rPr>
          <w:sz w:val="28"/>
          <w:szCs w:val="28"/>
        </w:rPr>
        <w:t>учебного материала.</w:t>
      </w:r>
      <w:r w:rsidRPr="00995830">
        <w:rPr>
          <w:sz w:val="28"/>
          <w:szCs w:val="28"/>
        </w:rPr>
        <w:t xml:space="preserve"> Широко использую приёмы дифференциации, приёмы графическог</w:t>
      </w:r>
      <w:r>
        <w:rPr>
          <w:sz w:val="28"/>
          <w:szCs w:val="28"/>
        </w:rPr>
        <w:t>о моделирования.</w:t>
      </w:r>
    </w:p>
    <w:p w:rsidR="006C6FFD" w:rsidRPr="00C002A6" w:rsidRDefault="006C6FFD" w:rsidP="006C6FFD">
      <w:pPr>
        <w:pStyle w:val="a3"/>
        <w:spacing w:line="278" w:lineRule="atLeast"/>
        <w:jc w:val="both"/>
        <w:rPr>
          <w:color w:val="333333"/>
          <w:sz w:val="28"/>
          <w:szCs w:val="28"/>
        </w:rPr>
      </w:pPr>
      <w:r w:rsidRPr="00995830">
        <w:rPr>
          <w:rFonts w:ascii="Arial" w:hAnsi="Arial" w:cs="Arial"/>
          <w:color w:val="0000CD"/>
          <w:sz w:val="28"/>
          <w:szCs w:val="28"/>
        </w:rPr>
        <w:t xml:space="preserve"> </w:t>
      </w:r>
      <w:r w:rsidRPr="00995830">
        <w:rPr>
          <w:sz w:val="28"/>
          <w:szCs w:val="28"/>
        </w:rPr>
        <w:t>Математика построена очень строго, решает традиционные вопросы нетрадиционными методами. Авторы рекомендуют ни на шаг не отступать от методики преподавания предмета и считают, что благодаря данной системе подачи материала у учеников будет складываться истинно математическое мышление. Но я на своих уроках использую дополнительный материал, включаю устный счёт</w:t>
      </w:r>
      <w:r>
        <w:rPr>
          <w:sz w:val="28"/>
          <w:szCs w:val="28"/>
        </w:rPr>
        <w:t>,</w:t>
      </w:r>
      <w:r w:rsidRPr="00995830">
        <w:rPr>
          <w:sz w:val="28"/>
          <w:szCs w:val="28"/>
        </w:rPr>
        <w:t xml:space="preserve"> так как нет отработки,</w:t>
      </w:r>
      <w:r>
        <w:rPr>
          <w:sz w:val="28"/>
          <w:szCs w:val="28"/>
        </w:rPr>
        <w:t xml:space="preserve"> каждый день идёт изучение нового материала</w:t>
      </w:r>
      <w:r w:rsidRPr="005946ED">
        <w:rPr>
          <w:sz w:val="28"/>
          <w:szCs w:val="28"/>
        </w:rPr>
        <w:t>. Как и на других уроках, на уроках математики стремлюсь сформировать у детей основы универсальных учебных действий: личностных, регулятивных, познавательных, коммуникативных, знаково-символических и способов деятельности, связанных с методами познания окружающего мира</w:t>
      </w:r>
      <w:r>
        <w:rPr>
          <w:sz w:val="28"/>
          <w:szCs w:val="28"/>
        </w:rPr>
        <w:t>.</w:t>
      </w:r>
    </w:p>
    <w:p w:rsidR="00C40E4D" w:rsidRDefault="006C6FF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4D" w:rsidRDefault="00C40E4D" w:rsidP="006C6FFD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EA" w:rsidRPr="00C40E4D" w:rsidRDefault="008F0DEA" w:rsidP="00C40E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F0DEA" w:rsidRPr="00C40E4D" w:rsidSect="008F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FFD"/>
    <w:rsid w:val="000215A4"/>
    <w:rsid w:val="000B25BD"/>
    <w:rsid w:val="002B3E20"/>
    <w:rsid w:val="004E3E3A"/>
    <w:rsid w:val="0064795C"/>
    <w:rsid w:val="006C6FFD"/>
    <w:rsid w:val="007031E2"/>
    <w:rsid w:val="007E7757"/>
    <w:rsid w:val="00875678"/>
    <w:rsid w:val="00897FC0"/>
    <w:rsid w:val="008F0DEA"/>
    <w:rsid w:val="00C40E4D"/>
    <w:rsid w:val="00CB518E"/>
    <w:rsid w:val="00D149DA"/>
    <w:rsid w:val="00D31143"/>
    <w:rsid w:val="00D42D2D"/>
    <w:rsid w:val="00E557BC"/>
    <w:rsid w:val="00F3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92d050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FFD"/>
    <w:pPr>
      <w:spacing w:after="13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10</cp:revision>
  <dcterms:created xsi:type="dcterms:W3CDTF">2014-02-17T14:48:00Z</dcterms:created>
  <dcterms:modified xsi:type="dcterms:W3CDTF">2015-04-19T17:05:00Z</dcterms:modified>
</cp:coreProperties>
</file>