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C7" w:rsidRPr="00F37B37" w:rsidRDefault="004E44C7" w:rsidP="00F37B37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22FA5" w:rsidRPr="004E44C7" w:rsidRDefault="00122FA5" w:rsidP="00122FA5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Введение проектной деятельности</w:t>
      </w:r>
    </w:p>
    <w:p w:rsidR="00122FA5" w:rsidRPr="004E44C7" w:rsidRDefault="00122FA5" w:rsidP="00122FA5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 начальной школе</w:t>
      </w:r>
    </w:p>
    <w:p w:rsidR="007C6963" w:rsidRPr="007C6963" w:rsidRDefault="007C6963" w:rsidP="007C6963">
      <w:pPr>
        <w:shd w:val="clear" w:color="auto" w:fill="FFFFFF"/>
        <w:spacing w:after="300" w:line="240" w:lineRule="exact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C696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 Расскажи мне — и я забуду,</w:t>
      </w:r>
    </w:p>
    <w:p w:rsidR="007C6963" w:rsidRPr="007C6963" w:rsidRDefault="007C6963" w:rsidP="007C6963">
      <w:pPr>
        <w:shd w:val="clear" w:color="auto" w:fill="FFFFFF"/>
        <w:spacing w:after="300" w:line="240" w:lineRule="exact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C696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Покажи мне — и, может быть, я запомню,</w:t>
      </w:r>
    </w:p>
    <w:p w:rsidR="009C6255" w:rsidRPr="004E44C7" w:rsidRDefault="007C6963" w:rsidP="007C6963">
      <w:pPr>
        <w:shd w:val="clear" w:color="auto" w:fill="FFFFFF"/>
        <w:spacing w:after="300" w:line="240" w:lineRule="exact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Но вовлеки меня, и я пойму</w:t>
      </w:r>
      <w:r w:rsidRPr="007C696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9C6255" w:rsidRPr="004E44C7" w:rsidRDefault="009C6255" w:rsidP="009C6255">
      <w:pPr>
        <w:shd w:val="clear" w:color="auto" w:fill="FFFFFF"/>
        <w:spacing w:after="300" w:line="240" w:lineRule="exact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Китайская пословица</w:t>
      </w:r>
    </w:p>
    <w:p w:rsidR="00BE097C" w:rsidRDefault="00122FA5" w:rsidP="00DD7F98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настоящее время во всех сферах общественной жизни востребованы люди адаптированные, творческие, активные, мобильные и инициативные. Необходимым условием успешной социализации современного человека выступает творчество. Это подтверждают последние исследования в области социальной и педагогической психологии. Современный человек должен уметь наблюдать, анализировать, делать предложения, отвечать за принятые решения. Человек, который самостоятельно умеет определить перспективу, наметить план действий и осуществить его, оценить и проанализировать, что удалось, а что нет, обладает проектным типом мышления. Ребёнок любознателен от рождения, ему всё интересно, всё хочется потрогать, попробовать. Но если в нём не развивать эти исследовательские качества, то они постепенно угаснут. Введение проектной деятельности в начальной школе очень актуально в наши дни. Важно на раннем этапе обучения создать необходимые психолого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noBreakHyphen/>
        <w:t>педагогические условия для реализации возрастной потребности в поисковой активности.</w:t>
      </w:r>
      <w:r w:rsidR="00DD7F98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 современных условиях учителю необходимы такие методы, которые позволили бы сформировать у ребёнка умение правильно организовать свою работу – сначала учебную, а затем и </w:t>
      </w:r>
      <w:r w:rsid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любую другую. Это означает – </w:t>
      </w:r>
      <w:r w:rsidR="00DD7F98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самосовершенствоваться, приобретать компетентность, дающую возможность справляться с различными жизненными ситуациями. Поэтому метод проектов получает всё большее распространение.</w:t>
      </w:r>
    </w:p>
    <w:p w:rsidR="00C94FEC" w:rsidRDefault="00BE097C" w:rsidP="00C94FEC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Что же такое «проект»?</w:t>
      </w:r>
      <w:r w:rsidR="00C94FE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C94FEC" w:rsidRPr="00C94FE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Существую</w:t>
      </w:r>
      <w:r w:rsidR="00C94FE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 определения понятия «проект».</w:t>
      </w:r>
    </w:p>
    <w:p w:rsidR="00F37B37" w:rsidRDefault="00C94FEC" w:rsidP="00F37B37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94FE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Толковый словарь Вебстера: </w:t>
      </w:r>
      <w:r w:rsidR="00F37B37" w:rsidRPr="00F37B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ПРОЕКТ (от лат. pro</w:t>
      </w:r>
      <w:r w:rsidR="00F21D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jectus - букв</w:t>
      </w:r>
      <w:proofErr w:type="gramStart"/>
      <w:r w:rsidR="00F21D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  <w:proofErr w:type="gramEnd"/>
      <w:r w:rsidR="00F21D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- </w:t>
      </w:r>
      <w:proofErr w:type="gramStart"/>
      <w:r w:rsidR="00F21D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</w:t>
      </w:r>
      <w:proofErr w:type="gramEnd"/>
      <w:r w:rsidR="00F21D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рошенный вперё</w:t>
      </w:r>
      <w:r w:rsidR="00F37B37" w:rsidRPr="00F37B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д), </w:t>
      </w:r>
    </w:p>
    <w:p w:rsidR="00F37B37" w:rsidRPr="00F37B37" w:rsidRDefault="00F21DC5" w:rsidP="00F37B37">
      <w:pPr>
        <w:pStyle w:val="a4"/>
        <w:numPr>
          <w:ilvl w:val="0"/>
          <w:numId w:val="9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совокупность документов (расчё</w:t>
      </w:r>
      <w:r w:rsidR="00F37B37" w:rsidRPr="00F37B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тов, чертежей и др.) для создания какого-либо сооружения или изделия.</w:t>
      </w:r>
    </w:p>
    <w:p w:rsidR="00F37B37" w:rsidRPr="00F37B37" w:rsidRDefault="00F37B37" w:rsidP="00F37B37">
      <w:pPr>
        <w:pStyle w:val="a4"/>
        <w:numPr>
          <w:ilvl w:val="0"/>
          <w:numId w:val="9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37B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Предварительный текст какого-либо документа.</w:t>
      </w:r>
    </w:p>
    <w:p w:rsidR="00C94FEC" w:rsidRPr="00F37B37" w:rsidRDefault="00F37B37" w:rsidP="00F37B37">
      <w:pPr>
        <w:pStyle w:val="a4"/>
        <w:numPr>
          <w:ilvl w:val="0"/>
          <w:numId w:val="9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37B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Замысел, план.</w:t>
      </w:r>
    </w:p>
    <w:p w:rsidR="00C94FEC" w:rsidRDefault="00C94FEC" w:rsidP="00BE097C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Википедия: </w:t>
      </w:r>
      <w:r w:rsidR="00F850CE" w:rsidRPr="00BE097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Проект</w:t>
      </w:r>
      <w:r w:rsidR="00BE097C" w:rsidRPr="00BE097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(от лат. projectus — брошенный вперёд, выступающий, выдающийся вперёд) — замысел, идея, образ, воплощённые в форму описания, обоснования, расчётов, чертежей, раскрывающих сущность замысла и возможность его практической реализации</w:t>
      </w:r>
      <w:r w:rsidR="00BE097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DD7F98" w:rsidRPr="004E44C7" w:rsidRDefault="00BE097C" w:rsidP="00C94FEC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 что же такое «проект» в начальной школе?</w:t>
      </w:r>
      <w:r w:rsidR="00C94FE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DD7F98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Проект – специально организованный учителем и самостоятельно выполняемый учащимися вид творческой деятельности, а также результат этой деятельности. Проект – это «5 П».</w:t>
      </w:r>
    </w:p>
    <w:p w:rsidR="00DD7F98" w:rsidRPr="004E44C7" w:rsidRDefault="00DD7F98" w:rsidP="00DD7F98">
      <w:pPr>
        <w:pStyle w:val="a4"/>
        <w:numPr>
          <w:ilvl w:val="0"/>
          <w:numId w:val="3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Проблема (значимая задача);</w:t>
      </w:r>
    </w:p>
    <w:p w:rsidR="00DD7F98" w:rsidRPr="004E44C7" w:rsidRDefault="00DD7F98" w:rsidP="00DD7F98">
      <w:pPr>
        <w:pStyle w:val="a4"/>
        <w:numPr>
          <w:ilvl w:val="0"/>
          <w:numId w:val="3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Проектирование (план действий, выбор продукта, форма презентации);</w:t>
      </w:r>
    </w:p>
    <w:p w:rsidR="00F850CE" w:rsidRPr="00F21DC5" w:rsidRDefault="00DD7F98" w:rsidP="00F21DC5">
      <w:pPr>
        <w:pStyle w:val="a4"/>
        <w:numPr>
          <w:ilvl w:val="0"/>
          <w:numId w:val="3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Поиск информации (поиск и сбор материала, его обработка и осмысление);</w:t>
      </w:r>
    </w:p>
    <w:p w:rsidR="00DD7F98" w:rsidRPr="004E44C7" w:rsidRDefault="00DD7F98" w:rsidP="00DD7F98">
      <w:pPr>
        <w:pStyle w:val="a4"/>
        <w:numPr>
          <w:ilvl w:val="0"/>
          <w:numId w:val="3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Продукт (результат работы, изделие: плакат, реферат, модель, альманах, мультимедийная презентация и т.д.);</w:t>
      </w:r>
    </w:p>
    <w:p w:rsidR="00DD7F98" w:rsidRPr="004E44C7" w:rsidRDefault="00DD7F98" w:rsidP="00DD7F98">
      <w:pPr>
        <w:pStyle w:val="a4"/>
        <w:numPr>
          <w:ilvl w:val="0"/>
          <w:numId w:val="3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Презентация (представление продукта, результата) и рефлексия собственной</w:t>
      </w:r>
    </w:p>
    <w:p w:rsidR="00DD7F98" w:rsidRPr="004E44C7" w:rsidRDefault="00DD7F98" w:rsidP="00DD7F98">
      <w:pPr>
        <w:pStyle w:val="a4"/>
        <w:shd w:val="clear" w:color="auto" w:fill="FFFFFF"/>
        <w:spacing w:after="300" w:line="270" w:lineRule="atLeast"/>
        <w:ind w:left="100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деятельности.</w:t>
      </w:r>
    </w:p>
    <w:p w:rsidR="00122FA5" w:rsidRPr="004E44C7" w:rsidRDefault="00122FA5" w:rsidP="009C6255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Задачи учителя в этом направлении:</w:t>
      </w:r>
    </w:p>
    <w:p w:rsidR="00C94FEC" w:rsidRDefault="00122FA5" w:rsidP="00C94FEC">
      <w:pPr>
        <w:shd w:val="clear" w:color="auto" w:fill="FFFFFF"/>
        <w:spacing w:after="300" w:line="20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выявить педагогические приёмы, определяющие эффективность обучения учащихся исследовательской деятельности;</w:t>
      </w:r>
    </w:p>
    <w:p w:rsidR="00122FA5" w:rsidRPr="004E44C7" w:rsidRDefault="00122FA5" w:rsidP="00C94FEC">
      <w:pPr>
        <w:shd w:val="clear" w:color="auto" w:fill="FFFFFF"/>
        <w:spacing w:after="300" w:line="20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апробировать комплекс приёмов и методик обучения учащихся проектно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noBreakHyphen/>
        <w:t>исследовательской деятельности с тем, чтобы создать условия для выбора учащимися разных образовательных траекторий в соответствии с их способностями, склонностями и потребностями.</w:t>
      </w:r>
    </w:p>
    <w:p w:rsidR="00122FA5" w:rsidRPr="004E44C7" w:rsidRDefault="00122FA5" w:rsidP="009C6255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основе организации работы над проектом лежат следующие психолого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noBreakHyphen/>
        <w:t xml:space="preserve">педагогические принципы: </w:t>
      </w:r>
    </w:p>
    <w:p w:rsidR="00122FA5" w:rsidRPr="004E44C7" w:rsidRDefault="00122FA5" w:rsidP="009C6255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интерес к теме должен выстраиваться с учётом имеющегося у детей учебного и житейского опыта, их возрастных особенностей;</w:t>
      </w:r>
    </w:p>
    <w:p w:rsidR="00122FA5" w:rsidRPr="004E44C7" w:rsidRDefault="00122FA5" w:rsidP="009C6255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проектная деятельность возможна и эффективна только на добровольной основе;</w:t>
      </w:r>
    </w:p>
    <w:p w:rsidR="00122FA5" w:rsidRPr="004E44C7" w:rsidRDefault="00122FA5" w:rsidP="009C6255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для успешной её реализации необходимо сотрудничество и согласованность действий детей и учителя, их общение и взаимопонимание.</w:t>
      </w:r>
    </w:p>
    <w:p w:rsidR="00122FA5" w:rsidRPr="004E44C7" w:rsidRDefault="00122FA5" w:rsidP="009C6255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Для формирования и развития исследовательской деятельности необходимо определить следующие условия:</w:t>
      </w:r>
    </w:p>
    <w:p w:rsidR="00122FA5" w:rsidRPr="004E44C7" w:rsidRDefault="00122FA5" w:rsidP="003F2465">
      <w:pPr>
        <w:shd w:val="clear" w:color="auto" w:fill="FFFFFF"/>
        <w:spacing w:after="300" w:line="22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содержание материала и формы работы;</w:t>
      </w:r>
    </w:p>
    <w:p w:rsidR="00122FA5" w:rsidRPr="004E44C7" w:rsidRDefault="00122FA5" w:rsidP="003F2465">
      <w:pPr>
        <w:shd w:val="clear" w:color="auto" w:fill="FFFFFF"/>
        <w:spacing w:after="300" w:line="22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учебные и вспомогательные материалы;</w:t>
      </w:r>
    </w:p>
    <w:p w:rsidR="00122FA5" w:rsidRPr="004E44C7" w:rsidRDefault="00122FA5" w:rsidP="003F2465">
      <w:pPr>
        <w:shd w:val="clear" w:color="auto" w:fill="FFFFFF"/>
        <w:spacing w:after="300" w:line="22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виды деятельности;</w:t>
      </w:r>
    </w:p>
    <w:p w:rsidR="00122FA5" w:rsidRPr="004E44C7" w:rsidRDefault="00122FA5" w:rsidP="003F2465">
      <w:pPr>
        <w:shd w:val="clear" w:color="auto" w:fill="FFFFFF"/>
        <w:spacing w:after="300" w:line="22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доля самостоятельности;</w:t>
      </w:r>
    </w:p>
    <w:p w:rsidR="00122FA5" w:rsidRPr="004E44C7" w:rsidRDefault="00122FA5" w:rsidP="003F2465">
      <w:pPr>
        <w:shd w:val="clear" w:color="auto" w:fill="FFFFFF"/>
        <w:spacing w:after="300" w:line="22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критерии;</w:t>
      </w:r>
    </w:p>
    <w:p w:rsidR="00122FA5" w:rsidRPr="004E44C7" w:rsidRDefault="00122FA5" w:rsidP="003F2465">
      <w:pPr>
        <w:shd w:val="clear" w:color="auto" w:fill="FFFFFF"/>
        <w:spacing w:after="300" w:line="22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форма отчётности.</w:t>
      </w:r>
    </w:p>
    <w:p w:rsidR="00DD7F98" w:rsidRPr="004E44C7" w:rsidRDefault="00DD7F98" w:rsidP="003F2465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Учителю – организатору проектной деятельности, нужно ставить следующие цели, обусловленные</w:t>
      </w:r>
      <w:r w:rsid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общими принципами образования: </w:t>
      </w:r>
      <w:r w:rsidR="003F2465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создание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условий для личного ро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ста школьников, мотивированного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выбора своей деятельности и соц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иальной адаптации учащихся, для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формирования и приобретения исс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ледовательских умений учащихся,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выработки самостоятельности и иниц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иативы, способствующих развитию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творческих способностей, формированию активной жизненной позиции.</w:t>
      </w:r>
    </w:p>
    <w:p w:rsidR="00F850CE" w:rsidRDefault="00DD7F98" w:rsidP="00F37B37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Проектной деятельностью</w:t>
      </w:r>
      <w:r w:rsid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нужно заниматься, чтобы решать 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следующие задачи:</w:t>
      </w:r>
    </w:p>
    <w:p w:rsidR="00F37B37" w:rsidRPr="004E44C7" w:rsidRDefault="00F37B37" w:rsidP="00F37B37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DD7F98" w:rsidRPr="003F2465" w:rsidRDefault="00DD7F98" w:rsidP="003F2465">
      <w:pPr>
        <w:pStyle w:val="a4"/>
        <w:numPr>
          <w:ilvl w:val="0"/>
          <w:numId w:val="7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850CE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Узкопрактические</w:t>
      </w:r>
      <w:r w:rsidRP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: получение информации по определённой теме.</w:t>
      </w:r>
    </w:p>
    <w:p w:rsidR="00DD7F98" w:rsidRPr="003F2465" w:rsidRDefault="00DD7F98" w:rsidP="003F2465">
      <w:pPr>
        <w:pStyle w:val="a4"/>
        <w:numPr>
          <w:ilvl w:val="0"/>
          <w:numId w:val="7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850CE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Обучающие</w:t>
      </w:r>
      <w:r w:rsidRP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: повышение уровня </w:t>
      </w:r>
      <w:r w:rsidR="00F35D51" w:rsidRP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познавательной, информационной, </w:t>
      </w:r>
      <w:r w:rsidRP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коммуникативной и других компетенций ученика.</w:t>
      </w:r>
    </w:p>
    <w:p w:rsidR="003F2465" w:rsidRPr="00C94FEC" w:rsidRDefault="00DD7F98" w:rsidP="00C94FEC">
      <w:pPr>
        <w:pStyle w:val="a4"/>
        <w:numPr>
          <w:ilvl w:val="0"/>
          <w:numId w:val="7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850CE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Развивающие:</w:t>
      </w:r>
      <w:r w:rsidRP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выявление талантов, склон</w:t>
      </w:r>
      <w:r w:rsidR="00F35D51" w:rsidRP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ностей ученика и, как следствие </w:t>
      </w:r>
      <w:r w:rsidRP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этого, общее повышение мотивации к у</w:t>
      </w:r>
      <w:r w:rsidR="00F35D51" w:rsidRP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чебной деятельности, воспитание </w:t>
      </w:r>
      <w:r w:rsidRP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потребности к самообучению и саморазвитию.</w:t>
      </w:r>
    </w:p>
    <w:p w:rsidR="00DD7F98" w:rsidRPr="004E44C7" w:rsidRDefault="00DD7F98" w:rsidP="00F35D51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Проектная деятельность в школе существует для того, чтобы научить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детей самостоятельности в получении зна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ний. В словосочетании </w:t>
      </w:r>
      <w:r w:rsid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проектная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деятельность</w:t>
      </w:r>
      <w:r w:rsid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главным является слово деят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ельность. Поэтому более важен с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точки зрения не конечный результат, а 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процесс. Ученик должен овладеть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информационной компетенцией: умение н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аходить и извлекать необходимую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информацию в условиях её обилия, выделять главное, усваивать в вид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 новых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знаний.</w:t>
      </w:r>
    </w:p>
    <w:p w:rsidR="00DD7F98" w:rsidRPr="004E44C7" w:rsidRDefault="00DD7F98" w:rsidP="00F35D51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Проектная деятельность, как никакая д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ругая, служит цели формирования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коммуникативной компетенции: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умения продуктивно общаться со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сверстниками, учителем, родителями,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техникой, с Интернетом и любым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информационным полем.</w:t>
      </w:r>
    </w:p>
    <w:p w:rsidR="005B5EBF" w:rsidRDefault="00F35D51" w:rsidP="003F2465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Чтобы организовать учебно-воспитательный процесс глубже</w:t>
      </w:r>
      <w:r w:rsidR="005B5EB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шире, необходимо участие не только учеников и учителя, но и их родителей. Подключение родителей обусл</w:t>
      </w:r>
      <w:r w:rsidR="005B5EB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овлено несколькими причинами:</w:t>
      </w:r>
    </w:p>
    <w:p w:rsidR="005B5EBF" w:rsidRDefault="00F35D51" w:rsidP="005B5EBF">
      <w:pPr>
        <w:shd w:val="clear" w:color="auto" w:fill="FFFFFF"/>
        <w:spacing w:after="300" w:line="28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во-первых, в силу своих возрастных особенностей учащиеся далеко не сразу обнаруживают способность быть абсолютно самостоятельными на всех этапах выполнения проектов, многие испытывают трудности в организационных, оформительски</w:t>
      </w:r>
      <w:r w:rsidR="005B5EB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 и технических вопросах;</w:t>
      </w:r>
    </w:p>
    <w:p w:rsidR="005B5EBF" w:rsidRDefault="005B5EBF" w:rsidP="005B5EBF">
      <w:pPr>
        <w:shd w:val="clear" w:color="auto" w:fill="FFFFFF"/>
        <w:spacing w:after="300" w:line="28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во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-вторых, объединение в совместном творческом процессе не только детей и педагога, но также и родителей особенно важно в ситуации широко распространённого сейчас де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фицита внутрисемейного общения;</w:t>
      </w:r>
    </w:p>
    <w:p w:rsidR="005B5EBF" w:rsidRDefault="005B5EBF" w:rsidP="005B5EBF">
      <w:pPr>
        <w:shd w:val="clear" w:color="auto" w:fill="FFFFFF"/>
        <w:spacing w:after="300" w:line="280" w:lineRule="exact"/>
        <w:ind w:firstLine="284"/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третьих, существует разновидность семейных проектов, обладающих огромным развивающим потенциалом, и для их осуществления участие родителей просто необходимо.</w:t>
      </w:r>
      <w:r w:rsidR="00F35D51" w:rsidRPr="004E44C7">
        <w:t xml:space="preserve"> </w:t>
      </w:r>
    </w:p>
    <w:p w:rsidR="001E2E16" w:rsidRPr="003F2465" w:rsidRDefault="00F35D51" w:rsidP="003F2465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Основная цель привлечения родителей к проектной деятельности детей – сотрудничество, содействие, партнёрство с собственным ребёнком. Наряду с привычными формами работы с родителями (родительские собрания, индивидуальные и групповые беседы и консультации со специалистами, родительский клуб, информационные стенды и совместное оформление класса и т.п.) ведётся постоянный поиск новых видов совместной работы, стимулирующих участие родителей в жизни школьников.</w:t>
      </w:r>
      <w:r w:rsidRPr="004E44C7">
        <w:t xml:space="preserve">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Привлекать родителей к процессу про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ектирования целесообразно, если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выполнение проекта проходит в режиме 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сочетания урочных, внеурочных и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внешкольных занятий. Однако при этом важно сделат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ь так, чтобы родители не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брали на себя большей части работы над пр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оектом, иначе губится сама идея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метода проектов. Важно «позволить» р</w:t>
      </w:r>
      <w:r w:rsid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ебёнку выполнить работу самому.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Помощь советом, информацией, проявлени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 заинтересованности со стороны </w:t>
      </w:r>
      <w:r w:rsidR="005B5EB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родителей –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важный фактор подд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ержания мотивации и обеспечения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самостоятельности и организованн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ости. Особенно неоценима помощь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родителей, когда дети делают первые шаги в работе над проектом.</w:t>
      </w:r>
    </w:p>
    <w:p w:rsidR="001E2E16" w:rsidRPr="004E44C7" w:rsidRDefault="00F35D51" w:rsidP="001E2E16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Существуют разные формы участия родителей в проектной работе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школьников.</w:t>
      </w:r>
    </w:p>
    <w:p w:rsidR="00F35D51" w:rsidRPr="004E44C7" w:rsidRDefault="00F35D51" w:rsidP="001E2E16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lastRenderedPageBreak/>
        <w:t>Мотивационная поддержка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ожет потребоваться учащемуся на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различных этапах проектной деятельност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и. Заключается в стимулировании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интереса к выполняемому проекту, 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развитии у ребёнка стремления к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достижению результата, демонстрации 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уверенности в успехе совместной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работы. Родитель может подбодрить своег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 ребёнка, показать собственную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заинтересованность, как темой проекта, так и сотрудничеством с учащимся.</w:t>
      </w:r>
    </w:p>
    <w:p w:rsidR="003F2465" w:rsidRPr="003F2465" w:rsidRDefault="00F35D51" w:rsidP="00C94FEC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Информационная поддержка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– актуальна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на этапе сбора необходимых для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проекта материалов. Родитель нередко сам выст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упает важным источником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информации для ребёнка, может пореком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ендовать определённые источники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или выразить сомнения относительно не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которых из них, помочь в поиске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нужных сведений в книгах, перио</w:t>
      </w:r>
      <w:r w:rsidR="00C94FE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дической печати, сети Интернет.</w:t>
      </w:r>
    </w:p>
    <w:p w:rsidR="00F35D51" w:rsidRPr="004E44C7" w:rsidRDefault="00F35D51" w:rsidP="001E2E16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Организационная поддержка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– одна из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самых необходимых для учащихся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начального звена в силу их воз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растных особенностей. Например,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сопровождение детей в музей, библиотеку, организация экскурсии для сбора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необходимой информации (внешняя сторона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выполнения проекта) или помощь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ребёнку в распределении времени и дозирован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ии нагрузки (внутренняя сторона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проекта).</w:t>
      </w:r>
    </w:p>
    <w:p w:rsidR="003F2465" w:rsidRDefault="00F35D51" w:rsidP="001E2E16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Техническая поддержка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мож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ет потребоваться во время сбора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информации, её обработки, в мо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менты планирования и проведения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презентации. Она подразумевает участие родителей в п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роведении фото и </w:t>
      </w:r>
      <w:r w:rsid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видео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съёмок, монтаже материалов, 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техническом </w:t>
      </w:r>
      <w:r w:rsid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оснащении докладов, праздников.</w:t>
      </w:r>
    </w:p>
    <w:p w:rsidR="00F35D51" w:rsidRPr="004E44C7" w:rsidRDefault="001E2E16" w:rsidP="001E2E16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Также ребё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нку требуется </w:t>
      </w:r>
      <w:r w:rsidR="00F35D51" w:rsidRPr="004E44C7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подд</w:t>
      </w:r>
      <w:r w:rsidRPr="004E44C7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ержка в самооценке проекта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Она 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важна не только в конце проектной деятельн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ости, но и в её процессе (чтобы ребё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нок мог своевременно скорректировать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свои действия). Родители могут </w:t>
      </w:r>
      <w:r w:rsid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спросить у ребё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нка: что получается не так,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как хотелось бы, и почему, как 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можно это исправить; что для него самое т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рудное, интересное в выполнении 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конкретного проекта? В конце работы желательно вместе обсудить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её </w:t>
      </w:r>
      <w:r w:rsidR="003F246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достоинства и недочёты,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обязатель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но отметить достижения ребёнка. 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ходе выполнения проекта родитель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может выступать одновременно в </w:t>
      </w:r>
      <w:r w:rsidR="00F35D51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нескольких ролях:</w:t>
      </w:r>
    </w:p>
    <w:p w:rsidR="00F35D51" w:rsidRPr="004E44C7" w:rsidRDefault="00F35D51" w:rsidP="003F2465">
      <w:pPr>
        <w:shd w:val="clear" w:color="auto" w:fill="FFFFFF"/>
        <w:spacing w:after="300" w:line="20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• консультир</w:t>
      </w:r>
      <w:r w:rsidR="00F21D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овать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;</w:t>
      </w:r>
    </w:p>
    <w:p w:rsidR="00F35D51" w:rsidRPr="004E44C7" w:rsidRDefault="00F35D51" w:rsidP="003F2465">
      <w:pPr>
        <w:shd w:val="clear" w:color="auto" w:fill="FFFFFF"/>
        <w:spacing w:after="300" w:line="20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• отслежива</w:t>
      </w:r>
      <w:r w:rsidR="00F21D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ть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выполнение плана;</w:t>
      </w:r>
    </w:p>
    <w:p w:rsidR="00F35D51" w:rsidRPr="004E44C7" w:rsidRDefault="00F35D51" w:rsidP="003F2465">
      <w:pPr>
        <w:shd w:val="clear" w:color="auto" w:fill="FFFFFF"/>
        <w:spacing w:after="300" w:line="20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• реша</w:t>
      </w:r>
      <w:r w:rsidR="00F21D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ть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оперативные вопросы;</w:t>
      </w:r>
    </w:p>
    <w:p w:rsidR="00F35D51" w:rsidRPr="004E44C7" w:rsidRDefault="00F35D51" w:rsidP="003F2465">
      <w:pPr>
        <w:shd w:val="clear" w:color="auto" w:fill="FFFFFF"/>
        <w:spacing w:after="300" w:line="20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• помога</w:t>
      </w:r>
      <w:r w:rsidR="00F21D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ть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 предварительной оценке проекта;</w:t>
      </w:r>
    </w:p>
    <w:p w:rsidR="00F35D51" w:rsidRPr="004E44C7" w:rsidRDefault="00F35D51" w:rsidP="003F2465">
      <w:pPr>
        <w:shd w:val="clear" w:color="auto" w:fill="FFFFFF"/>
        <w:spacing w:after="300" w:line="200" w:lineRule="exac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• участв</w:t>
      </w:r>
      <w:r w:rsidR="00F21D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овать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 подготовке презентаци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и.</w:t>
      </w:r>
    </w:p>
    <w:p w:rsidR="001E2E16" w:rsidRPr="004E44C7" w:rsidRDefault="001E2E16" w:rsidP="002F3D8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учебном процессе учитель начальных классов использует различные типы проектов в зависимости от доминирующего метода: исследовательские, творческие, ролевые, практико-ориентируемые, информационные, игровые, уч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ебные.</w:t>
      </w:r>
    </w:p>
    <w:p w:rsidR="00F37B37" w:rsidRDefault="00122FA5" w:rsidP="00F37B37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Темы детских проектных работ лучше выбирать из содержания учебных предметов или из областей, близких к ним. Для проекта требуется проблема, знакомая младшим школьникам и значимая для них. Кроме того, важно вместе с младшими школьниками определить учебные цели: «Какие умения понадобятся для выполнения этог</w:t>
      </w:r>
      <w:r w:rsidR="005B5EB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 проекта? Владеете ли вы этими</w:t>
      </w:r>
      <w:r w:rsidR="00F37B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умениями? Каким образом их можно приобрести?» Тема проекта должна быть интересна в первую очередь самим учащимся. Нередко такая тема рождается после познавательной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экскурсии или поездки. Обучение проектно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noBreakHyphen/>
        <w:t xml:space="preserve">исследовательской деятельности в начальной школе целесообразно начинать с </w:t>
      </w:r>
      <w:r w:rsidR="00C94FE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занятий – </w:t>
      </w:r>
      <w:r w:rsidR="00C94FEC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тренин</w:t>
      </w:r>
      <w:r w:rsidR="00C94FE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гов</w:t>
      </w:r>
      <w:r w:rsidR="009C6255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5C618E" w:rsidRPr="005C618E" w:rsidRDefault="005C618E" w:rsidP="005C618E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Привед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 примеры 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занятий в началь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ных классах, пред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значенных для подготовки к про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ектной деятельности.</w:t>
      </w:r>
    </w:p>
    <w:p w:rsidR="003F2465" w:rsidRPr="005C618E" w:rsidRDefault="005C618E" w:rsidP="005C618E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5C618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Развитие умения видеть проблемы</w:t>
      </w:r>
    </w:p>
    <w:p w:rsidR="005C618E" w:rsidRDefault="005C618E" w:rsidP="00C94FEC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5C618E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Задание «Посмотри на мир чужи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ми глазами».</w:t>
      </w:r>
    </w:p>
    <w:p w:rsidR="005C618E" w:rsidRPr="005C618E" w:rsidRDefault="005C618E" w:rsidP="005C618E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«Утром небо покрылось чёрными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ту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чами, и пошёл снег. Крупные снеж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ные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хлопья падали на дома, деревья, 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тротуары, газоны, дороги…».</w:t>
      </w:r>
      <w:r w:rsidRPr="005C618E">
        <w:t xml:space="preserve"> 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Продолжи рассказ, представив себя в роли мальчика, гуляющего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во дв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оре; водителя грузовика; лётчи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; мэра города; вороны, сидящей 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 дереве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…</w:t>
      </w:r>
    </w:p>
    <w:p w:rsidR="005C618E" w:rsidRPr="005C618E" w:rsidRDefault="005C618E" w:rsidP="005C618E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5C618E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Задание «Составь рассказ, используя данную концовку».</w:t>
      </w:r>
    </w:p>
    <w:p w:rsidR="005C618E" w:rsidRPr="005C618E" w:rsidRDefault="005C618E" w:rsidP="005C618E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«…Так я и не выполнил домашнее 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задание».</w:t>
      </w:r>
    </w:p>
    <w:p w:rsidR="005C618E" w:rsidRDefault="005C618E" w:rsidP="005C618E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«…Моя одноклассница не обратила 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 это никакого внимания».</w:t>
      </w:r>
    </w:p>
    <w:p w:rsidR="005C618E" w:rsidRPr="005C618E" w:rsidRDefault="005C618E" w:rsidP="005C618E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5C618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Развитие умения выдвигать гипотезы</w:t>
      </w:r>
    </w:p>
    <w:p w:rsidR="005C618E" w:rsidRPr="005C618E" w:rsidRDefault="005C618E" w:rsidP="005C618E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5C618E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Задание «Давайте вместе подумаем».</w:t>
      </w:r>
    </w:p>
    <w:p w:rsidR="005C618E" w:rsidRDefault="005C618E" w:rsidP="005C618E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«Почему у зайца глаза косые?»</w:t>
      </w:r>
    </w:p>
    <w:p w:rsidR="0093461B" w:rsidRPr="0093461B" w:rsidRDefault="0093461B" w:rsidP="0093461B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93461B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Упражнения на обстоятельства</w:t>
      </w:r>
    </w:p>
    <w:p w:rsidR="0093461B" w:rsidRPr="0093461B" w:rsidRDefault="0093461B" w:rsidP="0093461B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346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тебя имеется: соль, сахар, мобильный телефон. </w:t>
      </w:r>
      <w:r w:rsidRPr="009346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При каки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 условиях каждый из этих предметов может оказаться тебе полезным? При каких условиях эти же предметы могут быть совершенно бесполезны или даже вредны?</w:t>
      </w:r>
    </w:p>
    <w:p w:rsidR="0093461B" w:rsidRPr="0093461B" w:rsidRDefault="0093461B" w:rsidP="0093461B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93461B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Задания типа «Найди возможную причину события».</w:t>
      </w:r>
    </w:p>
    <w:p w:rsidR="0093461B" w:rsidRPr="0093461B" w:rsidRDefault="0093461B" w:rsidP="0093461B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346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«Мальчик громко заплакал». </w:t>
      </w:r>
    </w:p>
    <w:p w:rsidR="005C618E" w:rsidRDefault="0093461B" w:rsidP="0093461B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346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«Молоко прокисло».</w:t>
      </w:r>
    </w:p>
    <w:p w:rsidR="0093461B" w:rsidRPr="0093461B" w:rsidRDefault="0093461B" w:rsidP="0093461B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93461B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Развитие умения задавать вопросы</w:t>
      </w:r>
    </w:p>
    <w:p w:rsidR="0093461B" w:rsidRPr="0093461B" w:rsidRDefault="0093461B" w:rsidP="0093461B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93461B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Игра «Угадай, о чём спросили».</w:t>
      </w:r>
    </w:p>
    <w:p w:rsidR="00BE097C" w:rsidRDefault="0093461B" w:rsidP="00C94FEC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sectPr w:rsidR="00BE097C" w:rsidSect="008D7994">
          <w:headerReference w:type="default" r:id="rId8"/>
          <w:footerReference w:type="default" r:id="rId9"/>
          <w:pgSz w:w="11906" w:h="16838"/>
          <w:pgMar w:top="1134" w:right="1133" w:bottom="851" w:left="849" w:header="426" w:footer="415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Ученик, не читая вопроса вслух, громко на него отвечает. </w:t>
      </w:r>
      <w:r w:rsidR="00C94FE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Например, на карточке написано </w:t>
      </w:r>
      <w:r w:rsidRPr="009346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«П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очему совы охотятся ночью?» Ре</w:t>
      </w:r>
      <w:r w:rsidRPr="009346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бёно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 отвечает: «Они днём плохо ви</w:t>
      </w:r>
      <w:r w:rsidRPr="009346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дя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т, поэтому охотятся ночью». Все </w:t>
      </w:r>
      <w:r w:rsidRPr="009346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стальные должны догадаться, ка</w:t>
      </w:r>
      <w:r w:rsidRPr="009346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ким был вопрос.</w:t>
      </w:r>
    </w:p>
    <w:p w:rsidR="00BE097C" w:rsidRDefault="00BE097C" w:rsidP="00BE097C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sectPr w:rsidR="00BE097C" w:rsidSect="00BE097C">
          <w:type w:val="continuous"/>
          <w:pgSz w:w="11906" w:h="16838"/>
          <w:pgMar w:top="1134" w:right="1276" w:bottom="1134" w:left="849" w:header="708" w:footer="708" w:gutter="0"/>
          <w:cols w:space="708"/>
          <w:docGrid w:linePitch="360"/>
        </w:sectPr>
      </w:pPr>
    </w:p>
    <w:p w:rsidR="00BE097C" w:rsidRDefault="00BE097C" w:rsidP="00F21DC5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BE097C" w:rsidRDefault="00BE097C" w:rsidP="00F21DC5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Приведу примеры тем проектов в 1 классе, предназначенных для проектной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деятельности по </w:t>
      </w:r>
      <w:r w:rsidRPr="00AC134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УМК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«Школа России» (ФГОС).</w:t>
      </w:r>
    </w:p>
    <w:tbl>
      <w:tblPr>
        <w:tblW w:w="146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60"/>
        <w:gridCol w:w="3256"/>
        <w:gridCol w:w="2972"/>
        <w:gridCol w:w="2831"/>
        <w:gridCol w:w="2267"/>
        <w:gridCol w:w="2132"/>
      </w:tblGrid>
      <w:tr w:rsidR="00F850CE" w:rsidRPr="0093461B" w:rsidTr="00051DE8">
        <w:trPr>
          <w:trHeight w:val="322"/>
        </w:trPr>
        <w:tc>
          <w:tcPr>
            <w:tcW w:w="1144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34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F850CE" w:rsidRPr="0093461B" w:rsidTr="00051DE8">
        <w:trPr>
          <w:trHeight w:val="973"/>
        </w:trPr>
        <w:tc>
          <w:tcPr>
            <w:tcW w:w="1144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триместр</w:t>
            </w:r>
          </w:p>
        </w:tc>
        <w:tc>
          <w:tcPr>
            <w:tcW w:w="3261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малая родина».</w:t>
            </w:r>
          </w:p>
        </w:tc>
        <w:tc>
          <w:tcPr>
            <w:tcW w:w="2134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F850CE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</w:t>
            </w: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</w:t>
            </w:r>
            <w:r w:rsidR="0093461B"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</w:t>
            </w:r>
          </w:p>
          <w:p w:rsid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«Осенний урожай».</w:t>
            </w:r>
          </w:p>
          <w:p w:rsidR="00F850CE" w:rsidRPr="0093461B" w:rsidRDefault="00F850CE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CE" w:rsidRPr="0093461B" w:rsidTr="00051DE8">
        <w:trPr>
          <w:trHeight w:val="1929"/>
        </w:trPr>
        <w:tc>
          <w:tcPr>
            <w:tcW w:w="1144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триместр</w:t>
            </w:r>
          </w:p>
        </w:tc>
        <w:tc>
          <w:tcPr>
            <w:tcW w:w="3261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F850CE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3461B"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вокруг нас.</w:t>
            </w:r>
          </w:p>
          <w:p w:rsidR="00F850CE" w:rsidRDefault="0093461B" w:rsidP="00F8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пословицах, поговорках и загадках</w:t>
            </w:r>
            <w:r w:rsidR="00F8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(Коллективный.)</w:t>
            </w: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азбука».</w:t>
            </w:r>
          </w:p>
        </w:tc>
        <w:tc>
          <w:tcPr>
            <w:tcW w:w="2835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класс. Моя школа».</w:t>
            </w:r>
            <w:r w:rsidR="00F8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(Коллективный.)</w:t>
            </w:r>
          </w:p>
        </w:tc>
        <w:tc>
          <w:tcPr>
            <w:tcW w:w="2134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«Украшаем класс к Новому году».</w:t>
            </w: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животные».</w:t>
            </w:r>
          </w:p>
        </w:tc>
      </w:tr>
      <w:tr w:rsidR="00F850CE" w:rsidRPr="0093461B" w:rsidTr="00051DE8">
        <w:trPr>
          <w:trHeight w:val="2280"/>
        </w:trPr>
        <w:tc>
          <w:tcPr>
            <w:tcW w:w="1144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триместр</w:t>
            </w:r>
          </w:p>
        </w:tc>
        <w:tc>
          <w:tcPr>
            <w:tcW w:w="3261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вокруг нас. Форма, размер, цвет. Узоры и орнаменты.</w:t>
            </w:r>
          </w:p>
        </w:tc>
        <w:tc>
          <w:tcPr>
            <w:tcW w:w="2976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</w:t>
            </w: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«Скороговорки».</w:t>
            </w:r>
          </w:p>
        </w:tc>
        <w:tc>
          <w:tcPr>
            <w:tcW w:w="2835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музей</w:t>
            </w:r>
          </w:p>
          <w:p w:rsid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букв».</w:t>
            </w:r>
          </w:p>
          <w:p w:rsidR="00F850CE" w:rsidRPr="0093461B" w:rsidRDefault="00F850CE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Default="0093461B" w:rsidP="00F8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сборник загадок.</w:t>
            </w:r>
          </w:p>
          <w:p w:rsidR="00F850CE" w:rsidRPr="0093461B" w:rsidRDefault="00F850CE" w:rsidP="00F8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летописи</w:t>
            </w:r>
          </w:p>
          <w:p w:rsidR="00F850CE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класс – дружная семья».</w:t>
            </w:r>
          </w:p>
          <w:p w:rsidR="0093461B" w:rsidRPr="0093461B" w:rsidRDefault="00F850CE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(Коллективные.)</w:t>
            </w:r>
          </w:p>
        </w:tc>
        <w:tc>
          <w:tcPr>
            <w:tcW w:w="2268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домашние питомцы».</w:t>
            </w:r>
          </w:p>
        </w:tc>
        <w:tc>
          <w:tcPr>
            <w:tcW w:w="2134" w:type="dxa"/>
            <w:shd w:val="clear" w:color="auto" w:fill="auto"/>
          </w:tcPr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CE" w:rsidRDefault="00F850CE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  <w:p w:rsidR="0093461B" w:rsidRPr="0093461B" w:rsidRDefault="00F850CE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</w:t>
            </w:r>
            <w:r w:rsidR="0093461B"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</w:t>
            </w:r>
            <w:r w:rsid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«Чайный сервиз»</w:t>
            </w:r>
          </w:p>
          <w:p w:rsidR="0093461B" w:rsidRPr="0093461B" w:rsidRDefault="0093461B" w:rsidP="00F8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93461B" w:rsidRPr="0093461B" w:rsidRDefault="0093461B" w:rsidP="0093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«Речной флот».</w:t>
            </w:r>
          </w:p>
        </w:tc>
      </w:tr>
    </w:tbl>
    <w:p w:rsidR="0093461B" w:rsidRDefault="0093461B" w:rsidP="00F35D5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BE097C" w:rsidRDefault="00BE097C" w:rsidP="00F35D5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sectPr w:rsidR="00BE097C" w:rsidSect="0093461B">
          <w:headerReference w:type="default" r:id="rId10"/>
          <w:pgSz w:w="16838" w:h="11906" w:orient="landscape"/>
          <w:pgMar w:top="1276" w:right="1134" w:bottom="849" w:left="1134" w:header="708" w:footer="708" w:gutter="0"/>
          <w:cols w:space="708"/>
          <w:docGrid w:linePitch="360"/>
        </w:sectPr>
      </w:pPr>
    </w:p>
    <w:p w:rsidR="0093461B" w:rsidRPr="0093461B" w:rsidRDefault="0093461B" w:rsidP="00F35D5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1E2E16" w:rsidRPr="004E44C7" w:rsidRDefault="001E2E16" w:rsidP="001E2E16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Работа над проектом объёмная, кропотливая. Дети – люди увлекающиеся, поэтому работу начинают с желанием, энтузиазмом, но, сталкиваясь с трудностями (большой объём информации, которую нужно найти, проанализировать, систематизировать, провести исследования), могут бросить работу над проектом.</w:t>
      </w:r>
    </w:p>
    <w:p w:rsidR="001E2E16" w:rsidRPr="004E44C7" w:rsidRDefault="001E2E16" w:rsidP="002F3D8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Чтобы не допустить возникновени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я подобных проблем, я предлагаю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следующее:</w:t>
      </w:r>
    </w:p>
    <w:p w:rsidR="001E2E16" w:rsidRPr="004E44C7" w:rsidRDefault="002F3D84" w:rsidP="002F3D8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 Чётко определить объё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 и временны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 рамки проекта, не «давить» на </w:t>
      </w:r>
      <w:r w:rsidR="001E2E16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учащихся; проекты проводить не часто.</w:t>
      </w:r>
    </w:p>
    <w:p w:rsidR="001E2E16" w:rsidRPr="004E44C7" w:rsidRDefault="001E2E16" w:rsidP="002F3D8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2. Терпеливо анализировать причины неудач вместе с детьми.</w:t>
      </w:r>
    </w:p>
    <w:p w:rsidR="001E2E16" w:rsidRPr="004E44C7" w:rsidRDefault="001E2E16" w:rsidP="002F3D8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 Оказывать помощь в оформлении работы.</w:t>
      </w:r>
    </w:p>
    <w:p w:rsidR="001E2E16" w:rsidRPr="004E44C7" w:rsidRDefault="001E2E16" w:rsidP="002F3D8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4. Предоставить учащимся возможность работ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ать максимально самостоятельно,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встать в позицию старшего товарища.</w:t>
      </w:r>
    </w:p>
    <w:p w:rsidR="001E2E16" w:rsidRPr="004E44C7" w:rsidRDefault="001E2E16" w:rsidP="002F3D8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5. Привлечь для работы над проектом родителей.</w:t>
      </w:r>
    </w:p>
    <w:p w:rsidR="001E2E16" w:rsidRPr="004E44C7" w:rsidRDefault="001E2E16" w:rsidP="002F3D8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Метод проектов можно и нужно применя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ть в начальной школе, поскольку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мы, учителя начальных классов, закладывае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м "фундамент" всего дальнейшего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обучения. Я на практике убедилась в положи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тельных сторонах данного метода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обучения. Он позволяет закреплять получе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нные на уроках знания и умения, усваивать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новую информацию в ходе проектной деят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ельности, способствует развитию </w:t>
      </w:r>
      <w:r w:rsidR="00AC1344" w:rsidRPr="00AC134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общеучебных умени</w:t>
      </w:r>
      <w:r w:rsidR="00AC134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й и навыков младших школьников (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ОУУН</w:t>
      </w:r>
      <w:r w:rsidR="00AC134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 компетенций. Могу с уверенностью 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сказать, что метод проектов как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современная педагогическая технология впо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лне оправдывает себя, позволяет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реализовать творческое сотрудничеств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 учителя и ученика и родителя.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Использование метода проектов 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работе способствует повышению самооценки ребё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нка. Участвуя в проекте, 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ученик ощущает себя значимым в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группе сверстников, видит свой вклад в общее дело, радуется свои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 успехам.</w:t>
      </w:r>
    </w:p>
    <w:p w:rsidR="001E2E16" w:rsidRPr="004E44C7" w:rsidRDefault="001E2E16" w:rsidP="002F3D8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Использование метода проекта в началь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ной школе позволяет значительно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повысить самостоятельную активность дете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й, развить творческое мышление,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умение детей самостоятельно, разными с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пособами находить информацию об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интересующем предмете или явлении и испол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ьзовать эти знания для создания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новых объектов действительности. А так же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делает образовательную систему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открытой для активного участия родителей.</w:t>
      </w:r>
    </w:p>
    <w:p w:rsidR="001E2E16" w:rsidRDefault="001E2E16" w:rsidP="002F3D8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Проектная деятельность является наиболе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 перспективной в решении задач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социализации детей, при которо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й семья ребёнка не остается в стороне, а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принимает 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активное участие в жизни школы.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Работая вместе с детьми над пр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оектом, родители больше времени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проводят с детьми. Они становятся ближе</w:t>
      </w:r>
      <w:r w:rsidR="002F3D84"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к ним, лучше понимают проблемы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своих детей.</w:t>
      </w:r>
    </w:p>
    <w:p w:rsidR="008D7994" w:rsidRPr="008D7994" w:rsidRDefault="008D7994" w:rsidP="008D799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D79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Итоги реализации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проектной деятельности во внеурочной деятельности</w:t>
      </w:r>
      <w:r w:rsidRPr="008D79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могут быть представлены через презентации проектов, участие в конкурсах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</w:t>
      </w:r>
      <w:r w:rsidRPr="008D79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ах</w:t>
      </w:r>
      <w:r w:rsidRPr="008D79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 Осно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вные виды творческих работ –</w:t>
      </w:r>
      <w:r w:rsidRPr="008D79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поделки и мероприятия. Примеры проектов: создание рисунков, коллажей, макетов, постановка спектаклей.</w:t>
      </w:r>
      <w:r w:rsidRPr="008D7994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результате создания и защиты проектов</w:t>
      </w:r>
      <w:r w:rsidRPr="008D79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учащиеся могут научиться:</w:t>
      </w:r>
    </w:p>
    <w:p w:rsidR="008D7994" w:rsidRPr="008D7994" w:rsidRDefault="008D7994" w:rsidP="008D7994">
      <w:pPr>
        <w:pStyle w:val="a4"/>
        <w:numPr>
          <w:ilvl w:val="0"/>
          <w:numId w:val="11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D79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основам информационных технологий;</w:t>
      </w:r>
    </w:p>
    <w:p w:rsidR="008D7994" w:rsidRPr="008D7994" w:rsidRDefault="008D7994" w:rsidP="008D7994">
      <w:pPr>
        <w:pStyle w:val="a4"/>
        <w:numPr>
          <w:ilvl w:val="0"/>
          <w:numId w:val="11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D79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основам исследовательской деятельности;</w:t>
      </w:r>
    </w:p>
    <w:p w:rsidR="008D7994" w:rsidRDefault="008D7994" w:rsidP="008D7994">
      <w:pPr>
        <w:pStyle w:val="a4"/>
        <w:numPr>
          <w:ilvl w:val="0"/>
          <w:numId w:val="11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D79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основам оформл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ения работ;</w:t>
      </w:r>
    </w:p>
    <w:p w:rsidR="008D7994" w:rsidRPr="008D7994" w:rsidRDefault="008D7994" w:rsidP="008D7994">
      <w:pPr>
        <w:pStyle w:val="a4"/>
        <w:numPr>
          <w:ilvl w:val="0"/>
          <w:numId w:val="11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D79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аналитически мыслить;</w:t>
      </w:r>
    </w:p>
    <w:p w:rsidR="008D7994" w:rsidRPr="008D7994" w:rsidRDefault="008D7994" w:rsidP="008D7994">
      <w:pPr>
        <w:pStyle w:val="a4"/>
        <w:numPr>
          <w:ilvl w:val="0"/>
          <w:numId w:val="11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D799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вести дискуссию и отстаивать свою точку зрения;</w:t>
      </w:r>
    </w:p>
    <w:p w:rsidR="008D7994" w:rsidRDefault="008D7994" w:rsidP="008D799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D7994" w:rsidRDefault="008D7994" w:rsidP="008D799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D7994" w:rsidRDefault="008D7994" w:rsidP="008D799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D7994" w:rsidRDefault="008D7994" w:rsidP="008D799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D7994" w:rsidRDefault="008D7994" w:rsidP="008D799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D7994" w:rsidRPr="00AC1344" w:rsidRDefault="008D7994" w:rsidP="008D799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9C6255" w:rsidRPr="004E44C7" w:rsidRDefault="009C6255" w:rsidP="002F3D84">
      <w:pPr>
        <w:shd w:val="clear" w:color="auto" w:fill="FFFFFF"/>
        <w:spacing w:after="300" w:line="270" w:lineRule="atLeast"/>
        <w:ind w:firstLine="28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Литература:</w:t>
      </w:r>
    </w:p>
    <w:p w:rsidR="00BE097C" w:rsidRDefault="00BE097C" w:rsidP="002F3D84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E097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Материал из </w:t>
      </w:r>
      <w:hyperlink r:id="rId11" w:history="1">
        <w:r w:rsidRPr="00BE097C">
          <w:rPr>
            <w:rStyle w:val="a3"/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t>Википедии</w:t>
        </w:r>
      </w:hyperlink>
      <w:r w:rsidRPr="00BE097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— свободной энциклопедии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F21DC5" w:rsidRDefault="00F21DC5" w:rsidP="00F21DC5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Газета «Начальная школа. Первое сентября» , №4, 2010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F21DC5" w:rsidRPr="004E44C7" w:rsidRDefault="00F21DC5" w:rsidP="00F21DC5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Журнал «Начальная школа плюс до и после»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№11, №5, 2004.</w:t>
      </w:r>
    </w:p>
    <w:p w:rsidR="00F21DC5" w:rsidRPr="00F21DC5" w:rsidRDefault="00F21DC5" w:rsidP="00F21DC5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Землянская Е.Н. Учебные проекты младших школьников // Начальная школа, 2005.</w:t>
      </w:r>
    </w:p>
    <w:p w:rsidR="002F3D84" w:rsidRDefault="002F3D84" w:rsidP="002F3D84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Иванова Н.В. Возможности и специфика применения проектного метода в начальной школе. // Нач. школа. – 2004. - №2.</w:t>
      </w:r>
    </w:p>
    <w:p w:rsidR="007C6963" w:rsidRDefault="007C6963" w:rsidP="002F3D84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hyperlink r:id="rId12" w:anchor=".VQocs0voqGk" w:history="1">
        <w:r w:rsidRPr="007C6963">
          <w:rPr>
            <w:rStyle w:val="a3"/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t>Китайские</w:t>
        </w:r>
      </w:hyperlink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пословицы и поговорки.</w:t>
      </w:r>
    </w:p>
    <w:p w:rsidR="00F21DC5" w:rsidRPr="004E44C7" w:rsidRDefault="00F21DC5" w:rsidP="00F21DC5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Конышева, Н.М. Проектная деятельность школьников / Н.М. Конышева // Начальная школа. – 2006. – № 1.</w:t>
      </w:r>
    </w:p>
    <w:p w:rsidR="00F21DC5" w:rsidRDefault="00F21DC5" w:rsidP="00F21DC5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Матяш, Н.В. Проектная деятельность младших школьников: книга для учителя начальных классов / Н.В. Матяш, В.Д. Симонен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ко. – М.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Вентана</w:t>
      </w: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noBreakHyphen/>
        <w:t>Граф. – 2002.</w:t>
      </w:r>
    </w:p>
    <w:p w:rsidR="00F21DC5" w:rsidRPr="004E44C7" w:rsidRDefault="00F21DC5" w:rsidP="00F21DC5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Новикова Т. Проектные технологии на уроках и во внеурочной деятельности // Народное образование, 2000, № 7.</w:t>
      </w:r>
    </w:p>
    <w:p w:rsidR="002F3D84" w:rsidRPr="00F21DC5" w:rsidRDefault="002F3D84" w:rsidP="00F21DC5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21D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Организация проектной деятельности в образовательном учреждении./ Сост. С.Г. Щербакова. – Волгоград: ИТД «Корифей», 2007г. – 96с.</w:t>
      </w:r>
    </w:p>
    <w:p w:rsidR="005C618E" w:rsidRDefault="005C618E" w:rsidP="005C618E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Савенков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А.И. Игры, дающие старт иссле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довательской деятельности / А.И. Савенков //Директор школы. – 2004. – № 1. – С. 46–50.</w:t>
      </w:r>
    </w:p>
    <w:p w:rsidR="005C618E" w:rsidRPr="005C618E" w:rsidRDefault="005C618E" w:rsidP="005C618E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Савенков,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А.И. Исследования на дому : метод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екомендации</w:t>
      </w:r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/ А.И. Савенков // Исследовательская работа школьников. – 2002. – № 1. – С. 34–45</w:t>
      </w:r>
      <w:proofErr w:type="gramStart"/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;</w:t>
      </w:r>
      <w:proofErr w:type="gramEnd"/>
      <w:r w:rsidRPr="005C618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№ 2. – С. 73–78.</w:t>
      </w:r>
    </w:p>
    <w:p w:rsidR="00F21DC5" w:rsidRPr="00F21DC5" w:rsidRDefault="00F21DC5" w:rsidP="00F21DC5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37B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Толковый словарь </w:t>
      </w:r>
      <w:hyperlink r:id="rId13" w:history="1">
        <w:r w:rsidRPr="00F21DC5">
          <w:rPr>
            <w:rStyle w:val="a3"/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t>Вебстера</w:t>
        </w:r>
      </w:hyperlink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F21DC5" w:rsidRPr="00F21DC5" w:rsidRDefault="002F3D84" w:rsidP="00F21DC5">
      <w:pPr>
        <w:pStyle w:val="a4"/>
        <w:numPr>
          <w:ilvl w:val="0"/>
          <w:numId w:val="6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Шлинке</w:t>
      </w:r>
      <w:bookmarkStart w:id="0" w:name="_GoBack"/>
      <w:bookmarkEnd w:id="0"/>
      <w:r w:rsidRPr="004E44C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Т. Н. Метод проектов как одно из условий повышения мотивации обучения учащихся Начальная школа. 2008. № 9.</w:t>
      </w:r>
    </w:p>
    <w:sectPr w:rsidR="00F21DC5" w:rsidRPr="00F21DC5" w:rsidSect="0093461B">
      <w:pgSz w:w="11906" w:h="16838"/>
      <w:pgMar w:top="1134" w:right="1276" w:bottom="1134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68" w:rsidRDefault="00957B68" w:rsidP="002F3D84">
      <w:pPr>
        <w:spacing w:after="0" w:line="240" w:lineRule="auto"/>
      </w:pPr>
      <w:r>
        <w:separator/>
      </w:r>
    </w:p>
  </w:endnote>
  <w:endnote w:type="continuationSeparator" w:id="0">
    <w:p w:rsidR="00957B68" w:rsidRDefault="00957B68" w:rsidP="002F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530649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F37B37" w:rsidRPr="00F37B37" w:rsidRDefault="00F37B37">
        <w:pPr>
          <w:pStyle w:val="a7"/>
          <w:jc w:val="center"/>
          <w:rPr>
            <w:color w:val="808080" w:themeColor="background1" w:themeShade="80"/>
          </w:rPr>
        </w:pPr>
        <w:r w:rsidRPr="00F37B37">
          <w:rPr>
            <w:color w:val="808080" w:themeColor="background1" w:themeShade="80"/>
          </w:rPr>
          <w:fldChar w:fldCharType="begin"/>
        </w:r>
        <w:r w:rsidRPr="00F37B37">
          <w:rPr>
            <w:color w:val="808080" w:themeColor="background1" w:themeShade="80"/>
          </w:rPr>
          <w:instrText>PAGE   \* MERGEFORMAT</w:instrText>
        </w:r>
        <w:r w:rsidRPr="00F37B37">
          <w:rPr>
            <w:color w:val="808080" w:themeColor="background1" w:themeShade="80"/>
          </w:rPr>
          <w:fldChar w:fldCharType="separate"/>
        </w:r>
        <w:r w:rsidR="007C6963">
          <w:rPr>
            <w:noProof/>
            <w:color w:val="808080" w:themeColor="background1" w:themeShade="80"/>
          </w:rPr>
          <w:t>1</w:t>
        </w:r>
        <w:r w:rsidRPr="00F37B37">
          <w:rPr>
            <w:color w:val="808080" w:themeColor="background1" w:themeShade="80"/>
          </w:rPr>
          <w:fldChar w:fldCharType="end"/>
        </w:r>
      </w:p>
    </w:sdtContent>
  </w:sdt>
  <w:p w:rsidR="005B5EBF" w:rsidRDefault="005B5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68" w:rsidRDefault="00957B68" w:rsidP="002F3D84">
      <w:pPr>
        <w:spacing w:after="0" w:line="240" w:lineRule="auto"/>
      </w:pPr>
      <w:r>
        <w:separator/>
      </w:r>
    </w:p>
  </w:footnote>
  <w:footnote w:type="continuationSeparator" w:id="0">
    <w:p w:rsidR="00957B68" w:rsidRDefault="00957B68" w:rsidP="002F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7C" w:rsidRPr="004E44C7" w:rsidRDefault="00BE097C" w:rsidP="002F3D84">
    <w:pPr>
      <w:pStyle w:val="a5"/>
      <w:jc w:val="center"/>
      <w:rPr>
        <w:rFonts w:ascii="Times New Roman" w:hAnsi="Times New Roman" w:cs="Times New Roman"/>
        <w:color w:val="808080" w:themeColor="background1" w:themeShade="80"/>
      </w:rPr>
    </w:pPr>
    <w:r w:rsidRPr="004E44C7">
      <w:rPr>
        <w:rFonts w:ascii="Times New Roman" w:hAnsi="Times New Roman" w:cs="Times New Roman"/>
        <w:color w:val="808080" w:themeColor="background1" w:themeShade="80"/>
      </w:rPr>
      <w:t>Сизикова Светлана Дмитриевна</w:t>
    </w:r>
  </w:p>
  <w:p w:rsidR="00BE097C" w:rsidRPr="004E44C7" w:rsidRDefault="00BE097C" w:rsidP="002F3D84">
    <w:pPr>
      <w:pStyle w:val="a5"/>
      <w:jc w:val="center"/>
      <w:rPr>
        <w:rFonts w:ascii="Times New Roman" w:hAnsi="Times New Roman" w:cs="Times New Roman"/>
        <w:color w:val="808080" w:themeColor="background1" w:themeShade="80"/>
      </w:rPr>
    </w:pPr>
    <w:r w:rsidRPr="004E44C7">
      <w:rPr>
        <w:rFonts w:ascii="Times New Roman" w:hAnsi="Times New Roman" w:cs="Times New Roman"/>
        <w:color w:val="808080" w:themeColor="background1" w:themeShade="80"/>
      </w:rPr>
      <w:t>учитель начальных классов</w:t>
    </w:r>
  </w:p>
  <w:p w:rsidR="00BE097C" w:rsidRDefault="00BE097C" w:rsidP="002F3D84">
    <w:pPr>
      <w:pStyle w:val="a5"/>
      <w:jc w:val="center"/>
      <w:rPr>
        <w:rFonts w:ascii="Times New Roman" w:hAnsi="Times New Roman" w:cs="Times New Roman"/>
        <w:color w:val="808080" w:themeColor="background1" w:themeShade="80"/>
      </w:rPr>
    </w:pPr>
    <w:r>
      <w:rPr>
        <w:rFonts w:ascii="Times New Roman" w:hAnsi="Times New Roman" w:cs="Times New Roman"/>
        <w:color w:val="808080" w:themeColor="background1" w:themeShade="80"/>
      </w:rPr>
      <w:t>школа</w:t>
    </w:r>
    <w:r w:rsidRPr="004E44C7">
      <w:rPr>
        <w:rFonts w:ascii="Times New Roman" w:hAnsi="Times New Roman" w:cs="Times New Roman"/>
        <w:color w:val="808080" w:themeColor="background1" w:themeShade="80"/>
      </w:rPr>
      <w:t xml:space="preserve"> при Посольстве РФ в Республике Куба</w:t>
    </w:r>
  </w:p>
  <w:p w:rsidR="00BE097C" w:rsidRPr="004E44C7" w:rsidRDefault="00BE097C" w:rsidP="002F3D84">
    <w:pPr>
      <w:pStyle w:val="a5"/>
      <w:jc w:val="center"/>
      <w:rPr>
        <w:rFonts w:ascii="Times New Roman" w:hAnsi="Times New Roman" w:cs="Times New Roman"/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84" w:rsidRPr="004E44C7" w:rsidRDefault="002F3D84" w:rsidP="002F3D84">
    <w:pPr>
      <w:pStyle w:val="a5"/>
      <w:jc w:val="center"/>
      <w:rPr>
        <w:rFonts w:ascii="Times New Roman" w:hAnsi="Times New Roman" w:cs="Times New Roman"/>
        <w:color w:val="808080" w:themeColor="background1" w:themeShade="80"/>
      </w:rPr>
    </w:pPr>
    <w:r w:rsidRPr="004E44C7">
      <w:rPr>
        <w:rFonts w:ascii="Times New Roman" w:hAnsi="Times New Roman" w:cs="Times New Roman"/>
        <w:color w:val="808080" w:themeColor="background1" w:themeShade="80"/>
      </w:rPr>
      <w:t>Сизикова Светлана Дмитриевна</w:t>
    </w:r>
  </w:p>
  <w:p w:rsidR="002F3D84" w:rsidRPr="004E44C7" w:rsidRDefault="002F3D84" w:rsidP="002F3D84">
    <w:pPr>
      <w:pStyle w:val="a5"/>
      <w:jc w:val="center"/>
      <w:rPr>
        <w:rFonts w:ascii="Times New Roman" w:hAnsi="Times New Roman" w:cs="Times New Roman"/>
        <w:color w:val="808080" w:themeColor="background1" w:themeShade="80"/>
      </w:rPr>
    </w:pPr>
    <w:r w:rsidRPr="004E44C7">
      <w:rPr>
        <w:rFonts w:ascii="Times New Roman" w:hAnsi="Times New Roman" w:cs="Times New Roman"/>
        <w:color w:val="808080" w:themeColor="background1" w:themeShade="80"/>
      </w:rPr>
      <w:t>учитель начальных классов</w:t>
    </w:r>
  </w:p>
  <w:p w:rsidR="002F3D84" w:rsidRDefault="005C618E" w:rsidP="002F3D84">
    <w:pPr>
      <w:pStyle w:val="a5"/>
      <w:jc w:val="center"/>
      <w:rPr>
        <w:rFonts w:ascii="Times New Roman" w:hAnsi="Times New Roman" w:cs="Times New Roman"/>
        <w:color w:val="808080" w:themeColor="background1" w:themeShade="80"/>
      </w:rPr>
    </w:pPr>
    <w:r>
      <w:rPr>
        <w:rFonts w:ascii="Times New Roman" w:hAnsi="Times New Roman" w:cs="Times New Roman"/>
        <w:color w:val="808080" w:themeColor="background1" w:themeShade="80"/>
      </w:rPr>
      <w:t>школа</w:t>
    </w:r>
    <w:r w:rsidR="002F3D84" w:rsidRPr="004E44C7">
      <w:rPr>
        <w:rFonts w:ascii="Times New Roman" w:hAnsi="Times New Roman" w:cs="Times New Roman"/>
        <w:color w:val="808080" w:themeColor="background1" w:themeShade="80"/>
      </w:rPr>
      <w:t xml:space="preserve"> при Посольстве РФ в Республике Куба</w:t>
    </w:r>
  </w:p>
  <w:p w:rsidR="004E44C7" w:rsidRPr="004E44C7" w:rsidRDefault="004E44C7" w:rsidP="002F3D84">
    <w:pPr>
      <w:pStyle w:val="a5"/>
      <w:jc w:val="center"/>
      <w:rPr>
        <w:rFonts w:ascii="Times New Roman" w:hAnsi="Times New Roman" w:cs="Times New Roman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ED9"/>
    <w:multiLevelType w:val="hybridMultilevel"/>
    <w:tmpl w:val="828A46D8"/>
    <w:lvl w:ilvl="0" w:tplc="25A6AFF2">
      <w:start w:val="1"/>
      <w:numFmt w:val="decimal"/>
      <w:lvlText w:val="%1)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A73FA4"/>
    <w:multiLevelType w:val="hybridMultilevel"/>
    <w:tmpl w:val="8B3AD6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7C0AD5"/>
    <w:multiLevelType w:val="hybridMultilevel"/>
    <w:tmpl w:val="71C874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B214D15"/>
    <w:multiLevelType w:val="multilevel"/>
    <w:tmpl w:val="E3B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10C02"/>
    <w:multiLevelType w:val="hybridMultilevel"/>
    <w:tmpl w:val="A57865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02E00CE"/>
    <w:multiLevelType w:val="hybridMultilevel"/>
    <w:tmpl w:val="20AAA3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51F43EE"/>
    <w:multiLevelType w:val="hybridMultilevel"/>
    <w:tmpl w:val="86CA9A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96D6E70"/>
    <w:multiLevelType w:val="hybridMultilevel"/>
    <w:tmpl w:val="F78A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3484B"/>
    <w:multiLevelType w:val="multilevel"/>
    <w:tmpl w:val="3F5C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B06798"/>
    <w:multiLevelType w:val="hybridMultilevel"/>
    <w:tmpl w:val="8AD223E8"/>
    <w:lvl w:ilvl="0" w:tplc="09BCC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2F2778"/>
    <w:multiLevelType w:val="hybridMultilevel"/>
    <w:tmpl w:val="BAD4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80"/>
    <w:rsid w:val="00122FA5"/>
    <w:rsid w:val="001E2E16"/>
    <w:rsid w:val="002F3D84"/>
    <w:rsid w:val="0035116B"/>
    <w:rsid w:val="003F2465"/>
    <w:rsid w:val="004E44C7"/>
    <w:rsid w:val="005127E6"/>
    <w:rsid w:val="005B5EBF"/>
    <w:rsid w:val="005C618E"/>
    <w:rsid w:val="007C6963"/>
    <w:rsid w:val="00862969"/>
    <w:rsid w:val="008D7994"/>
    <w:rsid w:val="0093461B"/>
    <w:rsid w:val="00957B68"/>
    <w:rsid w:val="009C6255"/>
    <w:rsid w:val="00AC1344"/>
    <w:rsid w:val="00BE097C"/>
    <w:rsid w:val="00C77150"/>
    <w:rsid w:val="00C94FEC"/>
    <w:rsid w:val="00DD7F98"/>
    <w:rsid w:val="00F21DC5"/>
    <w:rsid w:val="00F35D51"/>
    <w:rsid w:val="00F37B37"/>
    <w:rsid w:val="00F81080"/>
    <w:rsid w:val="00F850CE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0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7F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D84"/>
  </w:style>
  <w:style w:type="paragraph" w:styleId="a7">
    <w:name w:val="footer"/>
    <w:basedOn w:val="a"/>
    <w:link w:val="a8"/>
    <w:uiPriority w:val="99"/>
    <w:unhideWhenUsed/>
    <w:rsid w:val="002F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0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7F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D84"/>
  </w:style>
  <w:style w:type="paragraph" w:styleId="a7">
    <w:name w:val="footer"/>
    <w:basedOn w:val="a"/>
    <w:link w:val="a8"/>
    <w:uiPriority w:val="99"/>
    <w:unhideWhenUsed/>
    <w:rsid w:val="002F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6107">
          <w:marLeft w:val="1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nc-dic.com/modern/Vebstera-slovari-1438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cite.ru/169636/citaty/kitajskie_poslovitci_i/rasskazhi_mne_i_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CF%F0%EE%E5%EA%F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Светлана Сизикова</cp:lastModifiedBy>
  <cp:revision>8</cp:revision>
  <dcterms:created xsi:type="dcterms:W3CDTF">2015-02-09T19:58:00Z</dcterms:created>
  <dcterms:modified xsi:type="dcterms:W3CDTF">2015-03-19T00:51:00Z</dcterms:modified>
</cp:coreProperties>
</file>