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45" w:rsidRDefault="00EC1069" w:rsidP="00EC10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№16</w:t>
      </w:r>
    </w:p>
    <w:p w:rsidR="00EC1069" w:rsidRDefault="00EC1069" w:rsidP="00EC1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069" w:rsidRDefault="00EC1069" w:rsidP="00EC1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069" w:rsidRDefault="00EC1069" w:rsidP="00EC1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069" w:rsidRDefault="00EC1069" w:rsidP="00EC1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069" w:rsidRDefault="00EC1069" w:rsidP="00EC1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069" w:rsidRDefault="00EC1069" w:rsidP="00EC1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069" w:rsidRDefault="00EC1069" w:rsidP="00EC106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СЕМИНАР – ПРАКТИКУМ</w:t>
      </w:r>
    </w:p>
    <w:p w:rsidR="00EC1069" w:rsidRDefault="00EC1069" w:rsidP="00EC106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«РАЗВИВАЕМ РЕЧЬ ДЕТЕЙ»</w:t>
      </w:r>
    </w:p>
    <w:p w:rsidR="00EC1069" w:rsidRDefault="00EC1069" w:rsidP="00EC106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C1069" w:rsidRDefault="00EC1069" w:rsidP="00EC106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C1069" w:rsidRDefault="00EC1069" w:rsidP="00EC106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C1069" w:rsidRDefault="00EC1069" w:rsidP="00EC106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C1069" w:rsidRDefault="00EF1589" w:rsidP="00EC1069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Комиссарова Л.Н.</w:t>
      </w:r>
    </w:p>
    <w:p w:rsidR="00EC1069" w:rsidRDefault="00EC1069" w:rsidP="00EC1069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EC1069" w:rsidRDefault="00EC1069" w:rsidP="00EC1069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EC1069" w:rsidRDefault="00EC1069" w:rsidP="00EC1069">
      <w:pPr>
        <w:rPr>
          <w:rFonts w:ascii="Times New Roman" w:hAnsi="Times New Roman" w:cs="Times New Roman"/>
          <w:sz w:val="44"/>
          <w:szCs w:val="44"/>
        </w:rPr>
      </w:pPr>
    </w:p>
    <w:p w:rsidR="00EC1069" w:rsidRDefault="00EC1069" w:rsidP="00EC106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C1069" w:rsidRDefault="00EF1589" w:rsidP="00EC106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ст. Привольная</w:t>
      </w:r>
    </w:p>
    <w:p w:rsidR="00EC1069" w:rsidRDefault="00EC1069" w:rsidP="00EC106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декабрь 2011год.</w:t>
      </w:r>
    </w:p>
    <w:p w:rsidR="00EC1069" w:rsidRDefault="00EC1069" w:rsidP="001D47C2">
      <w:pPr>
        <w:rPr>
          <w:rFonts w:ascii="Times New Roman" w:hAnsi="Times New Roman" w:cs="Times New Roman"/>
          <w:sz w:val="28"/>
          <w:szCs w:val="28"/>
        </w:rPr>
      </w:pPr>
    </w:p>
    <w:p w:rsidR="00490636" w:rsidRDefault="00D228D9" w:rsidP="004906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правильного произношения - сло</w:t>
      </w:r>
      <w:r w:rsidR="001D47C2">
        <w:rPr>
          <w:rFonts w:ascii="Times New Roman" w:hAnsi="Times New Roman" w:cs="Times New Roman"/>
          <w:sz w:val="28"/>
          <w:szCs w:val="28"/>
        </w:rPr>
        <w:t>жный процесс. Ребенку предстоит научиться управлять своими органами речи, воспринимать обращённую к нему речь, осуществлять контроль за своей речью.</w:t>
      </w:r>
    </w:p>
    <w:p w:rsidR="00490636" w:rsidRPr="00202876" w:rsidRDefault="00490636" w:rsidP="004906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9E">
        <w:rPr>
          <w:rFonts w:ascii="Times New Roman" w:hAnsi="Times New Roman" w:cs="Times New Roman"/>
          <w:sz w:val="28"/>
          <w:szCs w:val="28"/>
        </w:rPr>
        <w:t xml:space="preserve">Основными органами артикуляции являются язык, губы, челюсти (верхняя и нижняя), твердое и мягкое нёбо, альвеолы. Из них язык, губы, мягкое нёбо и нижняя челюсть являются подвижными, эти речевые органы состоят из мышц, </w:t>
      </w:r>
      <w:r w:rsidR="00487285" w:rsidRPr="0096609E">
        <w:rPr>
          <w:rFonts w:ascii="Times New Roman" w:hAnsi="Times New Roman" w:cs="Times New Roman"/>
          <w:sz w:val="28"/>
          <w:szCs w:val="28"/>
        </w:rPr>
        <w:t>следовательно,</w:t>
      </w:r>
      <w:r w:rsidRPr="0096609E">
        <w:rPr>
          <w:rFonts w:ascii="Times New Roman" w:hAnsi="Times New Roman" w:cs="Times New Roman"/>
          <w:sz w:val="28"/>
          <w:szCs w:val="28"/>
        </w:rPr>
        <w:t xml:space="preserve"> они поддаются тренировке, остальные – неподвижными. Главн</w:t>
      </w:r>
      <w:r w:rsidRPr="00202876">
        <w:rPr>
          <w:rFonts w:ascii="Times New Roman" w:hAnsi="Times New Roman" w:cs="Times New Roman"/>
          <w:sz w:val="28"/>
          <w:szCs w:val="28"/>
        </w:rPr>
        <w:t xml:space="preserve">ым органом артикуляции является </w:t>
      </w:r>
      <w:r w:rsidRPr="0096609E">
        <w:rPr>
          <w:rFonts w:ascii="Times New Roman" w:hAnsi="Times New Roman" w:cs="Times New Roman"/>
          <w:sz w:val="28"/>
          <w:szCs w:val="28"/>
        </w:rPr>
        <w:t xml:space="preserve">язык. </w:t>
      </w:r>
    </w:p>
    <w:p w:rsidR="00490636" w:rsidRPr="00202876" w:rsidRDefault="00490636" w:rsidP="004906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9E">
        <w:rPr>
          <w:rFonts w:ascii="Times New Roman" w:hAnsi="Times New Roman" w:cs="Times New Roman"/>
          <w:sz w:val="28"/>
          <w:szCs w:val="28"/>
        </w:rPr>
        <w:t xml:space="preserve">Язык богат мышцами, делающими его подвижным: он может удлиняться и укорачиваться, делаться узким и широким, плоским и выгнутым. </w:t>
      </w:r>
    </w:p>
    <w:p w:rsidR="001D47C2" w:rsidRDefault="00490636" w:rsidP="000F3E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9E">
        <w:rPr>
          <w:rFonts w:ascii="Times New Roman" w:hAnsi="Times New Roman" w:cs="Times New Roman"/>
          <w:sz w:val="28"/>
          <w:szCs w:val="28"/>
        </w:rPr>
        <w:t>Губы представляют собой подвижное образование. Активно участвуют и обеспечивают артикуляцию звуков, которым соответствуют тот или иной уклад языка. С помощью изменения размера и формы, губы активно обеспечивают артикуляцию гласных звуков.</w:t>
      </w:r>
      <w:r w:rsidRPr="0020287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r w:rsidRPr="0096609E">
        <w:rPr>
          <w:rFonts w:ascii="Times New Roman" w:hAnsi="Times New Roman" w:cs="Times New Roman"/>
          <w:sz w:val="28"/>
          <w:szCs w:val="28"/>
        </w:rPr>
        <w:t>Все органы, принимающие участие в образовании звуков речи, должны работать правильно и согласованно</w:t>
      </w:r>
      <w:r w:rsidRPr="00202876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Pr="0020287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02876">
        <w:rPr>
          <w:rFonts w:ascii="Times New Roman" w:hAnsi="Times New Roman" w:cs="Times New Roman"/>
          <w:sz w:val="28"/>
          <w:szCs w:val="28"/>
        </w:rPr>
        <w:t>).</w:t>
      </w:r>
    </w:p>
    <w:p w:rsidR="000F3E26" w:rsidRDefault="00202876" w:rsidP="000F3E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FA6">
        <w:rPr>
          <w:rFonts w:ascii="Times New Roman" w:hAnsi="Times New Roman" w:cs="Times New Roman"/>
          <w:sz w:val="28"/>
          <w:szCs w:val="28"/>
        </w:rPr>
        <w:t xml:space="preserve">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способствует </w:t>
      </w:r>
      <w:r w:rsidRPr="000F3E26">
        <w:rPr>
          <w:rFonts w:ascii="Times New Roman" w:hAnsi="Times New Roman" w:cs="Times New Roman"/>
          <w:b/>
          <w:iCs/>
          <w:sz w:val="28"/>
          <w:szCs w:val="28"/>
        </w:rPr>
        <w:t>артикуляционная гимнастика</w:t>
      </w:r>
      <w:r w:rsidRPr="00C02FA6">
        <w:rPr>
          <w:rFonts w:ascii="Times New Roman" w:hAnsi="Times New Roman" w:cs="Times New Roman"/>
          <w:sz w:val="28"/>
          <w:szCs w:val="28"/>
        </w:rPr>
        <w:t xml:space="preserve">. </w:t>
      </w:r>
      <w:r w:rsidR="00490636">
        <w:rPr>
          <w:rFonts w:ascii="Times New Roman" w:hAnsi="Times New Roman" w:cs="Times New Roman"/>
          <w:sz w:val="28"/>
          <w:szCs w:val="28"/>
        </w:rPr>
        <w:t>Благодаря регулярным занятиям такой гимнастикой и упражнениям по развитию речевого слуха дети с правильным, но вялым звукопроизношением («каша во рту») постепенно избавляются от этого дефекта; дети со сложными нарушениями звукопроизношения быстрее преодолевают речевые дефекты (когда с ними начнёт заниматься логопед, их мышцы уже будут подготовлены).</w:t>
      </w:r>
    </w:p>
    <w:p w:rsidR="00202876" w:rsidRPr="00C02FA6" w:rsidRDefault="00202876" w:rsidP="000F3E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FA6">
        <w:rPr>
          <w:rFonts w:ascii="Times New Roman" w:hAnsi="Times New Roman" w:cs="Times New Roman"/>
          <w:sz w:val="28"/>
          <w:szCs w:val="28"/>
        </w:rPr>
        <w:t>Регулярное выполнение артику</w:t>
      </w:r>
      <w:r>
        <w:rPr>
          <w:rFonts w:ascii="Times New Roman" w:hAnsi="Times New Roman" w:cs="Times New Roman"/>
          <w:sz w:val="28"/>
          <w:szCs w:val="28"/>
        </w:rPr>
        <w:t>ляционной гимнастики поможет:</w:t>
      </w:r>
      <w:r>
        <w:rPr>
          <w:rFonts w:ascii="Times New Roman" w:hAnsi="Times New Roman" w:cs="Times New Roman"/>
          <w:sz w:val="28"/>
          <w:szCs w:val="28"/>
        </w:rPr>
        <w:br/>
        <w:t>у</w:t>
      </w:r>
      <w:r w:rsidRPr="00C02FA6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02FA6">
        <w:rPr>
          <w:rFonts w:ascii="Times New Roman" w:hAnsi="Times New Roman" w:cs="Times New Roman"/>
          <w:sz w:val="28"/>
          <w:szCs w:val="28"/>
        </w:rPr>
        <w:t>ить кровосн</w:t>
      </w:r>
      <w:r>
        <w:rPr>
          <w:rFonts w:ascii="Times New Roman" w:hAnsi="Times New Roman" w:cs="Times New Roman"/>
          <w:sz w:val="28"/>
          <w:szCs w:val="28"/>
        </w:rPr>
        <w:t>абжение артикуляторных органов, у</w:t>
      </w:r>
      <w:r w:rsidRPr="00C02FA6">
        <w:rPr>
          <w:rFonts w:ascii="Times New Roman" w:hAnsi="Times New Roman" w:cs="Times New Roman"/>
          <w:sz w:val="28"/>
          <w:szCs w:val="28"/>
        </w:rPr>
        <w:t>крепить мышечную систему языка, губ, щек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02FA6">
        <w:rPr>
          <w:rFonts w:ascii="Times New Roman" w:hAnsi="Times New Roman" w:cs="Times New Roman"/>
          <w:sz w:val="28"/>
          <w:szCs w:val="28"/>
        </w:rPr>
        <w:t>аучить ребенка удерживать определенную артикуляторную позу, увеличить амплитуду движений, уменьшить напряженность</w:t>
      </w:r>
      <w:r>
        <w:rPr>
          <w:rFonts w:ascii="Times New Roman" w:hAnsi="Times New Roman" w:cs="Times New Roman"/>
          <w:sz w:val="28"/>
          <w:szCs w:val="28"/>
        </w:rPr>
        <w:t xml:space="preserve"> органов артикуляции. </w:t>
      </w:r>
      <w:r w:rsidRPr="00C02FA6">
        <w:rPr>
          <w:rFonts w:ascii="Times New Roman" w:hAnsi="Times New Roman" w:cs="Times New Roman"/>
          <w:sz w:val="28"/>
          <w:szCs w:val="28"/>
        </w:rPr>
        <w:t xml:space="preserve"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 </w:t>
      </w:r>
    </w:p>
    <w:p w:rsidR="000F3E26" w:rsidRDefault="000F3E26" w:rsidP="00202876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3E26" w:rsidRDefault="000F3E26" w:rsidP="00202876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2876" w:rsidRPr="00C02FA6" w:rsidRDefault="00202876" w:rsidP="002028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D0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Рекомендации</w:t>
      </w:r>
      <w:r w:rsidRPr="00C02FA6">
        <w:rPr>
          <w:rFonts w:ascii="Times New Roman" w:hAnsi="Times New Roman" w:cs="Times New Roman"/>
          <w:sz w:val="28"/>
          <w:szCs w:val="28"/>
        </w:rPr>
        <w:t xml:space="preserve"> к проведению артикуляционной гимнастики.</w:t>
      </w:r>
    </w:p>
    <w:p w:rsidR="00202876" w:rsidRPr="002105D0" w:rsidRDefault="00202876" w:rsidP="002028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D0">
        <w:rPr>
          <w:rFonts w:ascii="Times New Roman" w:hAnsi="Times New Roman" w:cs="Times New Roman"/>
          <w:sz w:val="28"/>
          <w:szCs w:val="28"/>
        </w:rPr>
        <w:t>Следует заниматься ежедневно 7-10 минут.</w:t>
      </w:r>
    </w:p>
    <w:p w:rsidR="00202876" w:rsidRPr="002105D0" w:rsidRDefault="00202876" w:rsidP="002028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D0">
        <w:rPr>
          <w:rFonts w:ascii="Times New Roman" w:hAnsi="Times New Roman" w:cs="Times New Roman"/>
          <w:sz w:val="28"/>
          <w:szCs w:val="28"/>
        </w:rPr>
        <w:t>Сначала упражнения выполняются медленно перед зеркалом, так как ребёнку необходим зрительный контроль. (Потом зеркало можно убрать.) Постепенно темп упражнений увеличивается.</w:t>
      </w:r>
    </w:p>
    <w:p w:rsidR="00202876" w:rsidRPr="002105D0" w:rsidRDefault="00202876" w:rsidP="002028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D0">
        <w:rPr>
          <w:rFonts w:ascii="Times New Roman" w:hAnsi="Times New Roman" w:cs="Times New Roman"/>
          <w:sz w:val="28"/>
          <w:szCs w:val="28"/>
        </w:rPr>
        <w:t>Периодически ребёнку задают наводящие вопросы, например «Где находится язычок?»</w:t>
      </w:r>
    </w:p>
    <w:p w:rsidR="00202876" w:rsidRPr="000D10CB" w:rsidRDefault="00202876" w:rsidP="000D10C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D0">
        <w:rPr>
          <w:rFonts w:ascii="Times New Roman" w:hAnsi="Times New Roman" w:cs="Times New Roman"/>
          <w:sz w:val="28"/>
          <w:szCs w:val="28"/>
        </w:rPr>
        <w:t>Если во время занятий язык ребёнка дрожит, слишком напряжён, отклоняется в сторону, не может удержаться в нужном положении даже в течение короткого времени, необходимо обратиться к логопеду. Специалист выберет более лёгкие упражнения на расслабление мышечного тонуса, сделает специальный расслабляющий массаж.</w:t>
      </w:r>
    </w:p>
    <w:p w:rsidR="00202876" w:rsidRPr="00C02FA6" w:rsidRDefault="00202876" w:rsidP="002028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FA6">
        <w:rPr>
          <w:rFonts w:ascii="Times New Roman" w:hAnsi="Times New Roman" w:cs="Times New Roman"/>
          <w:sz w:val="28"/>
          <w:szCs w:val="28"/>
        </w:rPr>
        <w:t xml:space="preserve">Сначала знакомим ребёнка с основными положениями губ и языка с помощью </w:t>
      </w:r>
      <w:hyperlink r:id="rId6" w:history="1">
        <w:r w:rsidRPr="000D10CB">
          <w:rPr>
            <w:rFonts w:ascii="Times New Roman" w:hAnsi="Times New Roman" w:cs="Times New Roman"/>
            <w:b/>
            <w:sz w:val="28"/>
            <w:szCs w:val="28"/>
          </w:rPr>
          <w:t>весёлых историй о язычке</w:t>
        </w:r>
      </w:hyperlink>
      <w:r>
        <w:t xml:space="preserve"> </w:t>
      </w:r>
      <w:r w:rsidRPr="00202876">
        <w:rPr>
          <w:rFonts w:ascii="Times New Roman" w:hAnsi="Times New Roman" w:cs="Times New Roman"/>
          <w:sz w:val="28"/>
          <w:szCs w:val="28"/>
        </w:rPr>
        <w:t>(Приложение</w:t>
      </w:r>
      <w:r w:rsidR="00487285">
        <w:rPr>
          <w:rFonts w:ascii="Times New Roman" w:hAnsi="Times New Roman" w:cs="Times New Roman"/>
          <w:sz w:val="28"/>
          <w:szCs w:val="28"/>
        </w:rPr>
        <w:t xml:space="preserve"> 2</w:t>
      </w:r>
      <w:r w:rsidRPr="00202876">
        <w:rPr>
          <w:rFonts w:ascii="Times New Roman" w:hAnsi="Times New Roman" w:cs="Times New Roman"/>
          <w:sz w:val="28"/>
          <w:szCs w:val="28"/>
        </w:rPr>
        <w:t>)</w:t>
      </w:r>
      <w:r w:rsidRPr="00C02FA6">
        <w:rPr>
          <w:rFonts w:ascii="Times New Roman" w:hAnsi="Times New Roman" w:cs="Times New Roman"/>
          <w:sz w:val="28"/>
          <w:szCs w:val="28"/>
        </w:rPr>
        <w:t>. На этом этапе он должен повторять упражнения 2-3 раза. Затем повторяем</w:t>
      </w:r>
      <w:r w:rsidR="00D6744C">
        <w:rPr>
          <w:rFonts w:ascii="Times New Roman" w:hAnsi="Times New Roman" w:cs="Times New Roman"/>
          <w:sz w:val="28"/>
          <w:szCs w:val="28"/>
        </w:rPr>
        <w:t xml:space="preserve"> упражнения с помощью карточек (Приложение 3). </w:t>
      </w:r>
      <w:r w:rsidRPr="00C02FA6">
        <w:rPr>
          <w:rFonts w:ascii="Times New Roman" w:hAnsi="Times New Roman" w:cs="Times New Roman"/>
          <w:sz w:val="28"/>
          <w:szCs w:val="28"/>
        </w:rPr>
        <w:t xml:space="preserve">Не нужно забывать выполнять задания, направленные на развитие голоса, дыхания и речевого слуха. Это очень важно для правильного звукопроизношения. </w:t>
      </w:r>
    </w:p>
    <w:p w:rsidR="00202876" w:rsidRPr="00C02FA6" w:rsidRDefault="00202876" w:rsidP="002028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FA6">
        <w:rPr>
          <w:rFonts w:ascii="Times New Roman" w:hAnsi="Times New Roman" w:cs="Times New Roman"/>
          <w:sz w:val="28"/>
          <w:szCs w:val="28"/>
        </w:rPr>
        <w:t xml:space="preserve">Занимаясь с детьми 3-4 лет нужно следить за тем, чтобы они усвоили основные движения. </w:t>
      </w:r>
    </w:p>
    <w:p w:rsidR="00202876" w:rsidRPr="00C02FA6" w:rsidRDefault="00202876" w:rsidP="002028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FA6">
        <w:rPr>
          <w:rFonts w:ascii="Times New Roman" w:hAnsi="Times New Roman" w:cs="Times New Roman"/>
          <w:sz w:val="28"/>
          <w:szCs w:val="28"/>
        </w:rPr>
        <w:t xml:space="preserve">К детям 4-5 лет требования повышаются: движения должны быть чёткими и плавными, без подёргиваний. </w:t>
      </w:r>
    </w:p>
    <w:p w:rsidR="00202876" w:rsidRPr="00C02FA6" w:rsidRDefault="00202876" w:rsidP="002028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FA6">
        <w:rPr>
          <w:rFonts w:ascii="Times New Roman" w:hAnsi="Times New Roman" w:cs="Times New Roman"/>
          <w:sz w:val="28"/>
          <w:szCs w:val="28"/>
        </w:rPr>
        <w:t xml:space="preserve">В 6-7 -летнем возрасте дети выполняют упражнения в быстром темпе и умеют удерживать положения языка некоторое время без изменений. </w:t>
      </w:r>
    </w:p>
    <w:p w:rsidR="00202876" w:rsidRPr="00202876" w:rsidRDefault="00202876" w:rsidP="002028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876">
        <w:rPr>
          <w:rFonts w:ascii="Times New Roman" w:hAnsi="Times New Roman" w:cs="Times New Roman"/>
          <w:sz w:val="28"/>
          <w:szCs w:val="28"/>
        </w:rPr>
        <w:t xml:space="preserve">Условием формирования качественной артикуляционной моторики является четкое и правильное выполнение артикуляционных упражнений включенных в ежедневную гимнастику по </w:t>
      </w:r>
      <w:r w:rsidR="00487285">
        <w:rPr>
          <w:rFonts w:ascii="Times New Roman" w:hAnsi="Times New Roman" w:cs="Times New Roman"/>
          <w:b/>
          <w:bCs/>
          <w:sz w:val="28"/>
          <w:szCs w:val="28"/>
        </w:rPr>
        <w:t xml:space="preserve">7-10 </w:t>
      </w:r>
      <w:r w:rsidRPr="00202876">
        <w:rPr>
          <w:rFonts w:ascii="Times New Roman" w:hAnsi="Times New Roman" w:cs="Times New Roman"/>
          <w:b/>
          <w:bCs/>
          <w:sz w:val="28"/>
          <w:szCs w:val="28"/>
        </w:rPr>
        <w:t>минут.</w:t>
      </w:r>
    </w:p>
    <w:p w:rsidR="00490636" w:rsidRDefault="00490636" w:rsidP="004906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E26" w:rsidRDefault="000F3E26" w:rsidP="004906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E26" w:rsidRDefault="000F3E26" w:rsidP="004906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E26" w:rsidRDefault="000F3E26" w:rsidP="004906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E26" w:rsidRDefault="000F3E26" w:rsidP="004906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E26" w:rsidRDefault="000F3E26" w:rsidP="004906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E26" w:rsidRDefault="000F3E26" w:rsidP="004906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636" w:rsidRDefault="00490636" w:rsidP="004906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детей с двигательными нарушениями речевого аппарата страдает и мелкая моторика рук, что также является одной из причин более позднего становления речи. Для развития мелкой моторики рук воспитателю необходимо заниматься с детьми </w:t>
      </w:r>
      <w:r w:rsidRPr="00B15C5B">
        <w:rPr>
          <w:rFonts w:ascii="Times New Roman" w:hAnsi="Times New Roman" w:cs="Times New Roman"/>
          <w:b/>
          <w:sz w:val="28"/>
          <w:szCs w:val="28"/>
        </w:rPr>
        <w:t>пальчиковой гимнастикой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125" w:rsidRPr="00B52125" w:rsidRDefault="00B52125" w:rsidP="00B521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25">
        <w:rPr>
          <w:rFonts w:ascii="Times New Roman" w:hAnsi="Times New Roman" w:cs="Times New Roman"/>
          <w:sz w:val="28"/>
          <w:szCs w:val="28"/>
        </w:rPr>
        <w:t>Рука имеет самое большое « представительство»  в коре головного мозга, поэтому именно развитию кисти принадлежит важная роль в формировании головного мозга и становлении речи. Словесная речь ребенка начинается, когда движения его пальчиков достигают достаточной точности.</w:t>
      </w:r>
    </w:p>
    <w:p w:rsidR="00B52125" w:rsidRPr="00B52125" w:rsidRDefault="00490636" w:rsidP="00B521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упражнений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пальцами приводит к возбуждению речевых центров головного мозга и усилению согласованной деятельности речевых зон, что в итоге стимулирует развитие речи. Игры с пальчиками создают благоприятный эмоциональный фон, учат вслушиваться в речь и понимать её смысл, концентрировать внимание и правильно его распределять, запомина</w:t>
      </w:r>
      <w:r w:rsidR="00487285">
        <w:rPr>
          <w:rFonts w:ascii="Times New Roman" w:hAnsi="Times New Roman" w:cs="Times New Roman"/>
          <w:sz w:val="28"/>
          <w:szCs w:val="28"/>
        </w:rPr>
        <w:t xml:space="preserve">ть определённое положение рук и </w:t>
      </w:r>
      <w:r>
        <w:rPr>
          <w:rFonts w:ascii="Times New Roman" w:hAnsi="Times New Roman" w:cs="Times New Roman"/>
          <w:sz w:val="28"/>
          <w:szCs w:val="28"/>
        </w:rPr>
        <w:t>последовательность движений, развивают воображение. Упражнения пальчиковой гимнастики придают кистям рук и пальцам силу, подвижность и гибкость, что в дальнейшем поможет овладеть ребёнку навыками письма.</w:t>
      </w:r>
      <w:r w:rsidR="00B52125" w:rsidRPr="00B52125">
        <w:rPr>
          <w:rFonts w:ascii="Times New Roman" w:hAnsi="Times New Roman" w:cs="Times New Roman"/>
          <w:sz w:val="28"/>
          <w:szCs w:val="28"/>
        </w:rPr>
        <w:t xml:space="preserve"> Пальчиковые игры – это веселое, увлекательное и полезное занятие.</w:t>
      </w:r>
    </w:p>
    <w:p w:rsidR="00B52125" w:rsidRPr="00B52125" w:rsidRDefault="00B52125" w:rsidP="00B521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25">
        <w:rPr>
          <w:rFonts w:ascii="Times New Roman" w:hAnsi="Times New Roman" w:cs="Times New Roman"/>
          <w:sz w:val="28"/>
          <w:szCs w:val="28"/>
        </w:rPr>
        <w:t>Игры с пальчиками развивают мозг ребенка, стимулируют развитие речи, творческие способности, фантазию.</w:t>
      </w:r>
    </w:p>
    <w:p w:rsidR="00B52125" w:rsidRPr="00B52125" w:rsidRDefault="00B52125" w:rsidP="00B521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25">
        <w:rPr>
          <w:rFonts w:ascii="Times New Roman" w:hAnsi="Times New Roman" w:cs="Times New Roman"/>
          <w:sz w:val="28"/>
          <w:szCs w:val="28"/>
        </w:rPr>
        <w:t>Простые движения помогают убрать напряжение не только с самих рук, но и расслабить мышцы всего тела.</w:t>
      </w:r>
      <w:r w:rsidR="005B0D7C">
        <w:rPr>
          <w:rFonts w:ascii="Times New Roman" w:hAnsi="Times New Roman" w:cs="Times New Roman"/>
          <w:sz w:val="28"/>
          <w:szCs w:val="28"/>
        </w:rPr>
        <w:t xml:space="preserve"> </w:t>
      </w:r>
      <w:r w:rsidRPr="00B52125">
        <w:rPr>
          <w:rFonts w:ascii="Times New Roman" w:hAnsi="Times New Roman" w:cs="Times New Roman"/>
          <w:sz w:val="28"/>
          <w:szCs w:val="28"/>
        </w:rPr>
        <w:t>Они способны улучшить произношение многих звуков.</w:t>
      </w:r>
    </w:p>
    <w:p w:rsidR="00490636" w:rsidRDefault="00B52125" w:rsidP="00B521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25">
        <w:rPr>
          <w:rFonts w:ascii="Times New Roman" w:hAnsi="Times New Roman" w:cs="Times New Roman"/>
          <w:sz w:val="28"/>
          <w:szCs w:val="28"/>
        </w:rPr>
        <w:t>Пальчиковые игры – хорошие помощники  для того, чтобы подготовить руку ребенка к письму, развить координацию. А для того чтобы параллельно развивалась и речь можно использовать для таких игр небольшие стишки, считалки, песенки. Ребенок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ребенком.</w:t>
      </w:r>
    </w:p>
    <w:p w:rsidR="00D3254F" w:rsidRDefault="00D3254F" w:rsidP="00D325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597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к проведению пальчиковой гимнастики.</w:t>
      </w:r>
    </w:p>
    <w:p w:rsidR="00D3254F" w:rsidRDefault="00D3254F" w:rsidP="00D325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заниматься ежедневно 5-10 минут.</w:t>
      </w:r>
    </w:p>
    <w:p w:rsidR="00D3254F" w:rsidRDefault="00D3254F" w:rsidP="00D325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все упражнения выполняются медленно.</w:t>
      </w:r>
    </w:p>
    <w:p w:rsidR="00D3254F" w:rsidRPr="000F3E26" w:rsidRDefault="00D3254F" w:rsidP="000F3E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отрабатываются сначала одной рукой, затем – другой и наконец, двумя одновременно.</w:t>
      </w:r>
    </w:p>
    <w:p w:rsidR="00D3254F" w:rsidRPr="002E5AED" w:rsidRDefault="00D3254F" w:rsidP="00D32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ED">
        <w:rPr>
          <w:rFonts w:ascii="Times New Roman" w:hAnsi="Times New Roman" w:cs="Times New Roman"/>
          <w:sz w:val="28"/>
          <w:szCs w:val="28"/>
        </w:rPr>
        <w:lastRenderedPageBreak/>
        <w:t xml:space="preserve">Дети от года до трёх  хорошо воспринимают пальчиковые игры, выполняемые одной рукой. </w:t>
      </w:r>
    </w:p>
    <w:p w:rsidR="00B52125" w:rsidRDefault="00D3254F" w:rsidP="00B521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25">
        <w:rPr>
          <w:rFonts w:ascii="Times New Roman" w:hAnsi="Times New Roman" w:cs="Times New Roman"/>
          <w:sz w:val="28"/>
          <w:szCs w:val="28"/>
        </w:rPr>
        <w:t xml:space="preserve">Трехлетние малыши осваивают уже игры, которые проводятся двумя руками, например, одна рука изображает домик, а другая - кошку, вбегающую в этот домик. </w:t>
      </w:r>
      <w:bookmarkStart w:id="0" w:name="_Toc158993257"/>
      <w:r w:rsidRPr="00B52125">
        <w:rPr>
          <w:rFonts w:ascii="Times New Roman" w:hAnsi="Times New Roman" w:cs="Times New Roman"/>
          <w:sz w:val="28"/>
          <w:szCs w:val="28"/>
        </w:rPr>
        <w:t>С целью развития ручной моторики используются упражнения, сопровождающиеся стихотворениями, известные народные «пальчиковые» игры.</w:t>
      </w:r>
    </w:p>
    <w:p w:rsidR="00D3254F" w:rsidRPr="002E5AED" w:rsidRDefault="00D3254F" w:rsidP="00D3254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bookmarkStart w:id="1" w:name="_Toc159127164"/>
      <w:bookmarkStart w:id="2" w:name="_Toc158993590"/>
      <w:bookmarkStart w:id="3" w:name="_Toc158993258"/>
      <w:bookmarkEnd w:id="0"/>
      <w:bookmarkEnd w:id="1"/>
      <w:bookmarkEnd w:id="2"/>
      <w:r w:rsidRPr="002E5AED"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lang w:eastAsia="ru-RU"/>
        </w:rPr>
        <w:t>Осенние листья</w:t>
      </w:r>
      <w:bookmarkEnd w:id="3"/>
    </w:p>
    <w:p w:rsidR="00D3254F" w:rsidRPr="002E5AED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D3254F" w:rsidRPr="002E5AED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Загибать пальцы по очереди, начиная с </w:t>
      </w:r>
      <w:proofErr w:type="gramStart"/>
      <w:r w:rsidRPr="002E5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2E5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3254F" w:rsidRPr="002E5AED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листья собирать</w:t>
      </w:r>
    </w:p>
    <w:p w:rsidR="00D3254F" w:rsidRPr="002E5AED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Сжимать и разжимать кулаки</w:t>
      </w:r>
    </w:p>
    <w:p w:rsidR="00D3254F" w:rsidRPr="002E5AED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березы,</w:t>
      </w:r>
    </w:p>
    <w:p w:rsidR="00D3254F" w:rsidRPr="002E5AED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рябины,</w:t>
      </w:r>
    </w:p>
    <w:p w:rsidR="00D3254F" w:rsidRPr="002E5AED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тополя,</w:t>
      </w:r>
    </w:p>
    <w:p w:rsidR="00D3254F" w:rsidRPr="002E5AED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осины,</w:t>
      </w:r>
    </w:p>
    <w:p w:rsidR="00D3254F" w:rsidRPr="002E5AED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дуба мы соберем,</w:t>
      </w:r>
    </w:p>
    <w:p w:rsidR="00D3254F" w:rsidRPr="002E5AED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осенний букет отнесем.</w:t>
      </w:r>
    </w:p>
    <w:p w:rsidR="00D3254F" w:rsidRPr="002E5AED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Загибать пальчики, начиная с </w:t>
      </w:r>
      <w:proofErr w:type="gramStart"/>
      <w:r w:rsidRPr="002E5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2E5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F3E26" w:rsidRPr="002E5AED" w:rsidRDefault="000F3E26" w:rsidP="000F3E26">
      <w:pPr>
        <w:pStyle w:val="1"/>
        <w:keepNext/>
        <w:spacing w:before="240" w:beforeAutospacing="0" w:after="6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E5AED">
        <w:rPr>
          <w:rFonts w:ascii="Verdana" w:hAnsi="Verdana" w:cs="Arial"/>
          <w:color w:val="000000"/>
          <w:sz w:val="24"/>
          <w:szCs w:val="24"/>
        </w:rPr>
        <w:t>Моя семья</w:t>
      </w:r>
    </w:p>
    <w:p w:rsidR="000F3E26" w:rsidRPr="002E5AED" w:rsidRDefault="000F3E26" w:rsidP="000F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дедушка,</w:t>
      </w:r>
    </w:p>
    <w:p w:rsidR="000F3E26" w:rsidRPr="002E5AED" w:rsidRDefault="000F3E26" w:rsidP="000F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бабушка, Этот пальчик - папочка,</w:t>
      </w:r>
    </w:p>
    <w:p w:rsidR="000F3E26" w:rsidRPr="002E5AED" w:rsidRDefault="000F3E26" w:rsidP="000F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Руку сжать в кулак, поочередно разжимать пальцы, начиная с </w:t>
      </w:r>
      <w:proofErr w:type="gramStart"/>
      <w:r w:rsidRPr="002E5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2E5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F3E26" w:rsidRPr="002E5AED" w:rsidRDefault="000F3E26" w:rsidP="000F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мамочка,</w:t>
      </w:r>
    </w:p>
    <w:p w:rsidR="000F3E26" w:rsidRPr="002E5AED" w:rsidRDefault="000F3E26" w:rsidP="000F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я.</w:t>
      </w:r>
    </w:p>
    <w:p w:rsidR="000F3E26" w:rsidRPr="002E5AED" w:rsidRDefault="000F3E26" w:rsidP="000F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</w:t>
      </w:r>
    </w:p>
    <w:p w:rsidR="000F3E26" w:rsidRPr="002E5AED" w:rsidRDefault="000F3E26" w:rsidP="000F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Энергично сжать руку в кулак несколько раз.</w:t>
      </w:r>
    </w:p>
    <w:p w:rsidR="00D3254F" w:rsidRDefault="00D3254F" w:rsidP="00D3254F">
      <w:pPr>
        <w:spacing w:line="240" w:lineRule="auto"/>
      </w:pPr>
    </w:p>
    <w:p w:rsidR="00B52125" w:rsidRDefault="00D3254F" w:rsidP="00B52125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5AED">
        <w:rPr>
          <w:rFonts w:ascii="Times New Roman" w:hAnsi="Times New Roman" w:cs="Times New Roman"/>
          <w:sz w:val="28"/>
          <w:szCs w:val="28"/>
        </w:rPr>
        <w:t>Четырехлетние дошкольники могут играть в эти игры, используя несколько событий, сменяющих друг друга.</w:t>
      </w:r>
    </w:p>
    <w:p w:rsidR="00B52125" w:rsidRPr="00B52125" w:rsidRDefault="00D3254F" w:rsidP="00B52125">
      <w:pPr>
        <w:keepNext/>
        <w:spacing w:before="240" w:after="60" w:line="240" w:lineRule="auto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lang w:eastAsia="ru-RU"/>
        </w:rPr>
      </w:pPr>
      <w:r w:rsidRPr="002E5AED">
        <w:rPr>
          <w:rFonts w:ascii="Times New Roman" w:hAnsi="Times New Roman" w:cs="Times New Roman"/>
          <w:sz w:val="28"/>
          <w:szCs w:val="28"/>
        </w:rPr>
        <w:t xml:space="preserve"> </w:t>
      </w:r>
      <w:r w:rsidR="00B52125" w:rsidRPr="00B52125"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lang w:eastAsia="ru-RU"/>
        </w:rPr>
        <w:t>Стирка</w:t>
      </w:r>
    </w:p>
    <w:p w:rsidR="00B52125" w:rsidRPr="00B52125" w:rsidRDefault="00B52125" w:rsidP="00B52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белье стирали – </w:t>
      </w:r>
      <w:r w:rsidRPr="00B52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(трем кулачек о кулачек)</w:t>
      </w:r>
    </w:p>
    <w:p w:rsidR="00B52125" w:rsidRPr="00B52125" w:rsidRDefault="00B52125" w:rsidP="00B52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речке полоскали – (</w:t>
      </w:r>
      <w:r w:rsidRPr="00B52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движение ладонями вверх, вниз.)</w:t>
      </w:r>
    </w:p>
    <w:p w:rsidR="00B52125" w:rsidRPr="00B52125" w:rsidRDefault="00B52125" w:rsidP="00B52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Выжали, развесили – (</w:t>
      </w:r>
      <w:r w:rsidRPr="00B52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сжимаем, разглядываем кулачки</w:t>
      </w:r>
      <w:r w:rsidRPr="00B5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2125" w:rsidRPr="00B52125" w:rsidRDefault="00B52125" w:rsidP="00B52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То-то стало весело (</w:t>
      </w:r>
      <w:r w:rsidRPr="00B521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фонарики).</w:t>
      </w:r>
    </w:p>
    <w:p w:rsidR="00D3254F" w:rsidRPr="002E5AED" w:rsidRDefault="00D3254F" w:rsidP="00D32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54F" w:rsidRPr="0073095B" w:rsidRDefault="00D3254F" w:rsidP="00D3254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bookmarkStart w:id="4" w:name="_Toc158993255"/>
      <w:r w:rsidRPr="0073095B"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lang w:eastAsia="ru-RU"/>
        </w:rPr>
        <w:t>Засолка капусты</w:t>
      </w:r>
      <w:bookmarkEnd w:id="4"/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095B">
        <w:rPr>
          <w:rFonts w:ascii="Arial" w:eastAsia="Times New Roman" w:hAnsi="Arial" w:cs="Arial"/>
          <w:color w:val="000000"/>
          <w:lang w:eastAsia="ru-RU"/>
        </w:rPr>
        <w:t> 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рубим,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Резкие движения прямыми кистями вверх и вниз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морковку трем,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Трем кулаком о кулак.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солим,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Движение пальцев, имитирующие посыпание солью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жмем</w:t>
      </w:r>
      <w:r w:rsidRPr="00730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Интенсивно сжимаем пальцы обеих рук в кулаки.</w:t>
      </w:r>
    </w:p>
    <w:p w:rsidR="00D3254F" w:rsidRPr="0073095B" w:rsidRDefault="00D3254F" w:rsidP="00D3254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bookmarkStart w:id="5" w:name="_Toc158993250"/>
      <w:r w:rsidRPr="0073095B"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lang w:eastAsia="ru-RU"/>
        </w:rPr>
        <w:t>Апельсин</w:t>
      </w:r>
      <w:bookmarkEnd w:id="5"/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делили апельсин.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нас,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один.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сжимают и разжимают пальцы обеих рук в кулаки.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- для ежа.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- для стрижа.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- для утят.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- для котят.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- для бобра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очереди загибают пальцы, начиная с </w:t>
      </w:r>
      <w:proofErr w:type="gramStart"/>
      <w:r w:rsidRPr="00730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730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волка - кожура.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Сжимают пальцы обеих рук в кулаки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сердит на нас - беда;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Разбегайтесь –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Резко разжимают пальцы, сжатые в кулаки</w:t>
      </w:r>
    </w:p>
    <w:p w:rsidR="00D3254F" w:rsidRPr="0073095B" w:rsidRDefault="00D3254F" w:rsidP="00D3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куда!</w:t>
      </w:r>
    </w:p>
    <w:p w:rsidR="00D3254F" w:rsidRDefault="00D3254F" w:rsidP="00D32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54F" w:rsidRPr="004F6588" w:rsidRDefault="00D3254F" w:rsidP="00D32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588">
        <w:rPr>
          <w:rFonts w:ascii="Times New Roman" w:hAnsi="Times New Roman" w:cs="Times New Roman"/>
          <w:sz w:val="28"/>
          <w:szCs w:val="28"/>
        </w:rPr>
        <w:t xml:space="preserve">Также проводятся упражнения общего характера, включенные в различные виды деятельности: конструирование из кубиков домиков, башен и т.д. (сначала по образцу, затем по памяти и произвольно);  </w:t>
      </w:r>
      <w:proofErr w:type="gramStart"/>
      <w:r w:rsidRPr="004F6588">
        <w:rPr>
          <w:rFonts w:ascii="Times New Roman" w:hAnsi="Times New Roman" w:cs="Times New Roman"/>
          <w:sz w:val="28"/>
          <w:szCs w:val="28"/>
        </w:rPr>
        <w:t>раскладывание</w:t>
      </w:r>
      <w:proofErr w:type="gramEnd"/>
      <w:r w:rsidRPr="004F6588">
        <w:rPr>
          <w:rFonts w:ascii="Times New Roman" w:hAnsi="Times New Roman" w:cs="Times New Roman"/>
          <w:sz w:val="28"/>
          <w:szCs w:val="28"/>
        </w:rPr>
        <w:t xml:space="preserve"> и складывание разборных игрушек (матрешек, пирамид, чашечек, кубиков);  </w:t>
      </w:r>
      <w:proofErr w:type="gramStart"/>
      <w:r w:rsidRPr="004F6588">
        <w:rPr>
          <w:rFonts w:ascii="Times New Roman" w:hAnsi="Times New Roman" w:cs="Times New Roman"/>
          <w:sz w:val="28"/>
          <w:szCs w:val="28"/>
        </w:rPr>
        <w:t>составление предметных разрезных картинок (сначала даются картинки, разрезанные на 2 части, потом на 3 и на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88">
        <w:rPr>
          <w:rFonts w:ascii="Times New Roman" w:hAnsi="Times New Roman" w:cs="Times New Roman"/>
          <w:sz w:val="28"/>
          <w:szCs w:val="28"/>
        </w:rPr>
        <w:t>(первоначально складывают по образцу, в дальнейшем – по памяти); выкладывание фигур из счётных палочек; работа с пластилином (скатывание шариков, жгутиков, расплющивание шариков, жгутиков в лепешки, самостоятельное творчество детей)</w:t>
      </w:r>
      <w:r w:rsidR="00C3324B" w:rsidRPr="004F6588">
        <w:rPr>
          <w:rFonts w:ascii="Times New Roman" w:hAnsi="Times New Roman" w:cs="Times New Roman"/>
          <w:sz w:val="28"/>
          <w:szCs w:val="28"/>
        </w:rPr>
        <w:t>; о</w:t>
      </w:r>
      <w:r w:rsidRPr="004F6588">
        <w:rPr>
          <w:rFonts w:ascii="Times New Roman" w:hAnsi="Times New Roman" w:cs="Times New Roman"/>
          <w:sz w:val="28"/>
          <w:szCs w:val="28"/>
        </w:rPr>
        <w:t>бведение контуров предметных изображений и т.д.</w:t>
      </w:r>
      <w:proofErr w:type="gramEnd"/>
    </w:p>
    <w:p w:rsidR="00B52125" w:rsidRDefault="00D3254F" w:rsidP="00B521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Детям старшего дошкольного возраста</w:t>
      </w:r>
      <w:r w:rsidRPr="002E5AED">
        <w:rPr>
          <w:rFonts w:ascii="Times New Roman" w:hAnsi="Times New Roman" w:cs="Times New Roman"/>
          <w:sz w:val="28"/>
          <w:szCs w:val="28"/>
        </w:rPr>
        <w:t xml:space="preserve"> можно предложить оформить игры разнообразным реквизитом - мелкими предметами</w:t>
      </w:r>
      <w:r>
        <w:rPr>
          <w:rFonts w:ascii="Times New Roman" w:hAnsi="Times New Roman" w:cs="Times New Roman"/>
          <w:sz w:val="28"/>
          <w:szCs w:val="28"/>
        </w:rPr>
        <w:t xml:space="preserve">: выкладывание изображений из фасоли, бусин, бисера, захватывая их пальцами или пинцетом; сортировка их по цвету, форме; игры с прищепками; накручивание гайки на болт; шнуровки; нанизывание бусин или пуговиц; наматывание </w:t>
      </w:r>
      <w:r w:rsidRPr="00585597">
        <w:rPr>
          <w:rFonts w:ascii="Times New Roman" w:hAnsi="Times New Roman" w:cs="Times New Roman"/>
          <w:sz w:val="28"/>
          <w:szCs w:val="28"/>
        </w:rPr>
        <w:t xml:space="preserve">ниток; переливание жидкостей из одного сосуда в другой; работа с конструктором и пластилином и т.д. </w:t>
      </w:r>
      <w:bookmarkStart w:id="6" w:name="_Toc158993263"/>
      <w:proofErr w:type="gramEnd"/>
    </w:p>
    <w:p w:rsidR="00D228D9" w:rsidRPr="00D228D9" w:rsidRDefault="00D228D9" w:rsidP="00D22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8D9">
        <w:rPr>
          <w:rFonts w:ascii="Times New Roman" w:hAnsi="Times New Roman" w:cs="Times New Roman"/>
          <w:b/>
          <w:sz w:val="28"/>
          <w:szCs w:val="28"/>
        </w:rPr>
        <w:lastRenderedPageBreak/>
        <w:t>Гусёнок</w:t>
      </w:r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(Берем бельевые прищепки и прищепляем ногтевые фаланги пальцев на каждый ударный слог)</w:t>
      </w:r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проснулся, встал гусенок,</w:t>
      </w:r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щиплет он спросонок</w:t>
      </w:r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Дай, хозяйка, корма мне</w:t>
      </w:r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Раньше, чем моей родне.</w:t>
      </w:r>
    </w:p>
    <w:p w:rsidR="00B52125" w:rsidRPr="00D228D9" w:rsidRDefault="00D228D9" w:rsidP="00D22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Горошки</w:t>
      </w:r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D22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(Насыпаем горох на блюдце, большими и указательными пальцами, берем горошины одна за одной и удерживаем их в руке.</w:t>
      </w:r>
      <w:proofErr w:type="gramEnd"/>
      <w:r w:rsidRPr="00D22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D22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двустишия – смена рук).</w:t>
      </w:r>
      <w:proofErr w:type="gramEnd"/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блюдца я беру горошки</w:t>
      </w:r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птица клювом крошки</w:t>
      </w:r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полны мои ладошки</w:t>
      </w:r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держат все горошки.</w:t>
      </w:r>
    </w:p>
    <w:p w:rsidR="00B52125" w:rsidRPr="00D228D9" w:rsidRDefault="00D228D9" w:rsidP="00D22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</w:t>
      </w:r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D22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(Берем пластиковые крышки от бутылки и надеваем их, как обувь на указательные и средние пальцы.</w:t>
      </w:r>
      <w:proofErr w:type="gramEnd"/>
      <w:r w:rsidRPr="00D22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D22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«идем»)</w:t>
      </w:r>
      <w:proofErr w:type="gramEnd"/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Крышки пальчики обули</w:t>
      </w:r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них вперед шагнули</w:t>
      </w:r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пошли по переулку</w:t>
      </w:r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веселую прогулку</w:t>
      </w:r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Пальцы - словно </w:t>
      </w:r>
      <w:proofErr w:type="spellStart"/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балеринки</w:t>
      </w:r>
      <w:proofErr w:type="spellEnd"/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одетые в ботинки</w:t>
      </w:r>
      <w:proofErr w:type="gramEnd"/>
    </w:p>
    <w:p w:rsidR="00B52125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пальчик – будто ножка</w:t>
      </w:r>
    </w:p>
    <w:p w:rsidR="00D3254F" w:rsidRPr="00D228D9" w:rsidRDefault="00B52125" w:rsidP="00D2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шаркает немножко.</w:t>
      </w:r>
    </w:p>
    <w:p w:rsidR="00D3254F" w:rsidRPr="00585597" w:rsidRDefault="00D3254F" w:rsidP="00D3254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Утречко</w:t>
      </w:r>
      <w:bookmarkEnd w:id="6"/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настало,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встало.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Ладони с растопыренными пальцами скрестить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Эй, братец Федя,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 соседей!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Сжать кулак правой руки. Большой палец правой руки направлен вверх и совершает круговые движения.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Вставай, Большак!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Большой и указательный палец правой руки щелкают по большому пальцу левой руки.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—Вставай, Указка!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Щелчок по указательному пальцу.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Вставай, Середка!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Щелчок по среднему пальцу.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Вставай, Сиротка!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Щелчок по безымянному пальцу.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крошка </w:t>
      </w:r>
      <w:proofErr w:type="spellStart"/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Митрошка</w:t>
      </w:r>
      <w:proofErr w:type="spellEnd"/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Щелчок по мизинцу.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Ладошка!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Щелчок в центр ладони.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потянулись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проснулись.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поднять вверх, потянуться, приподнявшись на носочки.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Повторяя игру, можно поменять руки.</w:t>
      </w:r>
    </w:p>
    <w:p w:rsidR="00D3254F" w:rsidRPr="00585597" w:rsidRDefault="00D3254F" w:rsidP="00D3254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7" w:name="_Toc158993264"/>
      <w:r w:rsidRPr="005855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Братцы</w:t>
      </w:r>
      <w:bookmarkEnd w:id="7"/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Засиделись в избушке братцы.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Левую или правую руку поднять. Ладонь выпрямить, пальцы сомкнуть.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 меньшой прогуляться.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Отвести вбок мизинец и задержать его в таком положении на несколько секунд.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скучно ему гулять одному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Мизинец возвращается в исходную позицию.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Зовет он братца вдвоем прогуляться.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Вбок отвести </w:t>
      </w:r>
      <w:proofErr w:type="gramStart"/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прижатые</w:t>
      </w:r>
      <w:proofErr w:type="gramEnd"/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друг к другу мизинец и безымянный палец. Задержать их в таком положении на несколько секунд.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скучно им гулять двоим.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Отведенные пальцы возвращаются в исходную позицию.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братца втроем прогуляться.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Вбок отвести прижатые друг к другу мизинец, безымянный и средний пальцы. Задержать в таком положении на несколько секунд.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 старшим сидеть в избе.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Большой и указательный палец при произнесении каждого слова, кроме предлога </w:t>
      </w:r>
      <w:proofErr w:type="gramStart"/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соединяются копчиками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они братцев домой к себе.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пальцы соединяются в щепоть.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254F" w:rsidRPr="00585597" w:rsidRDefault="00D3254F" w:rsidP="00D3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5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Повторяя игру, движения выполняют пальцы другой руки. Когда все движения будут выполняться легко и привычно, можно поиграть двумя руками одновременно.</w:t>
      </w:r>
    </w:p>
    <w:p w:rsidR="00202876" w:rsidRDefault="00202876" w:rsidP="000D1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8D9" w:rsidRDefault="00D228D9" w:rsidP="00D22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8D9" w:rsidRDefault="00D228D9" w:rsidP="00D22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8D9" w:rsidRDefault="00D228D9" w:rsidP="00D22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8D9" w:rsidRDefault="00D228D9" w:rsidP="00D22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8D9" w:rsidRDefault="00D228D9" w:rsidP="00D22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636" w:rsidRDefault="00490636" w:rsidP="00D228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звукопроизношению способствует хорошо развитый фонематический (речевой) слух. Начиная с четырёх лет, детей знакомят с терминами «слово» и «звук», с тем, что слова состоят из звуков, которые стоят в определённой последовательности, что слова звучат по-разному и одинаково. Обращают внима</w:t>
      </w:r>
      <w:r w:rsidR="00C3324B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на длительность звучания слова. Формируют умение различать на слух твёрдые и мягкие согласные, определять первый звук в слове, называть слова с заданным звуком, выделять звук в слове. Знакомят с делением слов на слоги.</w:t>
      </w:r>
    </w:p>
    <w:p w:rsidR="005578C6" w:rsidRDefault="005578C6" w:rsidP="005578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C4C">
        <w:rPr>
          <w:rFonts w:ascii="Times New Roman" w:hAnsi="Times New Roman" w:cs="Times New Roman"/>
          <w:b/>
          <w:sz w:val="28"/>
          <w:szCs w:val="28"/>
        </w:rPr>
        <w:t>Формирование звукопроизношения</w:t>
      </w:r>
      <w:r w:rsidRPr="005578C6">
        <w:rPr>
          <w:rFonts w:ascii="Times New Roman" w:hAnsi="Times New Roman" w:cs="Times New Roman"/>
          <w:sz w:val="28"/>
          <w:szCs w:val="28"/>
        </w:rPr>
        <w:t xml:space="preserve"> тесно связано с выработкой хорошей </w:t>
      </w:r>
      <w:r w:rsidRPr="00E16C4C">
        <w:rPr>
          <w:rFonts w:ascii="Times New Roman" w:hAnsi="Times New Roman" w:cs="Times New Roman"/>
          <w:b/>
          <w:sz w:val="28"/>
          <w:szCs w:val="28"/>
        </w:rPr>
        <w:t>дикции</w:t>
      </w:r>
      <w:r w:rsidRPr="005578C6">
        <w:rPr>
          <w:rFonts w:ascii="Times New Roman" w:hAnsi="Times New Roman" w:cs="Times New Roman"/>
          <w:sz w:val="28"/>
          <w:szCs w:val="28"/>
        </w:rPr>
        <w:t xml:space="preserve">. Известно, что у многих дошкольников наблюдается смазанная, неясная речь. </w:t>
      </w:r>
      <w:proofErr w:type="gramStart"/>
      <w:r w:rsidRPr="005578C6">
        <w:rPr>
          <w:rFonts w:ascii="Times New Roman" w:hAnsi="Times New Roman" w:cs="Times New Roman"/>
          <w:sz w:val="28"/>
          <w:szCs w:val="28"/>
        </w:rPr>
        <w:t xml:space="preserve">Это следствие вялых, неэнергичных движений губ и языка, малой подвижности нижней челюсти, из – за чего у ребенка недостаточно открывается рот, и </w:t>
      </w:r>
      <w:proofErr w:type="spellStart"/>
      <w:r w:rsidRPr="005578C6">
        <w:rPr>
          <w:rFonts w:ascii="Times New Roman" w:hAnsi="Times New Roman" w:cs="Times New Roman"/>
          <w:sz w:val="28"/>
          <w:szCs w:val="28"/>
        </w:rPr>
        <w:t>нерасчлененно</w:t>
      </w:r>
      <w:proofErr w:type="spellEnd"/>
      <w:r w:rsidRPr="005578C6">
        <w:rPr>
          <w:rFonts w:ascii="Times New Roman" w:hAnsi="Times New Roman" w:cs="Times New Roman"/>
          <w:sz w:val="28"/>
          <w:szCs w:val="28"/>
        </w:rPr>
        <w:t xml:space="preserve"> звучат гласные.</w:t>
      </w:r>
      <w:proofErr w:type="gramEnd"/>
      <w:r w:rsidRPr="005578C6">
        <w:rPr>
          <w:rFonts w:ascii="Times New Roman" w:hAnsi="Times New Roman" w:cs="Times New Roman"/>
          <w:sz w:val="28"/>
          <w:szCs w:val="28"/>
        </w:rPr>
        <w:t xml:space="preserve"> Четкость же произношения слов зависит в первую очередь от правильного произношения гласных, а затем от энергичного тонуса и точной координации движений </w:t>
      </w:r>
      <w:proofErr w:type="spellStart"/>
      <w:r w:rsidRPr="005578C6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5578C6">
        <w:rPr>
          <w:rFonts w:ascii="Times New Roman" w:hAnsi="Times New Roman" w:cs="Times New Roman"/>
          <w:sz w:val="28"/>
          <w:szCs w:val="28"/>
        </w:rPr>
        <w:t xml:space="preserve"> аппарата при образ</w:t>
      </w:r>
      <w:r>
        <w:rPr>
          <w:rFonts w:ascii="Times New Roman" w:hAnsi="Times New Roman" w:cs="Times New Roman"/>
          <w:sz w:val="28"/>
          <w:szCs w:val="28"/>
        </w:rPr>
        <w:t xml:space="preserve">овании согласных звуков. </w:t>
      </w:r>
    </w:p>
    <w:p w:rsidR="0069236D" w:rsidRDefault="005578C6" w:rsidP="006923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8C6">
        <w:rPr>
          <w:rFonts w:ascii="Times New Roman" w:hAnsi="Times New Roman" w:cs="Times New Roman"/>
          <w:sz w:val="28"/>
          <w:szCs w:val="28"/>
        </w:rPr>
        <w:t xml:space="preserve">Аппарат дикции значительно легче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578C6">
        <w:rPr>
          <w:rFonts w:ascii="Times New Roman" w:hAnsi="Times New Roman" w:cs="Times New Roman"/>
          <w:sz w:val="28"/>
          <w:szCs w:val="28"/>
        </w:rPr>
        <w:t xml:space="preserve">возрасте четырех – пяти лет, когда дети учатся делать активные правильные движения губами, открывать рот в </w:t>
      </w:r>
      <w:hyperlink r:id="rId7" w:tooltip="Процесс" w:history="1">
        <w:r w:rsidRPr="005578C6">
          <w:rPr>
            <w:rFonts w:ascii="Times New Roman" w:hAnsi="Times New Roman" w:cs="Times New Roman"/>
            <w:sz w:val="28"/>
            <w:szCs w:val="28"/>
          </w:rPr>
          <w:t>процессе</w:t>
        </w:r>
      </w:hyperlink>
      <w:r w:rsidRPr="005578C6">
        <w:rPr>
          <w:rFonts w:ascii="Times New Roman" w:hAnsi="Times New Roman" w:cs="Times New Roman"/>
          <w:sz w:val="28"/>
          <w:szCs w:val="28"/>
        </w:rPr>
        <w:t xml:space="preserve"> речи. В старшем возрасте бывает значительно труднее приучить к хорошей дикции ребенка с малоподвижными губами, который говорит сквозь зубы, поскольку нужно устранить уже сложившийся неправильный </w:t>
      </w:r>
      <w:hyperlink r:id="rId8" w:tooltip="Двигатели" w:history="1">
        <w:r w:rsidRPr="005578C6">
          <w:rPr>
            <w:rFonts w:ascii="Times New Roman" w:hAnsi="Times New Roman" w:cs="Times New Roman"/>
            <w:sz w:val="28"/>
            <w:szCs w:val="28"/>
          </w:rPr>
          <w:t>двигательный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речевой навык. </w:t>
      </w:r>
    </w:p>
    <w:p w:rsidR="005578C6" w:rsidRPr="0069236D" w:rsidRDefault="0069236D" w:rsidP="0069236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5578C6">
        <w:rPr>
          <w:rFonts w:ascii="Times New Roman" w:hAnsi="Times New Roman" w:cs="Times New Roman"/>
          <w:sz w:val="28"/>
          <w:szCs w:val="28"/>
        </w:rPr>
        <w:t>абота по выработке</w:t>
      </w:r>
      <w:r>
        <w:rPr>
          <w:rFonts w:ascii="Times New Roman" w:hAnsi="Times New Roman" w:cs="Times New Roman"/>
          <w:sz w:val="28"/>
          <w:szCs w:val="28"/>
        </w:rPr>
        <w:t xml:space="preserve"> дикции </w:t>
      </w:r>
      <w:r w:rsidRPr="005578C6">
        <w:rPr>
          <w:rFonts w:ascii="Times New Roman" w:hAnsi="Times New Roman" w:cs="Times New Roman"/>
          <w:sz w:val="28"/>
          <w:szCs w:val="28"/>
        </w:rPr>
        <w:t>у детей старшего дошкольного возраста осуществляется с привлечением различных методов и приемов обучения детей в специально организованной и в свободной деятельности детей</w:t>
      </w:r>
      <w:r>
        <w:t>.</w:t>
      </w:r>
    </w:p>
    <w:p w:rsidR="005578C6" w:rsidRDefault="005578C6" w:rsidP="005578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8C6">
        <w:rPr>
          <w:rFonts w:ascii="Times New Roman" w:hAnsi="Times New Roman" w:cs="Times New Roman"/>
          <w:sz w:val="28"/>
          <w:szCs w:val="28"/>
        </w:rPr>
        <w:t xml:space="preserve">Для совершенствования дикции используются чисто – и скороговорки. Чистоговорка – это ритмичный речевой материал, содержащий сложное сочетание звуков, слогов, слов, трудных для произношения. Скороговорка – труднопроизносимая ритмичная фраза или несколько рифмующихся фраз с часто встречающимися одинаковыми звуками. Скороговорки, а также более сложные чистоговорки используются в старших группах.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полезны чистоговорки, </w:t>
      </w:r>
      <w:r w:rsidRPr="005578C6">
        <w:rPr>
          <w:rFonts w:ascii="Times New Roman" w:hAnsi="Times New Roman" w:cs="Times New Roman"/>
          <w:sz w:val="28"/>
          <w:szCs w:val="28"/>
        </w:rPr>
        <w:t>построенные на дифференциации звуков:</w:t>
      </w:r>
      <w:proofErr w:type="gramEnd"/>
      <w:r w:rsidRPr="005578C6">
        <w:rPr>
          <w:rFonts w:ascii="Times New Roman" w:hAnsi="Times New Roman" w:cs="Times New Roman"/>
          <w:sz w:val="28"/>
          <w:szCs w:val="28"/>
        </w:rPr>
        <w:t xml:space="preserve"> «Собака Том сторожит дом», «</w:t>
      </w:r>
      <w:proofErr w:type="spellStart"/>
      <w:r w:rsidRPr="005578C6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5578C6">
        <w:rPr>
          <w:rFonts w:ascii="Times New Roman" w:hAnsi="Times New Roman" w:cs="Times New Roman"/>
          <w:sz w:val="28"/>
          <w:szCs w:val="28"/>
        </w:rPr>
        <w:t xml:space="preserve"> – чу – </w:t>
      </w:r>
      <w:proofErr w:type="spellStart"/>
      <w:r w:rsidRPr="005578C6"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чу – чу, не ракете я лечу». </w:t>
      </w:r>
    </w:p>
    <w:p w:rsidR="005578C6" w:rsidRDefault="005578C6" w:rsidP="005578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8C6">
        <w:rPr>
          <w:rFonts w:ascii="Times New Roman" w:hAnsi="Times New Roman" w:cs="Times New Roman"/>
          <w:sz w:val="28"/>
          <w:szCs w:val="28"/>
        </w:rPr>
        <w:t xml:space="preserve">Цель использования скороговорки – тренировка дикционного аппарата – определяет методику преподнесения её детям на занятиях. Новую скороговорку воспитатель произносит наизусть в замедленном темпе, </w:t>
      </w:r>
      <w:r w:rsidRPr="005578C6">
        <w:rPr>
          <w:rFonts w:ascii="Times New Roman" w:hAnsi="Times New Roman" w:cs="Times New Roman"/>
          <w:sz w:val="28"/>
          <w:szCs w:val="28"/>
        </w:rPr>
        <w:lastRenderedPageBreak/>
        <w:t xml:space="preserve">отчетливо, выделяя часто встречающиеся звуки. Читает её несколько раз негромко, ритмично, с немного приглушенными </w:t>
      </w:r>
      <w:hyperlink r:id="rId9" w:tooltip="Интонация" w:history="1">
        <w:r w:rsidRPr="005578C6">
          <w:rPr>
            <w:rFonts w:ascii="Times New Roman" w:hAnsi="Times New Roman" w:cs="Times New Roman"/>
            <w:sz w:val="28"/>
            <w:szCs w:val="28"/>
          </w:rPr>
          <w:t>интонациями</w:t>
        </w:r>
      </w:hyperlink>
      <w:r w:rsidRPr="005578C6">
        <w:rPr>
          <w:rFonts w:ascii="Times New Roman" w:hAnsi="Times New Roman" w:cs="Times New Roman"/>
          <w:sz w:val="28"/>
          <w:szCs w:val="28"/>
        </w:rPr>
        <w:t xml:space="preserve">. Он может поставить перед детьми учебную задачу – послушать и посмотреть внимательно, как произносится скороговорка, постараться её запомнить, поучиться говорить её очень отчетливо. Затем дети 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вполголоса проговаривают её. </w:t>
      </w:r>
    </w:p>
    <w:p w:rsidR="005578C6" w:rsidRDefault="005578C6" w:rsidP="005578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8C6">
        <w:rPr>
          <w:rFonts w:ascii="Times New Roman" w:hAnsi="Times New Roman" w:cs="Times New Roman"/>
          <w:sz w:val="28"/>
          <w:szCs w:val="28"/>
        </w:rPr>
        <w:t xml:space="preserve">Для повторения скороговорки педагог сначала вызывает детей с хорошей </w:t>
      </w:r>
      <w:hyperlink r:id="rId10" w:tooltip="Память" w:history="1">
        <w:r w:rsidRPr="005578C6">
          <w:rPr>
            <w:rFonts w:ascii="Times New Roman" w:hAnsi="Times New Roman" w:cs="Times New Roman"/>
            <w:sz w:val="28"/>
            <w:szCs w:val="28"/>
          </w:rPr>
          <w:t>памятью</w:t>
        </w:r>
      </w:hyperlink>
      <w:r w:rsidRPr="005578C6">
        <w:rPr>
          <w:rFonts w:ascii="Times New Roman" w:hAnsi="Times New Roman" w:cs="Times New Roman"/>
          <w:sz w:val="28"/>
          <w:szCs w:val="28"/>
        </w:rPr>
        <w:t xml:space="preserve"> и дикцией. Перед отве</w:t>
      </w:r>
      <w:r>
        <w:rPr>
          <w:rFonts w:ascii="Times New Roman" w:hAnsi="Times New Roman" w:cs="Times New Roman"/>
          <w:sz w:val="28"/>
          <w:szCs w:val="28"/>
        </w:rPr>
        <w:t xml:space="preserve">том повторяет указание: говорить </w:t>
      </w:r>
      <w:r w:rsidRPr="005578C6">
        <w:rPr>
          <w:rFonts w:ascii="Times New Roman" w:hAnsi="Times New Roman" w:cs="Times New Roman"/>
          <w:sz w:val="28"/>
          <w:szCs w:val="28"/>
        </w:rPr>
        <w:t xml:space="preserve">медленно и четко. После индивидуальных </w:t>
      </w:r>
      <w:proofErr w:type="spellStart"/>
      <w:r w:rsidRPr="005578C6">
        <w:rPr>
          <w:rFonts w:ascii="Times New Roman" w:hAnsi="Times New Roman" w:cs="Times New Roman"/>
          <w:sz w:val="28"/>
          <w:szCs w:val="28"/>
        </w:rPr>
        <w:t>проговариваний</w:t>
      </w:r>
      <w:proofErr w:type="spellEnd"/>
      <w:r w:rsidRPr="005578C6">
        <w:rPr>
          <w:rFonts w:ascii="Times New Roman" w:hAnsi="Times New Roman" w:cs="Times New Roman"/>
          <w:sz w:val="28"/>
          <w:szCs w:val="28"/>
        </w:rPr>
        <w:t xml:space="preserve"> скороговорка произносится хором: всей группой, небольшими подгруппами, а затем вновь отдельными дет</w:t>
      </w:r>
      <w:r>
        <w:rPr>
          <w:rFonts w:ascii="Times New Roman" w:hAnsi="Times New Roman" w:cs="Times New Roman"/>
          <w:sz w:val="28"/>
          <w:szCs w:val="28"/>
        </w:rPr>
        <w:t xml:space="preserve">ьми с самим воспитателем. </w:t>
      </w:r>
    </w:p>
    <w:p w:rsidR="005578C6" w:rsidRDefault="005578C6" w:rsidP="005578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8C6">
        <w:rPr>
          <w:rFonts w:ascii="Times New Roman" w:hAnsi="Times New Roman" w:cs="Times New Roman"/>
          <w:sz w:val="28"/>
          <w:szCs w:val="28"/>
        </w:rPr>
        <w:t xml:space="preserve">На повторных занятиях со скороговорками или, если </w:t>
      </w:r>
      <w:hyperlink r:id="rId11" w:tooltip="Текст" w:history="1">
        <w:r w:rsidRPr="005578C6">
          <w:rPr>
            <w:rFonts w:ascii="Times New Roman" w:hAnsi="Times New Roman" w:cs="Times New Roman"/>
            <w:sz w:val="28"/>
            <w:szCs w:val="28"/>
          </w:rPr>
          <w:t>текст</w:t>
        </w:r>
      </w:hyperlink>
      <w:r w:rsidRPr="005578C6">
        <w:rPr>
          <w:rFonts w:ascii="Times New Roman" w:hAnsi="Times New Roman" w:cs="Times New Roman"/>
          <w:sz w:val="28"/>
          <w:szCs w:val="28"/>
        </w:rPr>
        <w:t xml:space="preserve"> легкий и дети сразу им овладели, можно разнообразить задания: предложить произнести скороговорку громче или тише, не меняя темпа, а когда она уже правильно заучена всеми детьми, можно менять и темп. Если скороговорка состоит из нескольких фраз, её интересно повторять по </w:t>
      </w:r>
      <w:r>
        <w:rPr>
          <w:rFonts w:ascii="Times New Roman" w:hAnsi="Times New Roman" w:cs="Times New Roman"/>
          <w:sz w:val="28"/>
          <w:szCs w:val="28"/>
        </w:rPr>
        <w:t>ролям – подгруппами, например:</w:t>
      </w:r>
    </w:p>
    <w:p w:rsidR="005578C6" w:rsidRDefault="005578C6" w:rsidP="005578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8C6">
        <w:rPr>
          <w:rFonts w:ascii="Times New Roman" w:hAnsi="Times New Roman" w:cs="Times New Roman"/>
          <w:sz w:val="28"/>
          <w:szCs w:val="28"/>
        </w:rPr>
        <w:t>Первая подг</w:t>
      </w:r>
      <w:r>
        <w:rPr>
          <w:rFonts w:ascii="Times New Roman" w:hAnsi="Times New Roman" w:cs="Times New Roman"/>
          <w:sz w:val="28"/>
          <w:szCs w:val="28"/>
        </w:rPr>
        <w:t xml:space="preserve">руппа: Расскажите про покупки! </w:t>
      </w:r>
    </w:p>
    <w:p w:rsidR="005578C6" w:rsidRDefault="005578C6" w:rsidP="005578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8C6">
        <w:rPr>
          <w:rFonts w:ascii="Times New Roman" w:hAnsi="Times New Roman" w:cs="Times New Roman"/>
          <w:sz w:val="28"/>
          <w:szCs w:val="28"/>
        </w:rPr>
        <w:t xml:space="preserve">Вторая подгруппа: Про </w:t>
      </w:r>
      <w:proofErr w:type="gramStart"/>
      <w:r w:rsidRPr="005578C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покупки? </w:t>
      </w:r>
    </w:p>
    <w:p w:rsidR="005578C6" w:rsidRPr="005578C6" w:rsidRDefault="005578C6" w:rsidP="005578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8C6">
        <w:rPr>
          <w:rFonts w:ascii="Times New Roman" w:hAnsi="Times New Roman" w:cs="Times New Roman"/>
          <w:sz w:val="28"/>
          <w:szCs w:val="28"/>
        </w:rPr>
        <w:t xml:space="preserve">Все вместе: Про покупки, про покупки, про </w:t>
      </w:r>
      <w:proofErr w:type="spellStart"/>
      <w:r w:rsidRPr="005578C6">
        <w:rPr>
          <w:rFonts w:ascii="Times New Roman" w:hAnsi="Times New Roman" w:cs="Times New Roman"/>
          <w:sz w:val="28"/>
          <w:szCs w:val="28"/>
        </w:rPr>
        <w:t>покупочки</w:t>
      </w:r>
      <w:proofErr w:type="spellEnd"/>
      <w:r w:rsidRPr="005578C6">
        <w:rPr>
          <w:rFonts w:ascii="Times New Roman" w:hAnsi="Times New Roman" w:cs="Times New Roman"/>
          <w:sz w:val="28"/>
          <w:szCs w:val="28"/>
        </w:rPr>
        <w:t xml:space="preserve"> мои! </w:t>
      </w:r>
    </w:p>
    <w:p w:rsidR="005578C6" w:rsidRDefault="005578C6" w:rsidP="005578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8C6">
        <w:rPr>
          <w:rFonts w:ascii="Times New Roman" w:hAnsi="Times New Roman" w:cs="Times New Roman"/>
          <w:sz w:val="28"/>
          <w:szCs w:val="28"/>
        </w:rPr>
        <w:t xml:space="preserve">Все эти приемы активизируют детей, развивают у них произвольное </w:t>
      </w:r>
      <w:hyperlink r:id="rId12" w:tooltip="Внимание" w:history="1">
        <w:r w:rsidRPr="005578C6">
          <w:rPr>
            <w:rFonts w:ascii="Times New Roman" w:hAnsi="Times New Roman" w:cs="Times New Roman"/>
            <w:sz w:val="28"/>
            <w:szCs w:val="28"/>
          </w:rPr>
          <w:t>внимание</w:t>
        </w:r>
      </w:hyperlink>
      <w:r w:rsidRPr="005578C6">
        <w:rPr>
          <w:rFonts w:ascii="Times New Roman" w:hAnsi="Times New Roman" w:cs="Times New Roman"/>
          <w:sz w:val="28"/>
          <w:szCs w:val="28"/>
        </w:rPr>
        <w:t xml:space="preserve">. При повторении скороговорок детей следует периодически вызывать к воспитателю, чтобы остальные дети видели артикуляцию и мимику. Оценивая </w:t>
      </w:r>
      <w:hyperlink r:id="rId13" w:tooltip="Ответ" w:history="1">
        <w:r w:rsidRPr="005578C6">
          <w:rPr>
            <w:rFonts w:ascii="Times New Roman" w:hAnsi="Times New Roman" w:cs="Times New Roman"/>
            <w:sz w:val="28"/>
            <w:szCs w:val="28"/>
          </w:rPr>
          <w:t>ответ</w:t>
        </w:r>
      </w:hyperlink>
      <w:r w:rsidRPr="005578C6">
        <w:rPr>
          <w:rFonts w:ascii="Times New Roman" w:hAnsi="Times New Roman" w:cs="Times New Roman"/>
          <w:sz w:val="28"/>
          <w:szCs w:val="28"/>
        </w:rPr>
        <w:t>, педагог должен указать на степень отчетливости произношения, иногда обратить внимание детей на прав</w:t>
      </w:r>
      <w:r>
        <w:rPr>
          <w:rFonts w:ascii="Times New Roman" w:hAnsi="Times New Roman" w:cs="Times New Roman"/>
          <w:sz w:val="28"/>
          <w:szCs w:val="28"/>
        </w:rPr>
        <w:t xml:space="preserve">ильность движений губ ребенка. </w:t>
      </w:r>
    </w:p>
    <w:p w:rsidR="00433479" w:rsidRPr="00433479" w:rsidRDefault="00433479" w:rsidP="004334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479">
        <w:rPr>
          <w:rFonts w:ascii="Times New Roman" w:hAnsi="Times New Roman" w:cs="Times New Roman"/>
          <w:sz w:val="28"/>
          <w:szCs w:val="28"/>
        </w:rPr>
        <w:t xml:space="preserve">При работе над дикцией необходимо учитывать правильное использование речевого дыхания и голоса. Так, при произнесении скороговорок необходимо правильно доносить их содержание, уместно делать паузы, своевременно добирать воздух. </w:t>
      </w:r>
    </w:p>
    <w:p w:rsidR="00433479" w:rsidRPr="00433479" w:rsidRDefault="00433479" w:rsidP="004334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479">
        <w:rPr>
          <w:rFonts w:ascii="Times New Roman" w:hAnsi="Times New Roman" w:cs="Times New Roman"/>
          <w:sz w:val="28"/>
          <w:szCs w:val="28"/>
        </w:rPr>
        <w:t xml:space="preserve">Занятия по отработке хорошей дикции проводятся ежедневно по 10-15 минут. Переход к следующему упражнению осуществляется только после того, как будет достаточно четко отработано предыдущее. </w:t>
      </w:r>
    </w:p>
    <w:p w:rsidR="00433479" w:rsidRPr="00433479" w:rsidRDefault="00433479" w:rsidP="004334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479">
        <w:rPr>
          <w:rFonts w:ascii="Times New Roman" w:hAnsi="Times New Roman" w:cs="Times New Roman"/>
          <w:sz w:val="28"/>
          <w:szCs w:val="28"/>
        </w:rPr>
        <w:t xml:space="preserve">Каждое упражнение отрабатывается до тех пор, пока оно не будет выполняться легко и свободно, без особого напряжения. </w:t>
      </w:r>
    </w:p>
    <w:p w:rsidR="00D228D9" w:rsidRPr="00E16C4C" w:rsidRDefault="00D228D9" w:rsidP="00D228D9">
      <w:pPr>
        <w:shd w:val="clear" w:color="auto" w:fill="FFFFFF"/>
        <w:spacing w:after="0" w:line="312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1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:rsidR="00D228D9" w:rsidRPr="00E16C4C" w:rsidRDefault="00D228D9" w:rsidP="00D228D9">
      <w:pPr>
        <w:shd w:val="clear" w:color="auto" w:fill="FFFFFF"/>
        <w:spacing w:after="0" w:line="312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228D9" w:rsidRPr="00E16C4C" w:rsidRDefault="00D228D9" w:rsidP="00D228D9">
      <w:pPr>
        <w:shd w:val="clear" w:color="auto" w:fill="FFFFFF"/>
        <w:spacing w:after="0" w:line="312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228D9" w:rsidRPr="00E16C4C" w:rsidRDefault="00D228D9" w:rsidP="00D228D9">
      <w:pPr>
        <w:shd w:val="clear" w:color="auto" w:fill="FFFFFF"/>
        <w:spacing w:after="0" w:line="312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228D9" w:rsidRPr="00E16C4C" w:rsidRDefault="00D228D9" w:rsidP="00D228D9">
      <w:pPr>
        <w:shd w:val="clear" w:color="auto" w:fill="FFFFFF"/>
        <w:spacing w:after="0" w:line="312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Речевой аппарат</w:t>
      </w:r>
    </w:p>
    <w:p w:rsidR="00D228D9" w:rsidRPr="00E16C4C" w:rsidRDefault="00D228D9" w:rsidP="00D228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8D9" w:rsidRDefault="00D228D9" w:rsidP="00D228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8D9" w:rsidRDefault="00D228D9" w:rsidP="00D228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8D9" w:rsidRDefault="00D228D9" w:rsidP="00D228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228D9" w:rsidRDefault="00D228D9" w:rsidP="00D228D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28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4467225"/>
            <wp:effectExtent l="19050" t="0" r="0" b="0"/>
            <wp:docPr id="1" name="Рисунок 49" descr="Речевой аппа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ечевой аппара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D9" w:rsidRDefault="00D228D9" w:rsidP="00D228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8D9" w:rsidRDefault="00D228D9" w:rsidP="00D228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8D9" w:rsidRDefault="00D228D9" w:rsidP="00D228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8D9" w:rsidRDefault="00D228D9" w:rsidP="00D228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8D9" w:rsidRDefault="00D228D9" w:rsidP="00D22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D7C" w:rsidRDefault="005B0D7C" w:rsidP="00D228D9">
      <w:pPr>
        <w:pStyle w:val="a4"/>
        <w:spacing w:line="276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Приложение 2</w:t>
      </w:r>
    </w:p>
    <w:p w:rsidR="005B0D7C" w:rsidRDefault="005B0D7C" w:rsidP="00D228D9">
      <w:pPr>
        <w:pStyle w:val="a4"/>
        <w:spacing w:line="276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noProof/>
          <w:sz w:val="28"/>
          <w:szCs w:val="28"/>
        </w:rPr>
        <w:drawing>
          <wp:inline distT="0" distB="0" distL="0" distR="0">
            <wp:extent cx="5381625" cy="8162925"/>
            <wp:effectExtent l="19050" t="0" r="9525" b="0"/>
            <wp:docPr id="2" name="Рисунок 1" descr="D:\documents\Мои документы\Мои рисунки\Новая папка\a72df091f2562f0c0b91da0e954b6c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и документы\Мои рисунки\Новая папка\a72df091f2562f0c0b91da0e954b6c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D7C" w:rsidRDefault="005B0D7C" w:rsidP="00D228D9">
      <w:pPr>
        <w:pStyle w:val="a4"/>
        <w:spacing w:line="276" w:lineRule="auto"/>
        <w:jc w:val="center"/>
        <w:rPr>
          <w:b/>
          <w:i/>
          <w:iCs/>
          <w:sz w:val="28"/>
          <w:szCs w:val="28"/>
        </w:rPr>
      </w:pPr>
    </w:p>
    <w:p w:rsidR="005B0D7C" w:rsidRDefault="005B0D7C" w:rsidP="00D228D9">
      <w:pPr>
        <w:pStyle w:val="a4"/>
        <w:spacing w:line="276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5381625" cy="7410450"/>
            <wp:effectExtent l="19050" t="0" r="9525" b="0"/>
            <wp:docPr id="3" name="Рисунок 2" descr="D:\documents\Мои документы\Мои рисунки\Новая папка\0166975e05a109e36d05ab8aadcb8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Мои документы\Мои рисунки\Новая папка\0166975e05a109e36d05ab8aadcb87f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D7C" w:rsidRDefault="005B0D7C" w:rsidP="00D228D9">
      <w:pPr>
        <w:pStyle w:val="a4"/>
        <w:spacing w:line="276" w:lineRule="auto"/>
        <w:jc w:val="center"/>
        <w:rPr>
          <w:b/>
          <w:i/>
          <w:iCs/>
          <w:sz w:val="28"/>
          <w:szCs w:val="28"/>
        </w:rPr>
      </w:pPr>
    </w:p>
    <w:p w:rsidR="00D6744C" w:rsidRDefault="00D6744C" w:rsidP="00D228D9">
      <w:pPr>
        <w:pStyle w:val="a4"/>
        <w:spacing w:line="276" w:lineRule="auto"/>
        <w:jc w:val="center"/>
        <w:rPr>
          <w:b/>
          <w:i/>
          <w:iCs/>
          <w:sz w:val="28"/>
          <w:szCs w:val="28"/>
        </w:rPr>
      </w:pPr>
    </w:p>
    <w:p w:rsidR="00D6744C" w:rsidRDefault="00D6744C" w:rsidP="00D228D9">
      <w:pPr>
        <w:pStyle w:val="a4"/>
        <w:spacing w:line="276" w:lineRule="auto"/>
        <w:jc w:val="center"/>
        <w:rPr>
          <w:b/>
          <w:i/>
          <w:iCs/>
          <w:sz w:val="28"/>
          <w:szCs w:val="28"/>
        </w:rPr>
      </w:pPr>
    </w:p>
    <w:p w:rsidR="00D6744C" w:rsidRDefault="00D6744C" w:rsidP="00D228D9">
      <w:pPr>
        <w:pStyle w:val="a4"/>
        <w:spacing w:line="276" w:lineRule="auto"/>
        <w:jc w:val="center"/>
        <w:rPr>
          <w:b/>
          <w:i/>
          <w:iCs/>
          <w:sz w:val="28"/>
          <w:szCs w:val="28"/>
        </w:rPr>
      </w:pPr>
    </w:p>
    <w:p w:rsidR="00D6744C" w:rsidRDefault="00D6744C" w:rsidP="00D6744C">
      <w:pPr>
        <w:pStyle w:val="a4"/>
        <w:spacing w:line="276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Приложение 3.</w:t>
      </w:r>
    </w:p>
    <w:p w:rsidR="00D6744C" w:rsidRDefault="00D6744C" w:rsidP="00D6744C">
      <w:pPr>
        <w:pStyle w:val="a4"/>
        <w:spacing w:line="276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1.</w:t>
      </w:r>
    </w:p>
    <w:p w:rsidR="005B0D7C" w:rsidRDefault="00D6744C" w:rsidP="00D6744C">
      <w:pPr>
        <w:pStyle w:val="a4"/>
        <w:spacing w:line="276" w:lineRule="auto"/>
        <w:rPr>
          <w:b/>
          <w:i/>
          <w:iCs/>
          <w:sz w:val="28"/>
          <w:szCs w:val="28"/>
        </w:rPr>
      </w:pPr>
      <w:r>
        <w:rPr>
          <w:b/>
          <w:i/>
          <w:iCs/>
          <w:noProof/>
          <w:sz w:val="28"/>
          <w:szCs w:val="28"/>
        </w:rPr>
        <w:drawing>
          <wp:inline distT="0" distB="0" distL="0" distR="0">
            <wp:extent cx="2438400" cy="1695450"/>
            <wp:effectExtent l="19050" t="0" r="0" b="0"/>
            <wp:docPr id="4" name="Рисунок 1" descr="D:\documents\Мои документы\Мои рисунки\Новая папка\IMG_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и документы\Мои рисунки\Новая папка\IMG_504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D7C" w:rsidRDefault="00D6744C" w:rsidP="00D228D9">
      <w:pPr>
        <w:pStyle w:val="a4"/>
        <w:spacing w:line="276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2. </w:t>
      </w:r>
      <w:r>
        <w:rPr>
          <w:b/>
          <w:i/>
          <w:iCs/>
          <w:noProof/>
          <w:sz w:val="28"/>
          <w:szCs w:val="28"/>
        </w:rPr>
        <w:drawing>
          <wp:inline distT="0" distB="0" distL="0" distR="0">
            <wp:extent cx="2438400" cy="1628775"/>
            <wp:effectExtent l="19050" t="0" r="0" b="0"/>
            <wp:docPr id="5" name="Рисунок 2" descr="D:\documents\Мои документы\Мои рисунки\Новая папка\IMG_5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Мои документы\Мои рисунки\Новая папка\IMG_506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4C" w:rsidRDefault="00D6744C" w:rsidP="00D6744C">
      <w:pPr>
        <w:pStyle w:val="a4"/>
        <w:spacing w:line="276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3. </w:t>
      </w:r>
    </w:p>
    <w:p w:rsidR="00D6744C" w:rsidRDefault="00D6744C" w:rsidP="00D6744C">
      <w:pPr>
        <w:pStyle w:val="a4"/>
        <w:spacing w:line="276" w:lineRule="auto"/>
        <w:rPr>
          <w:b/>
          <w:i/>
          <w:iCs/>
          <w:sz w:val="28"/>
          <w:szCs w:val="28"/>
        </w:rPr>
      </w:pPr>
      <w:r>
        <w:rPr>
          <w:b/>
          <w:i/>
          <w:iCs/>
          <w:noProof/>
          <w:sz w:val="28"/>
          <w:szCs w:val="28"/>
        </w:rPr>
        <w:drawing>
          <wp:inline distT="0" distB="0" distL="0" distR="0">
            <wp:extent cx="2438400" cy="1628775"/>
            <wp:effectExtent l="19050" t="0" r="0" b="0"/>
            <wp:docPr id="6" name="Рисунок 3" descr="D:\documents\Мои документы\Мои рисунки\Новая папка\IMG_5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Мои документы\Мои рисунки\Новая папка\IMG_508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iCs/>
          <w:sz w:val="28"/>
          <w:szCs w:val="28"/>
        </w:rPr>
        <w:t xml:space="preserve">                                                          </w:t>
      </w:r>
    </w:p>
    <w:p w:rsidR="00D6744C" w:rsidRDefault="00D6744C" w:rsidP="00D228D9">
      <w:pPr>
        <w:pStyle w:val="a4"/>
        <w:spacing w:line="276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4.</w:t>
      </w:r>
      <w:r>
        <w:rPr>
          <w:b/>
          <w:i/>
          <w:iCs/>
          <w:noProof/>
          <w:sz w:val="28"/>
          <w:szCs w:val="28"/>
        </w:rPr>
        <w:drawing>
          <wp:inline distT="0" distB="0" distL="0" distR="0">
            <wp:extent cx="2438400" cy="1628775"/>
            <wp:effectExtent l="19050" t="0" r="0" b="0"/>
            <wp:docPr id="8" name="Рисунок 5" descr="D:\documents\Мои документы\Мои рисунки\Новая папка\IMG_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Мои документы\Мои рисунки\Новая папка\IMG_505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4C" w:rsidRDefault="00D6744C" w:rsidP="00D6744C">
      <w:pPr>
        <w:pStyle w:val="a4"/>
        <w:spacing w:line="276" w:lineRule="auto"/>
        <w:rPr>
          <w:b/>
          <w:i/>
          <w:iCs/>
          <w:sz w:val="28"/>
          <w:szCs w:val="28"/>
        </w:rPr>
      </w:pPr>
    </w:p>
    <w:p w:rsidR="00E16C4C" w:rsidRPr="00E16C4C" w:rsidRDefault="0005269E" w:rsidP="00D228D9">
      <w:pPr>
        <w:pStyle w:val="a4"/>
        <w:spacing w:line="276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Приложение 4</w:t>
      </w:r>
    </w:p>
    <w:p w:rsidR="00E16C4C" w:rsidRDefault="00E16C4C" w:rsidP="00433479">
      <w:pPr>
        <w:pStyle w:val="a4"/>
        <w:spacing w:line="276" w:lineRule="auto"/>
        <w:rPr>
          <w:i/>
          <w:iCs/>
          <w:sz w:val="28"/>
          <w:szCs w:val="28"/>
        </w:rPr>
      </w:pPr>
    </w:p>
    <w:p w:rsidR="00433479" w:rsidRPr="00433479" w:rsidRDefault="00433479" w:rsidP="00433479">
      <w:pPr>
        <w:pStyle w:val="a4"/>
        <w:spacing w:line="276" w:lineRule="auto"/>
        <w:rPr>
          <w:sz w:val="28"/>
          <w:szCs w:val="28"/>
        </w:rPr>
      </w:pPr>
      <w:r w:rsidRPr="00433479">
        <w:rPr>
          <w:i/>
          <w:iCs/>
          <w:sz w:val="28"/>
          <w:szCs w:val="28"/>
        </w:rPr>
        <w:t>Прохор и Пахом ехали верхом.</w:t>
      </w:r>
      <w:r w:rsidRPr="00433479">
        <w:rPr>
          <w:i/>
          <w:iCs/>
          <w:sz w:val="28"/>
          <w:szCs w:val="28"/>
        </w:rPr>
        <w:br/>
        <w:t>Галка села на палку, палка ударила галку.</w:t>
      </w:r>
      <w:r w:rsidRPr="00433479">
        <w:rPr>
          <w:i/>
          <w:iCs/>
          <w:sz w:val="28"/>
          <w:szCs w:val="28"/>
        </w:rPr>
        <w:br/>
        <w:t>От топота копыт пыль по полю летит.</w:t>
      </w:r>
      <w:r w:rsidRPr="00433479">
        <w:rPr>
          <w:i/>
          <w:iCs/>
          <w:sz w:val="28"/>
          <w:szCs w:val="28"/>
        </w:rPr>
        <w:br/>
        <w:t>У быка бела губа была тупа.</w:t>
      </w:r>
      <w:r w:rsidRPr="00433479">
        <w:rPr>
          <w:i/>
          <w:iCs/>
          <w:sz w:val="28"/>
          <w:szCs w:val="28"/>
        </w:rPr>
        <w:br/>
        <w:t>Водовоз вез воду из водопровода.</w:t>
      </w:r>
      <w:r w:rsidRPr="00433479">
        <w:rPr>
          <w:i/>
          <w:iCs/>
          <w:sz w:val="28"/>
          <w:szCs w:val="28"/>
        </w:rPr>
        <w:br/>
        <w:t xml:space="preserve">У </w:t>
      </w:r>
      <w:proofErr w:type="gramStart"/>
      <w:r w:rsidRPr="00433479">
        <w:rPr>
          <w:i/>
          <w:iCs/>
          <w:sz w:val="28"/>
          <w:szCs w:val="28"/>
        </w:rPr>
        <w:t>Фени</w:t>
      </w:r>
      <w:proofErr w:type="gramEnd"/>
      <w:r w:rsidRPr="00433479">
        <w:rPr>
          <w:i/>
          <w:iCs/>
          <w:sz w:val="28"/>
          <w:szCs w:val="28"/>
        </w:rPr>
        <w:t xml:space="preserve"> фуфайка, у Фаи туфли.</w:t>
      </w:r>
      <w:r w:rsidRPr="00433479">
        <w:rPr>
          <w:i/>
          <w:iCs/>
          <w:sz w:val="28"/>
          <w:szCs w:val="28"/>
        </w:rPr>
        <w:br/>
        <w:t xml:space="preserve">На </w:t>
      </w:r>
      <w:proofErr w:type="gramStart"/>
      <w:r w:rsidRPr="00433479">
        <w:rPr>
          <w:i/>
          <w:iCs/>
          <w:sz w:val="28"/>
          <w:szCs w:val="28"/>
        </w:rPr>
        <w:t>семеро саней</w:t>
      </w:r>
      <w:proofErr w:type="gramEnd"/>
      <w:r w:rsidRPr="00433479">
        <w:rPr>
          <w:i/>
          <w:iCs/>
          <w:sz w:val="28"/>
          <w:szCs w:val="28"/>
        </w:rPr>
        <w:t xml:space="preserve"> по семеро в сани уселись сами.</w:t>
      </w:r>
      <w:r w:rsidRPr="00433479">
        <w:rPr>
          <w:i/>
          <w:iCs/>
          <w:sz w:val="28"/>
          <w:szCs w:val="28"/>
        </w:rPr>
        <w:br/>
        <w:t>Цыпленок цапли цепко цеплялся за цепь.</w:t>
      </w:r>
      <w:r w:rsidRPr="00433479">
        <w:rPr>
          <w:i/>
          <w:iCs/>
          <w:sz w:val="28"/>
          <w:szCs w:val="28"/>
        </w:rPr>
        <w:br/>
        <w:t>Пришел Прокоп - кипел укроп. Ушел Прокоп - кипел укроп. Как при Прокопе кипел укроп, так и без Прокопа кипел укроп.</w:t>
      </w:r>
      <w:r w:rsidRPr="00433479">
        <w:rPr>
          <w:i/>
          <w:iCs/>
          <w:sz w:val="28"/>
          <w:szCs w:val="28"/>
        </w:rPr>
        <w:br/>
        <w:t xml:space="preserve">Мамаша </w:t>
      </w:r>
      <w:proofErr w:type="spellStart"/>
      <w:r w:rsidRPr="00433479">
        <w:rPr>
          <w:i/>
          <w:iCs/>
          <w:sz w:val="28"/>
          <w:szCs w:val="28"/>
        </w:rPr>
        <w:t>Ромаше</w:t>
      </w:r>
      <w:proofErr w:type="spellEnd"/>
      <w:r w:rsidRPr="00433479">
        <w:rPr>
          <w:i/>
          <w:iCs/>
          <w:sz w:val="28"/>
          <w:szCs w:val="28"/>
        </w:rPr>
        <w:t xml:space="preserve"> дала</w:t>
      </w:r>
      <w:r w:rsidR="00C3324B">
        <w:rPr>
          <w:i/>
          <w:iCs/>
          <w:sz w:val="28"/>
          <w:szCs w:val="28"/>
        </w:rPr>
        <w:t xml:space="preserve"> сыворотку из-под простокваши.</w:t>
      </w:r>
      <w:r w:rsidR="00C3324B">
        <w:rPr>
          <w:i/>
          <w:iCs/>
          <w:sz w:val="28"/>
          <w:szCs w:val="28"/>
        </w:rPr>
        <w:br/>
      </w:r>
      <w:r w:rsidRPr="00433479">
        <w:rPr>
          <w:i/>
          <w:iCs/>
          <w:sz w:val="28"/>
          <w:szCs w:val="28"/>
        </w:rPr>
        <w:t xml:space="preserve">Чешуя у щучки, щетина у </w:t>
      </w:r>
      <w:proofErr w:type="spellStart"/>
      <w:r w:rsidRPr="00433479">
        <w:rPr>
          <w:i/>
          <w:iCs/>
          <w:sz w:val="28"/>
          <w:szCs w:val="28"/>
        </w:rPr>
        <w:t>чушки</w:t>
      </w:r>
      <w:proofErr w:type="spellEnd"/>
      <w:r w:rsidRPr="00433479">
        <w:rPr>
          <w:i/>
          <w:iCs/>
          <w:sz w:val="28"/>
          <w:szCs w:val="28"/>
        </w:rPr>
        <w:t>.</w:t>
      </w:r>
      <w:r w:rsidRPr="00433479">
        <w:rPr>
          <w:i/>
          <w:iCs/>
          <w:sz w:val="28"/>
          <w:szCs w:val="28"/>
        </w:rPr>
        <w:br/>
        <w:t xml:space="preserve">Сшит колпак не </w:t>
      </w:r>
      <w:proofErr w:type="spellStart"/>
      <w:r w:rsidRPr="00433479">
        <w:rPr>
          <w:i/>
          <w:iCs/>
          <w:sz w:val="28"/>
          <w:szCs w:val="28"/>
        </w:rPr>
        <w:t>по-колпаковски</w:t>
      </w:r>
      <w:proofErr w:type="spellEnd"/>
      <w:r w:rsidRPr="00433479">
        <w:rPr>
          <w:i/>
          <w:iCs/>
          <w:sz w:val="28"/>
          <w:szCs w:val="28"/>
        </w:rPr>
        <w:t xml:space="preserve">, </w:t>
      </w:r>
      <w:proofErr w:type="spellStart"/>
      <w:r w:rsidRPr="00433479">
        <w:rPr>
          <w:i/>
          <w:iCs/>
          <w:sz w:val="28"/>
          <w:szCs w:val="28"/>
        </w:rPr>
        <w:t>переколпаковать</w:t>
      </w:r>
      <w:proofErr w:type="spellEnd"/>
      <w:r w:rsidRPr="00433479">
        <w:rPr>
          <w:i/>
          <w:iCs/>
          <w:sz w:val="28"/>
          <w:szCs w:val="28"/>
        </w:rPr>
        <w:t xml:space="preserve"> бы колпак, да </w:t>
      </w:r>
      <w:r w:rsidR="00C3324B">
        <w:rPr>
          <w:i/>
          <w:iCs/>
          <w:sz w:val="28"/>
          <w:szCs w:val="28"/>
        </w:rPr>
        <w:t xml:space="preserve">не </w:t>
      </w:r>
      <w:proofErr w:type="spellStart"/>
      <w:r w:rsidRPr="00433479">
        <w:rPr>
          <w:i/>
          <w:iCs/>
          <w:sz w:val="28"/>
          <w:szCs w:val="28"/>
        </w:rPr>
        <w:t>перевыколпаковать</w:t>
      </w:r>
      <w:proofErr w:type="spellEnd"/>
      <w:r w:rsidRPr="00433479">
        <w:rPr>
          <w:i/>
          <w:iCs/>
          <w:sz w:val="28"/>
          <w:szCs w:val="28"/>
        </w:rPr>
        <w:t>.</w:t>
      </w:r>
      <w:r w:rsidRPr="00433479">
        <w:rPr>
          <w:i/>
          <w:iCs/>
          <w:sz w:val="28"/>
          <w:szCs w:val="28"/>
        </w:rPr>
        <w:br/>
        <w:t>На дворе трава, на траве дрова: раз дрова, два дрова - не руби дрова на траве двора.</w:t>
      </w:r>
      <w:r w:rsidRPr="00433479">
        <w:rPr>
          <w:i/>
          <w:iCs/>
          <w:sz w:val="28"/>
          <w:szCs w:val="28"/>
        </w:rPr>
        <w:br/>
        <w:t>Корабли лавировали, да не вылавировали.</w:t>
      </w:r>
      <w:r w:rsidRPr="00433479">
        <w:rPr>
          <w:i/>
          <w:iCs/>
          <w:sz w:val="28"/>
          <w:szCs w:val="28"/>
        </w:rPr>
        <w:br/>
        <w:t xml:space="preserve">Всех скороговорок не </w:t>
      </w:r>
      <w:proofErr w:type="spellStart"/>
      <w:r w:rsidRPr="00433479">
        <w:rPr>
          <w:i/>
          <w:iCs/>
          <w:sz w:val="28"/>
          <w:szCs w:val="28"/>
        </w:rPr>
        <w:t>перескороговоришь</w:t>
      </w:r>
      <w:proofErr w:type="spellEnd"/>
      <w:r w:rsidRPr="00433479">
        <w:rPr>
          <w:i/>
          <w:iCs/>
          <w:sz w:val="28"/>
          <w:szCs w:val="28"/>
        </w:rPr>
        <w:t xml:space="preserve">, не </w:t>
      </w:r>
      <w:proofErr w:type="spellStart"/>
      <w:r w:rsidRPr="00433479">
        <w:rPr>
          <w:i/>
          <w:iCs/>
          <w:sz w:val="28"/>
          <w:szCs w:val="28"/>
        </w:rPr>
        <w:t>перевыскороговоришь</w:t>
      </w:r>
      <w:proofErr w:type="spellEnd"/>
      <w:r w:rsidRPr="00433479">
        <w:rPr>
          <w:i/>
          <w:iCs/>
          <w:sz w:val="28"/>
          <w:szCs w:val="28"/>
        </w:rPr>
        <w:t>.</w:t>
      </w:r>
    </w:p>
    <w:p w:rsidR="005578C6" w:rsidRPr="001D47C2" w:rsidRDefault="005578C6" w:rsidP="004334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78C6" w:rsidRPr="001D47C2" w:rsidSect="00C5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9FF"/>
    <w:multiLevelType w:val="hybridMultilevel"/>
    <w:tmpl w:val="B5842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897FAA"/>
    <w:multiLevelType w:val="multilevel"/>
    <w:tmpl w:val="CE68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70DBC"/>
    <w:multiLevelType w:val="hybridMultilevel"/>
    <w:tmpl w:val="449455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12703D"/>
    <w:multiLevelType w:val="hybridMultilevel"/>
    <w:tmpl w:val="044E98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C2286E"/>
    <w:multiLevelType w:val="hybridMultilevel"/>
    <w:tmpl w:val="82102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36E20"/>
    <w:multiLevelType w:val="multilevel"/>
    <w:tmpl w:val="FF66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6D3B0B"/>
    <w:multiLevelType w:val="multilevel"/>
    <w:tmpl w:val="9BBE59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069"/>
    <w:rsid w:val="00025D6C"/>
    <w:rsid w:val="0005269E"/>
    <w:rsid w:val="000A2A4B"/>
    <w:rsid w:val="000D10CB"/>
    <w:rsid w:val="000F3E26"/>
    <w:rsid w:val="001D47C2"/>
    <w:rsid w:val="00202876"/>
    <w:rsid w:val="002105D0"/>
    <w:rsid w:val="00236EEB"/>
    <w:rsid w:val="002E5AED"/>
    <w:rsid w:val="00336702"/>
    <w:rsid w:val="0036698C"/>
    <w:rsid w:val="003A20F4"/>
    <w:rsid w:val="003C111C"/>
    <w:rsid w:val="003C11B6"/>
    <w:rsid w:val="003C6D80"/>
    <w:rsid w:val="00433479"/>
    <w:rsid w:val="00441375"/>
    <w:rsid w:val="00487285"/>
    <w:rsid w:val="00490636"/>
    <w:rsid w:val="00495007"/>
    <w:rsid w:val="004F6588"/>
    <w:rsid w:val="005578C6"/>
    <w:rsid w:val="00585597"/>
    <w:rsid w:val="005B0D7C"/>
    <w:rsid w:val="0069236D"/>
    <w:rsid w:val="0073095B"/>
    <w:rsid w:val="007E3BA0"/>
    <w:rsid w:val="00871BD9"/>
    <w:rsid w:val="009A7438"/>
    <w:rsid w:val="00A2716E"/>
    <w:rsid w:val="00A515AB"/>
    <w:rsid w:val="00A93750"/>
    <w:rsid w:val="00B15C5B"/>
    <w:rsid w:val="00B52125"/>
    <w:rsid w:val="00C02FA6"/>
    <w:rsid w:val="00C3324B"/>
    <w:rsid w:val="00C4562E"/>
    <w:rsid w:val="00C45DE7"/>
    <w:rsid w:val="00C51E45"/>
    <w:rsid w:val="00D050AF"/>
    <w:rsid w:val="00D228D9"/>
    <w:rsid w:val="00D3254F"/>
    <w:rsid w:val="00D6744C"/>
    <w:rsid w:val="00D9203F"/>
    <w:rsid w:val="00DA5D3B"/>
    <w:rsid w:val="00DA5EA2"/>
    <w:rsid w:val="00E01E42"/>
    <w:rsid w:val="00E11F3E"/>
    <w:rsid w:val="00E16C4C"/>
    <w:rsid w:val="00EC1069"/>
    <w:rsid w:val="00EF1589"/>
    <w:rsid w:val="00F4389A"/>
    <w:rsid w:val="00FB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3E"/>
  </w:style>
  <w:style w:type="paragraph" w:styleId="1">
    <w:name w:val="heading 1"/>
    <w:basedOn w:val="a"/>
    <w:link w:val="10"/>
    <w:uiPriority w:val="9"/>
    <w:qFormat/>
    <w:rsid w:val="002E5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D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C02FA6"/>
    <w:rPr>
      <w:color w:val="0069A9"/>
      <w:u w:val="single"/>
    </w:rPr>
  </w:style>
  <w:style w:type="character" w:styleId="a6">
    <w:name w:val="Emphasis"/>
    <w:basedOn w:val="a0"/>
    <w:uiPriority w:val="20"/>
    <w:qFormat/>
    <w:rsid w:val="00C02F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0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87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028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-referat.ru/&#1044;&#1074;&#1080;&#1075;&#1072;&#1090;&#1077;&#1083;&#1080;" TargetMode="External"/><Relationship Id="rId13" Type="http://schemas.openxmlformats.org/officeDocument/2006/relationships/hyperlink" Target="http://baza-referat.ru/&#1054;&#1090;&#1074;&#1077;&#1090;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baza-referat.ru/&#1055;&#1088;&#1086;&#1094;&#1077;&#1089;&#1089;" TargetMode="External"/><Relationship Id="rId12" Type="http://schemas.openxmlformats.org/officeDocument/2006/relationships/hyperlink" Target="http://baza-referat.ru/&#1042;&#1085;&#1080;&#1084;&#1072;&#1085;&#1080;&#1077;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http://www.logoped.ru/zvuki.htm" TargetMode="External"/><Relationship Id="rId11" Type="http://schemas.openxmlformats.org/officeDocument/2006/relationships/hyperlink" Target="http://baza-referat.ru/&#1058;&#1077;&#1082;&#1089;&#1090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baza-referat.ru/&#1055;&#1072;&#1084;&#1103;&#1090;&#1100;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baza-referat.ru/&#1048;&#1085;&#1090;&#1086;&#1085;&#1072;&#1094;&#1080;&#1103;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4D7-FDAD-4644-93BF-D9A5E962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2011-12-08T06:13:00Z</dcterms:created>
  <dcterms:modified xsi:type="dcterms:W3CDTF">2012-01-21T06:22:00Z</dcterms:modified>
</cp:coreProperties>
</file>