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D1" w:rsidRPr="00FC5AD1" w:rsidRDefault="00FC5AD1" w:rsidP="00FC5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5AD1" w:rsidRPr="00FC5AD1" w:rsidRDefault="00FC5AD1" w:rsidP="00FC5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>«Основная общеобразовательная школа № 7</w:t>
      </w:r>
    </w:p>
    <w:p w:rsidR="00FC5AD1" w:rsidRPr="00FC5AD1" w:rsidRDefault="00FC5AD1" w:rsidP="00FC5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 xml:space="preserve">имени генерал-лейтенанта Л.В. Козлова </w:t>
      </w:r>
    </w:p>
    <w:p w:rsidR="00FC5AD1" w:rsidRPr="00FC5AD1" w:rsidRDefault="00FC5AD1" w:rsidP="00FC5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>г. Петровска Саратовской области»</w:t>
      </w:r>
    </w:p>
    <w:p w:rsidR="00FC5AD1" w:rsidRPr="00FC5AD1" w:rsidRDefault="00FC5AD1" w:rsidP="00FC5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5AD1" w:rsidRDefault="00FC5AD1" w:rsidP="00FC5AD1">
      <w:pPr>
        <w:spacing w:after="0"/>
      </w:pPr>
    </w:p>
    <w:tbl>
      <w:tblPr>
        <w:tblW w:w="55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3580"/>
        <w:gridCol w:w="3993"/>
      </w:tblGrid>
      <w:tr w:rsidR="00FC5AD1" w:rsidTr="00E676EA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AD1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 xml:space="preserve">Руководитель МО: 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 xml:space="preserve">/________/    М.С. Пугачева 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>Протокол  № ___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 xml:space="preserve"> от «__»_________20___г.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AD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 xml:space="preserve">Заместитель директора  по УВР  МБОУ «ООШ № 7»:            /___________/      О.А. </w:t>
            </w:r>
            <w:proofErr w:type="spellStart"/>
            <w:r w:rsidRPr="00FC5AD1">
              <w:rPr>
                <w:rFonts w:ascii="Times New Roman" w:hAnsi="Times New Roman" w:cs="Times New Roman"/>
              </w:rPr>
              <w:t>Филянина</w:t>
            </w:r>
            <w:proofErr w:type="spellEnd"/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 xml:space="preserve"> «__»____________20___г.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AD1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>И.о. директора МБОУ «ООШ №  7»: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 xml:space="preserve">_____________/     О.А. </w:t>
            </w:r>
            <w:proofErr w:type="spellStart"/>
            <w:r w:rsidRPr="00FC5AD1">
              <w:rPr>
                <w:rFonts w:ascii="Times New Roman" w:hAnsi="Times New Roman" w:cs="Times New Roman"/>
              </w:rPr>
              <w:t>Филянина</w:t>
            </w:r>
            <w:proofErr w:type="spellEnd"/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AD1">
              <w:rPr>
                <w:rFonts w:ascii="Times New Roman" w:hAnsi="Times New Roman" w:cs="Times New Roman"/>
              </w:rPr>
              <w:t>Приказ от «__»________20__г. №______</w:t>
            </w:r>
          </w:p>
          <w:p w:rsidR="00FC5AD1" w:rsidRPr="00FC5AD1" w:rsidRDefault="00FC5AD1" w:rsidP="00FC5AD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5AD1" w:rsidRDefault="00FC5AD1" w:rsidP="00FC5AD1">
      <w:pPr>
        <w:tabs>
          <w:tab w:val="left" w:pos="9288"/>
        </w:tabs>
        <w:spacing w:after="0"/>
        <w:ind w:left="360"/>
        <w:jc w:val="center"/>
      </w:pPr>
    </w:p>
    <w:p w:rsidR="00FC5AD1" w:rsidRDefault="00FC5AD1" w:rsidP="00FC5AD1">
      <w:pPr>
        <w:tabs>
          <w:tab w:val="left" w:pos="9288"/>
        </w:tabs>
        <w:ind w:left="360"/>
        <w:jc w:val="center"/>
      </w:pPr>
    </w:p>
    <w:p w:rsidR="00FC5AD1" w:rsidRDefault="00FC5AD1" w:rsidP="00FC5AD1">
      <w:pPr>
        <w:tabs>
          <w:tab w:val="left" w:pos="9288"/>
        </w:tabs>
        <w:rPr>
          <w:sz w:val="26"/>
          <w:szCs w:val="26"/>
        </w:rPr>
      </w:pPr>
    </w:p>
    <w:p w:rsidR="00FC5AD1" w:rsidRDefault="00FC5AD1" w:rsidP="00FC5AD1">
      <w:pPr>
        <w:tabs>
          <w:tab w:val="left" w:pos="9288"/>
        </w:tabs>
        <w:ind w:left="360"/>
        <w:jc w:val="center"/>
        <w:rPr>
          <w:sz w:val="26"/>
          <w:szCs w:val="26"/>
        </w:rPr>
      </w:pPr>
    </w:p>
    <w:p w:rsidR="00FC5AD1" w:rsidRPr="00FC5AD1" w:rsidRDefault="00FC5AD1" w:rsidP="00FC5AD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AD1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FC5AD1" w:rsidRDefault="00FC5AD1" w:rsidP="00FC5AD1">
      <w:pPr>
        <w:tabs>
          <w:tab w:val="left" w:pos="9288"/>
        </w:tabs>
        <w:ind w:left="360"/>
        <w:jc w:val="center"/>
        <w:rPr>
          <w:sz w:val="26"/>
          <w:szCs w:val="26"/>
        </w:rPr>
      </w:pPr>
    </w:p>
    <w:p w:rsidR="00FC5AD1" w:rsidRPr="00FC5AD1" w:rsidRDefault="00FC5AD1" w:rsidP="00FC5AD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FC5AD1">
        <w:rPr>
          <w:rFonts w:ascii="Times New Roman" w:hAnsi="Times New Roman" w:cs="Times New Roman"/>
          <w:b/>
          <w:i/>
          <w:sz w:val="48"/>
          <w:szCs w:val="48"/>
        </w:rPr>
        <w:t>Левагиной</w:t>
      </w:r>
      <w:proofErr w:type="spellEnd"/>
      <w:r w:rsidRPr="00FC5AD1">
        <w:rPr>
          <w:rFonts w:ascii="Times New Roman" w:hAnsi="Times New Roman" w:cs="Times New Roman"/>
          <w:b/>
          <w:i/>
          <w:sz w:val="48"/>
          <w:szCs w:val="48"/>
        </w:rPr>
        <w:t xml:space="preserve"> Елены Васильевны</w:t>
      </w:r>
    </w:p>
    <w:p w:rsidR="00FC5AD1" w:rsidRPr="00FC5AD1" w:rsidRDefault="00FC5AD1" w:rsidP="00FC5AD1">
      <w:pPr>
        <w:jc w:val="center"/>
        <w:rPr>
          <w:rFonts w:ascii="Times New Roman" w:hAnsi="Times New Roman" w:cs="Times New Roman"/>
          <w:sz w:val="36"/>
          <w:szCs w:val="36"/>
        </w:rPr>
      </w:pPr>
      <w:r w:rsidRPr="00FC5AD1">
        <w:rPr>
          <w:rFonts w:ascii="Times New Roman" w:hAnsi="Times New Roman" w:cs="Times New Roman"/>
          <w:sz w:val="36"/>
          <w:szCs w:val="36"/>
        </w:rPr>
        <w:t>первая квалификационная категория</w:t>
      </w:r>
    </w:p>
    <w:p w:rsidR="00FC5AD1" w:rsidRPr="00FC5AD1" w:rsidRDefault="00FC5AD1" w:rsidP="00FC5AD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C5AD1" w:rsidRPr="00FC5AD1" w:rsidRDefault="00FC5AD1" w:rsidP="00FC5A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Pr="00FC5AD1">
        <w:rPr>
          <w:rFonts w:ascii="Times New Roman" w:hAnsi="Times New Roman" w:cs="Times New Roman"/>
          <w:b/>
          <w:sz w:val="52"/>
          <w:szCs w:val="52"/>
        </w:rPr>
        <w:t>музыке</w:t>
      </w:r>
    </w:p>
    <w:p w:rsidR="00FC5AD1" w:rsidRPr="00FC5AD1" w:rsidRDefault="00FC5AD1" w:rsidP="00FC5A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</w:t>
      </w:r>
      <w:r w:rsidRPr="00FC5AD1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FC5AD1" w:rsidRDefault="00FC5AD1" w:rsidP="00FC5AD1">
      <w:pPr>
        <w:tabs>
          <w:tab w:val="left" w:pos="9288"/>
        </w:tabs>
        <w:ind w:left="360"/>
        <w:jc w:val="center"/>
        <w:rPr>
          <w:sz w:val="26"/>
          <w:szCs w:val="26"/>
        </w:rPr>
      </w:pPr>
    </w:p>
    <w:p w:rsidR="00FC5AD1" w:rsidRPr="00FC5AD1" w:rsidRDefault="00FC5AD1" w:rsidP="00FC5AD1">
      <w:pPr>
        <w:tabs>
          <w:tab w:val="left" w:pos="9288"/>
        </w:tabs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</w:p>
    <w:p w:rsidR="00FC5AD1" w:rsidRPr="00FC5AD1" w:rsidRDefault="00FC5AD1" w:rsidP="00FC5AD1">
      <w:pPr>
        <w:tabs>
          <w:tab w:val="left" w:pos="9288"/>
        </w:tabs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FC5AD1" w:rsidRPr="00FC5AD1" w:rsidRDefault="00FC5AD1" w:rsidP="00FC5AD1">
      <w:pPr>
        <w:tabs>
          <w:tab w:val="left" w:pos="9288"/>
        </w:tabs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FC5AD1"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 w:rsidRPr="00FC5AD1">
        <w:rPr>
          <w:rFonts w:ascii="Times New Roman" w:hAnsi="Times New Roman" w:cs="Times New Roman"/>
          <w:sz w:val="28"/>
          <w:szCs w:val="28"/>
        </w:rPr>
        <w:t xml:space="preserve"> «___» __________20__ г.</w:t>
      </w:r>
    </w:p>
    <w:p w:rsidR="00FC5AD1" w:rsidRPr="00FC5AD1" w:rsidRDefault="00FC5AD1" w:rsidP="00FC5AD1">
      <w:pPr>
        <w:tabs>
          <w:tab w:val="left" w:pos="9288"/>
        </w:tabs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AD1" w:rsidRPr="00FC5AD1" w:rsidRDefault="00FC5AD1" w:rsidP="00FC5AD1">
      <w:pPr>
        <w:tabs>
          <w:tab w:val="left" w:pos="9288"/>
        </w:tabs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AD1" w:rsidRPr="00FC5AD1" w:rsidRDefault="00FC5AD1" w:rsidP="00FC5AD1">
      <w:pPr>
        <w:tabs>
          <w:tab w:val="left" w:pos="9288"/>
        </w:tabs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AD1"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F22490" w:rsidRPr="00F22490" w:rsidRDefault="00F22490" w:rsidP="00F22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49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740F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F22490" w:rsidRDefault="00F22490" w:rsidP="00DB4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"Музыка" для 5- 7  классов общеобразовательного учреждения составлена в соответствии с Федеральным государственным образовательным стандартом основного общего образования, примерными программами по музыке для основного общего образования и важнейшими положениями художественно-педагогической концепции Д.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программы курса музыки для учащихся 5-7 классов общеобразовательных учреждений Г.П.Сергеевой, Е.Д.Критской.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программе нашли отражение изменившиеся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                 Программа ориентирована на реализацию компенсаторной функции искусств: восстановление эмоционально-энергетического тонуса подростков, снятие нервно-психических перегрузок учащихся.</w:t>
      </w:r>
    </w:p>
    <w:p w:rsidR="00F22490" w:rsidRDefault="00F22490" w:rsidP="00DB4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202F3">
        <w:rPr>
          <w:rFonts w:ascii="Times New Roman" w:hAnsi="Times New Roman" w:cs="Times New Roman"/>
          <w:b/>
          <w:sz w:val="24"/>
          <w:szCs w:val="24"/>
        </w:rPr>
        <w:t>Цель</w:t>
      </w:r>
      <w:r w:rsidRPr="00520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музыкального образования и воспитания - развитие музыкальной культуры школьников как неотъемлемой части их духовной культуры -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A26618" w:rsidRDefault="002740F1" w:rsidP="00DB4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F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B4CAC" w:rsidRDefault="00DB4CAC" w:rsidP="00DB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C">
        <w:rPr>
          <w:rFonts w:ascii="Times New Roman" w:hAnsi="Times New Roman" w:cs="Times New Roman"/>
          <w:sz w:val="24"/>
          <w:szCs w:val="24"/>
        </w:rPr>
        <w:t xml:space="preserve">     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искусств.</w:t>
      </w:r>
    </w:p>
    <w:p w:rsidR="00DB4CAC" w:rsidRDefault="00DB4CAC" w:rsidP="00DB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программе выдвигаются следующие задачи и направления:</w:t>
      </w:r>
    </w:p>
    <w:p w:rsidR="00153FC2" w:rsidRDefault="00153FC2" w:rsidP="00153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53FC2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153F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FC2">
        <w:rPr>
          <w:rFonts w:ascii="Times New Roman" w:eastAsia="Calibri" w:hAnsi="Times New Roman" w:cs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53FC2">
        <w:rPr>
          <w:rFonts w:ascii="Times New Roman" w:eastAsia="Calibri" w:hAnsi="Times New Roman" w:cs="Times New Roman"/>
          <w:sz w:val="24"/>
          <w:szCs w:val="24"/>
        </w:rPr>
        <w:t>- освоени</w:t>
      </w:r>
      <w:r w:rsidRPr="00153FC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53FC2" w:rsidRPr="00153FC2" w:rsidRDefault="00153FC2" w:rsidP="00153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153FC2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153FC2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153FC2" w:rsidRDefault="00153FC2" w:rsidP="00153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153FC2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153FC2" w:rsidRPr="00153FC2" w:rsidRDefault="00153FC2" w:rsidP="00153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Основными методическими принципами программы являются: принцип увлеченности, принцип триединства деятельности композитора – исполнителя – слушателя; принцип «тождества и контраста», сходства и различия;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интонационности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BB0687" w:rsidRPr="00BB0687" w:rsidRDefault="00BB0687" w:rsidP="00BB0687">
      <w:pPr>
        <w:spacing w:line="230" w:lineRule="exact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87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BB0687" w:rsidRP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 w:rsidRPr="00BB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0687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"Музыка" изучается в 5-7  классах в объеме 102  часа  (по34 часа в каждом классе).</w:t>
      </w:r>
    </w:p>
    <w:p w:rsidR="00BB0687" w:rsidRDefault="00BB0687" w:rsidP="00274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FC2" w:rsidRDefault="00BB0687" w:rsidP="00153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Л</w:t>
      </w:r>
      <w:r w:rsidR="00153FC2" w:rsidRPr="00153FC2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153FC2" w:rsidRPr="00153FC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153FC2" w:rsidRPr="00153FC2">
        <w:rPr>
          <w:rFonts w:ascii="Times New Roman" w:hAnsi="Times New Roman" w:cs="Times New Roman"/>
          <w:b/>
          <w:sz w:val="24"/>
          <w:szCs w:val="24"/>
        </w:rPr>
        <w:t xml:space="preserve"> и  предметные результаты </w:t>
      </w:r>
    </w:p>
    <w:p w:rsidR="00BB0687" w:rsidRPr="00153FC2" w:rsidRDefault="00153FC2" w:rsidP="00153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освоения учебного предмета.</w:t>
      </w:r>
    </w:p>
    <w:p w:rsidR="00BB0687" w:rsidRDefault="00BB0687" w:rsidP="0015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"Музыка" в основной школе обеспечивает определенные результаты.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 w:rsidRPr="0085749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"Музыка:</w:t>
      </w:r>
    </w:p>
    <w:p w:rsidR="00BB0687" w:rsidRPr="005C2DF9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32AA4">
        <w:rPr>
          <w:rFonts w:ascii="Times New Roman" w:hAnsi="Times New Roman" w:cs="Times New Roman"/>
          <w:sz w:val="24"/>
          <w:szCs w:val="24"/>
        </w:rPr>
        <w:t xml:space="preserve">увство гордости за свою </w:t>
      </w:r>
      <w:r>
        <w:rPr>
          <w:rFonts w:ascii="Times New Roman" w:hAnsi="Times New Roman" w:cs="Times New Roman"/>
          <w:sz w:val="24"/>
          <w:szCs w:val="24"/>
        </w:rPr>
        <w:t>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общества: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целостный социальный ориентированный взгляд на мир в его органичном единстве и разнообразии природы, народов, культур и религий;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эстетического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познавать мир через музыкальные формы и образы.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97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64097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познавательной деятельности;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 w:rsidRPr="0064097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е явлениям жизни и искусства на основе восприятия и анализа художественного образа;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слушание музыки, пение,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драматизация музыкальных произведений, импровизация, музыкально-пластическое движение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представлять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роль музыкального искусства в жизни человека и общества;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основные жанры народной и профессиональной музыки.</w:t>
      </w:r>
    </w:p>
    <w:p w:rsidR="00BB0687" w:rsidRDefault="00BB0687" w:rsidP="00BB0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687" w:rsidRPr="00153FC2" w:rsidRDefault="00BB0687" w:rsidP="00BB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П</w:t>
      </w:r>
      <w:r w:rsidR="00153FC2" w:rsidRPr="00153FC2"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школьники научатся: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свое отношение к искусству;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BB0687" w:rsidRPr="00266E13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13">
        <w:rPr>
          <w:rFonts w:ascii="Times New Roman" w:hAnsi="Times New Roman" w:cs="Times New Roman"/>
          <w:sz w:val="24"/>
          <w:szCs w:val="24"/>
        </w:rPr>
        <w:t>выражать эмоциональное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BB0687" w:rsidRPr="00266E13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13">
        <w:rPr>
          <w:rFonts w:ascii="Times New Roman" w:hAnsi="Times New Roman" w:cs="Times New Roman"/>
          <w:sz w:val="24"/>
          <w:szCs w:val="24"/>
        </w:rPr>
        <w:t xml:space="preserve">понимать специфику </w:t>
      </w:r>
      <w:r>
        <w:rPr>
          <w:rFonts w:ascii="Times New Roman" w:hAnsi="Times New Roman" w:cs="Times New Roman"/>
          <w:sz w:val="24"/>
          <w:szCs w:val="24"/>
        </w:rPr>
        <w:t>и особенности музыкального языка</w:t>
      </w:r>
      <w:r w:rsidRPr="00266E13">
        <w:rPr>
          <w:rFonts w:ascii="Times New Roman" w:hAnsi="Times New Roman" w:cs="Times New Roman"/>
          <w:sz w:val="24"/>
          <w:szCs w:val="24"/>
        </w:rPr>
        <w:t xml:space="preserve">, творчески интерпретировать содержание музыкального произведения в </w:t>
      </w:r>
      <w:r>
        <w:rPr>
          <w:rFonts w:ascii="Times New Roman" w:hAnsi="Times New Roman" w:cs="Times New Roman"/>
          <w:sz w:val="24"/>
          <w:szCs w:val="24"/>
        </w:rPr>
        <w:t>разных видах музыкальной деятель</w:t>
      </w:r>
      <w:r w:rsidRPr="00266E13">
        <w:rPr>
          <w:rFonts w:ascii="Times New Roman" w:hAnsi="Times New Roman" w:cs="Times New Roman"/>
          <w:sz w:val="24"/>
          <w:szCs w:val="24"/>
        </w:rPr>
        <w:t>ности;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13">
        <w:rPr>
          <w:rFonts w:ascii="Times New Roman" w:hAnsi="Times New Roman" w:cs="Times New Roman"/>
          <w:sz w:val="24"/>
          <w:szCs w:val="24"/>
        </w:rPr>
        <w:t>осуществлять исследова</w:t>
      </w:r>
      <w:r>
        <w:rPr>
          <w:rFonts w:ascii="Times New Roman" w:hAnsi="Times New Roman" w:cs="Times New Roman"/>
          <w:sz w:val="24"/>
          <w:szCs w:val="24"/>
        </w:rPr>
        <w:t>тельскую деятельность художестве</w:t>
      </w:r>
      <w:r w:rsidRPr="00266E13">
        <w:rPr>
          <w:rFonts w:ascii="Times New Roman" w:hAnsi="Times New Roman" w:cs="Times New Roman"/>
          <w:sz w:val="24"/>
          <w:szCs w:val="24"/>
        </w:rPr>
        <w:t xml:space="preserve">нно-эстетической направленности, участвуя в творческих проектах, в том числе связанных с </w:t>
      </w:r>
      <w:proofErr w:type="spellStart"/>
      <w:r w:rsidRPr="00266E13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266E13">
        <w:rPr>
          <w:rFonts w:ascii="Times New Roman" w:hAnsi="Times New Roman" w:cs="Times New Roman"/>
          <w:sz w:val="24"/>
          <w:szCs w:val="24"/>
        </w:rPr>
        <w:t>; проявлять</w:t>
      </w:r>
      <w:r>
        <w:rPr>
          <w:rFonts w:ascii="Times New Roman" w:hAnsi="Times New Roman" w:cs="Times New Roman"/>
          <w:sz w:val="24"/>
          <w:szCs w:val="24"/>
        </w:rPr>
        <w:t xml:space="preserve"> инициативу в организации и проведении концертов, театральных спектаклей, выставок и конкурсов, фестивалей и др.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разбираться в событиях художественной жизни отечественной и зарубежной культуры, владеть специальной терминологией, называть имена выдающихся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стилевое своеобразие классической, народной, религиозной, современной музыки, разных эпох;</w:t>
      </w:r>
    </w:p>
    <w:p w:rsidR="00BB0687" w:rsidRPr="00266E13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BB0687" w:rsidRPr="00153FC2" w:rsidRDefault="00BB0687" w:rsidP="00BB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С</w:t>
      </w:r>
      <w:r w:rsidR="00153FC2" w:rsidRPr="00153FC2">
        <w:rPr>
          <w:rFonts w:ascii="Times New Roman" w:hAnsi="Times New Roman" w:cs="Times New Roman"/>
          <w:b/>
          <w:sz w:val="24"/>
          <w:szCs w:val="24"/>
        </w:rPr>
        <w:t>одержание курса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Основное содержание курса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представлено линией  "Музыка как вид искусства".</w:t>
      </w:r>
    </w:p>
    <w:p w:rsidR="00EE3509" w:rsidRPr="00EE3509" w:rsidRDefault="00EE3509" w:rsidP="00EE35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509">
        <w:rPr>
          <w:rFonts w:ascii="Times New Roman" w:hAnsi="Times New Roman" w:cs="Times New Roman"/>
          <w:sz w:val="24"/>
          <w:szCs w:val="24"/>
          <w:u w:val="single"/>
        </w:rPr>
        <w:t>Раздел 1. «Музыка и литература» 16 ч.</w:t>
      </w:r>
    </w:p>
    <w:p w:rsidR="00EE3509" w:rsidRPr="00EE3509" w:rsidRDefault="00EE3509" w:rsidP="00EE3509">
      <w:pPr>
        <w:pStyle w:val="8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EE3509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509">
        <w:rPr>
          <w:rStyle w:val="82"/>
          <w:rFonts w:ascii="Times New Roman" w:hAnsi="Times New Roman" w:cs="Times New Roman"/>
          <w:b w:val="0"/>
          <w:sz w:val="24"/>
          <w:szCs w:val="24"/>
        </w:rPr>
        <w:t>Что роднит музыку с литературой.</w:t>
      </w:r>
      <w:r w:rsidRPr="00EE3509">
        <w:rPr>
          <w:rStyle w:val="8"/>
          <w:rFonts w:ascii="Times New Roman" w:hAnsi="Times New Roman" w:cs="Times New Roman"/>
          <w:sz w:val="24"/>
          <w:szCs w:val="24"/>
        </w:rPr>
        <w:t xml:space="preserve"> Сюже</w:t>
      </w:r>
      <w:r w:rsidRPr="00EE3509">
        <w:rPr>
          <w:rStyle w:val="8"/>
          <w:rFonts w:ascii="Times New Roman" w:hAnsi="Times New Roman" w:cs="Times New Roman"/>
          <w:sz w:val="24"/>
          <w:szCs w:val="24"/>
        </w:rPr>
        <w:softHyphen/>
        <w:t>ты, темы, образы искусства. Интонационные особенности языка народной, профессиональной, религиозной музыки (музыка рус</w:t>
      </w:r>
      <w:r w:rsidRPr="00EE3509">
        <w:rPr>
          <w:rStyle w:val="8"/>
          <w:rFonts w:ascii="Times New Roman" w:hAnsi="Times New Roman" w:cs="Times New Roman"/>
          <w:sz w:val="24"/>
          <w:szCs w:val="24"/>
        </w:rPr>
        <w:softHyphen/>
        <w:t>ская и зарубежная, старинная и современная). Специфика средств художественной выразительности каждого из искусств.</w:t>
      </w:r>
      <w:r w:rsidR="0062315B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Pr="00EE3509">
        <w:rPr>
          <w:rStyle w:val="8"/>
          <w:rFonts w:ascii="Times New Roman" w:hAnsi="Times New Roman" w:cs="Times New Roman"/>
          <w:sz w:val="24"/>
          <w:szCs w:val="24"/>
        </w:rPr>
        <w:t xml:space="preserve">Вокальная музыка. </w:t>
      </w:r>
      <w:r w:rsidRPr="00EE3509">
        <w:rPr>
          <w:rStyle w:val="82"/>
          <w:rFonts w:ascii="Times New Roman" w:hAnsi="Times New Roman" w:cs="Times New Roman"/>
          <w:b w:val="0"/>
          <w:sz w:val="24"/>
          <w:szCs w:val="24"/>
        </w:rPr>
        <w:t>Фольклор в музыке русских композиторов.</w:t>
      </w:r>
      <w:r w:rsidRPr="00EE3509">
        <w:rPr>
          <w:rStyle w:val="8"/>
          <w:rFonts w:ascii="Times New Roman" w:hAnsi="Times New Roman" w:cs="Times New Roman"/>
          <w:b/>
          <w:sz w:val="24"/>
          <w:szCs w:val="24"/>
        </w:rPr>
        <w:t xml:space="preserve"> </w:t>
      </w:r>
      <w:r w:rsidRPr="00EE3509">
        <w:rPr>
          <w:rStyle w:val="82"/>
          <w:rFonts w:ascii="Times New Roman" w:hAnsi="Times New Roman" w:cs="Times New Roman"/>
          <w:b w:val="0"/>
          <w:sz w:val="24"/>
          <w:szCs w:val="24"/>
        </w:rPr>
        <w:t>Жанры инструментальной и вокальной музыки.</w:t>
      </w:r>
      <w:r w:rsidRPr="00EE3509">
        <w:rPr>
          <w:rStyle w:val="8"/>
          <w:rFonts w:ascii="Times New Roman" w:hAnsi="Times New Roman" w:cs="Times New Roman"/>
          <w:b/>
          <w:sz w:val="24"/>
          <w:szCs w:val="24"/>
        </w:rPr>
        <w:t xml:space="preserve"> </w:t>
      </w:r>
      <w:r w:rsidRPr="00EE3509">
        <w:rPr>
          <w:rStyle w:val="82"/>
          <w:rFonts w:ascii="Times New Roman" w:hAnsi="Times New Roman" w:cs="Times New Roman"/>
          <w:b w:val="0"/>
          <w:sz w:val="24"/>
          <w:szCs w:val="24"/>
        </w:rPr>
        <w:t>Вторая жизнь песни.</w:t>
      </w:r>
      <w:r w:rsidRPr="00EE3509">
        <w:rPr>
          <w:rStyle w:val="8"/>
          <w:rFonts w:ascii="Times New Roman" w:hAnsi="Times New Roman" w:cs="Times New Roman"/>
          <w:b/>
          <w:sz w:val="24"/>
          <w:szCs w:val="24"/>
        </w:rPr>
        <w:t xml:space="preserve"> </w:t>
      </w:r>
      <w:r w:rsidRPr="00EE3509">
        <w:rPr>
          <w:rStyle w:val="82"/>
          <w:rFonts w:ascii="Times New Roman" w:hAnsi="Times New Roman" w:cs="Times New Roman"/>
          <w:b w:val="0"/>
          <w:sz w:val="24"/>
          <w:szCs w:val="24"/>
        </w:rPr>
        <w:t>Писатели и поэты о музыке и музыкантах.</w:t>
      </w:r>
      <w:r w:rsidRPr="00EE3509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Pr="00EE3509">
        <w:rPr>
          <w:rStyle w:val="16"/>
          <w:sz w:val="24"/>
          <w:szCs w:val="24"/>
        </w:rPr>
        <w:t xml:space="preserve"> </w:t>
      </w:r>
      <w:r w:rsidRPr="00EE3509">
        <w:rPr>
          <w:rStyle w:val="16"/>
          <w:i w:val="0"/>
          <w:sz w:val="24"/>
          <w:szCs w:val="24"/>
        </w:rPr>
        <w:t>Путешествие</w:t>
      </w:r>
      <w:r w:rsidRPr="00EE3509">
        <w:rPr>
          <w:rStyle w:val="11211pt2"/>
          <w:rFonts w:ascii="Times New Roman" w:hAnsi="Times New Roman" w:cs="Times New Roman"/>
          <w:i/>
          <w:sz w:val="24"/>
          <w:szCs w:val="24"/>
        </w:rPr>
        <w:t xml:space="preserve">  </w:t>
      </w:r>
      <w:r w:rsidRPr="00EE3509">
        <w:rPr>
          <w:rStyle w:val="11211pt2"/>
          <w:rFonts w:ascii="Times New Roman" w:hAnsi="Times New Roman" w:cs="Times New Roman"/>
          <w:b w:val="0"/>
          <w:sz w:val="24"/>
          <w:szCs w:val="24"/>
        </w:rPr>
        <w:t>в</w:t>
      </w:r>
      <w:r w:rsidRPr="00EE3509">
        <w:rPr>
          <w:rStyle w:val="16"/>
          <w:b/>
          <w:sz w:val="24"/>
          <w:szCs w:val="24"/>
        </w:rPr>
        <w:t xml:space="preserve"> </w:t>
      </w:r>
      <w:r w:rsidRPr="00EE3509">
        <w:rPr>
          <w:rFonts w:ascii="Times New Roman" w:hAnsi="Times New Roman" w:cs="Times New Roman"/>
          <w:sz w:val="24"/>
          <w:szCs w:val="24"/>
        </w:rPr>
        <w:t>музыкальный</w:t>
      </w:r>
      <w:r w:rsidRPr="00EE3509">
        <w:rPr>
          <w:rStyle w:val="16"/>
          <w:sz w:val="24"/>
          <w:szCs w:val="24"/>
        </w:rPr>
        <w:t xml:space="preserve"> </w:t>
      </w:r>
      <w:r w:rsidRPr="00EE3509">
        <w:rPr>
          <w:rFonts w:ascii="Times New Roman" w:hAnsi="Times New Roman" w:cs="Times New Roman"/>
          <w:sz w:val="24"/>
          <w:szCs w:val="24"/>
        </w:rPr>
        <w:t>театр: опера, балет, мюзикл. Музыка в театре, кино, на телевидении.</w:t>
      </w:r>
    </w:p>
    <w:p w:rsidR="00EE3509" w:rsidRPr="00EE3509" w:rsidRDefault="00EE3509" w:rsidP="00EE3509">
      <w:pPr>
        <w:pStyle w:val="81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EE3509">
        <w:rPr>
          <w:rFonts w:ascii="Times New Roman" w:hAnsi="Times New Roman" w:cs="Times New Roman"/>
          <w:sz w:val="24"/>
          <w:szCs w:val="24"/>
        </w:rPr>
        <w:t xml:space="preserve">Использование различных форм </w:t>
      </w:r>
      <w:proofErr w:type="spellStart"/>
      <w:r w:rsidRPr="00EE350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E3509">
        <w:rPr>
          <w:rFonts w:ascii="Times New Roman" w:hAnsi="Times New Roman" w:cs="Times New Roman"/>
          <w:sz w:val="24"/>
          <w:szCs w:val="24"/>
        </w:rPr>
        <w:t xml:space="preserve"> и творческих заданий в освоении содержания музыкальных образов.</w:t>
      </w:r>
    </w:p>
    <w:p w:rsidR="00EE3509" w:rsidRPr="00EE3509" w:rsidRDefault="00EE3509" w:rsidP="00EE3509">
      <w:pPr>
        <w:pStyle w:val="210"/>
        <w:shd w:val="clear" w:color="auto" w:fill="auto"/>
        <w:spacing w:after="65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EE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09" w:rsidRPr="00EE3509" w:rsidRDefault="00EE3509" w:rsidP="00EE35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509">
        <w:rPr>
          <w:rFonts w:ascii="Times New Roman" w:hAnsi="Times New Roman" w:cs="Times New Roman"/>
          <w:sz w:val="24"/>
          <w:szCs w:val="24"/>
          <w:u w:val="single"/>
        </w:rPr>
        <w:t>Раздел 2. «</w:t>
      </w:r>
      <w:r w:rsidRPr="00EE3509">
        <w:rPr>
          <w:rFonts w:ascii="Times New Roman" w:hAnsi="Times New Roman" w:cs="Times New Roman"/>
          <w:color w:val="000000"/>
          <w:sz w:val="24"/>
          <w:szCs w:val="24"/>
          <w:u w:val="single"/>
        </w:rPr>
        <w:t>Музыка и изобразительное искусство</w:t>
      </w:r>
      <w:r w:rsidRPr="00EE3509">
        <w:rPr>
          <w:rFonts w:ascii="Times New Roman" w:hAnsi="Times New Roman" w:cs="Times New Roman"/>
          <w:sz w:val="24"/>
          <w:szCs w:val="24"/>
          <w:u w:val="single"/>
        </w:rPr>
        <w:t>» 18 ч.</w:t>
      </w:r>
    </w:p>
    <w:p w:rsidR="00EE3509" w:rsidRPr="00EE3509" w:rsidRDefault="00EE3509" w:rsidP="00EE3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9">
        <w:rPr>
          <w:rFonts w:ascii="Times New Roman" w:hAnsi="Times New Roman" w:cs="Times New Roman"/>
          <w:sz w:val="24"/>
          <w:szCs w:val="24"/>
        </w:rPr>
        <w:t xml:space="preserve">Взаимодействие музыки с изобразительным искусством Исторические события, картины природы, разнообразные характеры, портреты людей в различных видах искусства. Об раз музыки разных эпох в изобразительном искусстве. </w:t>
      </w:r>
      <w:proofErr w:type="gramStart"/>
      <w:r w:rsidRPr="00EE3509">
        <w:rPr>
          <w:rFonts w:ascii="Times New Roman" w:hAnsi="Times New Roman" w:cs="Times New Roman"/>
          <w:sz w:val="24"/>
          <w:szCs w:val="24"/>
        </w:rPr>
        <w:t>Небесное</w:t>
      </w:r>
      <w:proofErr w:type="gramEnd"/>
      <w:r w:rsidRPr="00EE3509">
        <w:rPr>
          <w:rFonts w:ascii="Times New Roman" w:hAnsi="Times New Roman" w:cs="Times New Roman"/>
          <w:sz w:val="24"/>
          <w:szCs w:val="24"/>
        </w:rPr>
        <w:t xml:space="preserve"> и земное в звуках и красках. Исторические события в музыке: через прошлое к настоящему. Музыкальная живопись  и живописная музыка. </w:t>
      </w:r>
      <w:proofErr w:type="spellStart"/>
      <w:r w:rsidRPr="00EE3509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EE3509">
        <w:rPr>
          <w:rFonts w:ascii="Times New Roman" w:hAnsi="Times New Roman" w:cs="Times New Roman"/>
          <w:sz w:val="24"/>
          <w:szCs w:val="24"/>
        </w:rPr>
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</w:t>
      </w:r>
    </w:p>
    <w:p w:rsidR="00EE3509" w:rsidRPr="00EE3509" w:rsidRDefault="00EE3509" w:rsidP="00EE3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9">
        <w:rPr>
          <w:rFonts w:ascii="Times New Roman" w:hAnsi="Times New Roman" w:cs="Times New Roman"/>
          <w:sz w:val="24"/>
          <w:szCs w:val="24"/>
        </w:rPr>
        <w:t xml:space="preserve">Использование различных форм </w:t>
      </w:r>
      <w:proofErr w:type="spellStart"/>
      <w:r w:rsidRPr="00EE350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E3509">
        <w:rPr>
          <w:rFonts w:ascii="Times New Roman" w:hAnsi="Times New Roman" w:cs="Times New Roman"/>
          <w:sz w:val="24"/>
          <w:szCs w:val="24"/>
        </w:rPr>
        <w:t xml:space="preserve"> и творческих заданий в освоении содержания музыкальных произведений.</w:t>
      </w:r>
    </w:p>
    <w:p w:rsidR="00F018B9" w:rsidRPr="00EE350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Pr="00EE350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4079" w:rsidRDefault="00464079" w:rsidP="0046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7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464079" w:rsidRPr="00464079" w:rsidRDefault="00464079" w:rsidP="00464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81" w:type="dxa"/>
        <w:jc w:val="center"/>
        <w:tblInd w:w="-191" w:type="dxa"/>
        <w:tblLayout w:type="fixed"/>
        <w:tblLook w:val="04A0"/>
      </w:tblPr>
      <w:tblGrid>
        <w:gridCol w:w="1149"/>
        <w:gridCol w:w="7114"/>
        <w:gridCol w:w="900"/>
        <w:gridCol w:w="1418"/>
      </w:tblGrid>
      <w:tr w:rsidR="00464079" w:rsidRPr="00FA335D" w:rsidTr="00464079">
        <w:trPr>
          <w:jc w:val="center"/>
        </w:trPr>
        <w:tc>
          <w:tcPr>
            <w:tcW w:w="1149" w:type="dxa"/>
            <w:vMerge w:val="restart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114" w:type="dxa"/>
            <w:vMerge w:val="restart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0" w:type="dxa"/>
            <w:vMerge w:val="restart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079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418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079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</w:tr>
      <w:tr w:rsidR="00464079" w:rsidRPr="00FA335D" w:rsidTr="00464079">
        <w:trPr>
          <w:jc w:val="center"/>
        </w:trPr>
        <w:tc>
          <w:tcPr>
            <w:tcW w:w="1149" w:type="dxa"/>
            <w:vMerge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4" w:type="dxa"/>
            <w:vMerge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079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 работы</w:t>
            </w:r>
          </w:p>
        </w:tc>
      </w:tr>
      <w:tr w:rsidR="00464079" w:rsidRPr="00FA335D" w:rsidTr="00464079">
        <w:trPr>
          <w:jc w:val="center"/>
        </w:trPr>
        <w:tc>
          <w:tcPr>
            <w:tcW w:w="9163" w:type="dxa"/>
            <w:gridSpan w:val="3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 Музыка и литература (1</w:t>
            </w:r>
            <w:r w:rsidR="00F81A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079" w:rsidRPr="00FA335D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Что роднит музыку с литературой?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Жанры инструментальной и вокальной музыки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Вторая жизнь песни. Живительны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 родник творчества</w:t>
            </w:r>
          </w:p>
        </w:tc>
        <w:tc>
          <w:tcPr>
            <w:tcW w:w="900" w:type="dxa"/>
          </w:tcPr>
          <w:p w:rsidR="00464079" w:rsidRPr="006C4411" w:rsidRDefault="006C4411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"Всю жизнь мою несу родину в душе" Звучащие картины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Писатели и поэты о музыке и музыкантах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Первое путешествие в музыкальный театр. Опера.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464079" w:rsidRPr="00464079" w:rsidRDefault="00413699" w:rsidP="00F81A7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Опера-былин</w:t>
            </w:r>
            <w:r w:rsidR="00464079" w:rsidRPr="004640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 </w:t>
            </w:r>
            <w:r w:rsidR="00464079" w:rsidRPr="004640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Н. А. Римского-</w:t>
            </w:r>
            <w:r w:rsidR="00464079" w:rsidRPr="00464079">
              <w:rPr>
                <w:rFonts w:ascii="Times New Roman" w:hAnsi="Times New Roman" w:cs="Times New Roman"/>
                <w:sz w:val="28"/>
                <w:szCs w:val="28"/>
              </w:rPr>
              <w:t>Корсакова «Садко»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Второе путешествие в музыкальный театр. Балет.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Музыка в театре, кино и на телевидении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Третье путешествие в музыкальный театр. Мюзикл.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Мир композитора. 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</w:rPr>
              <w:t>Обобщ</w:t>
            </w:r>
            <w:r w:rsidR="00F81A7F">
              <w:rPr>
                <w:rFonts w:ascii="Times New Roman" w:hAnsi="Times New Roman" w:cs="Times New Roman"/>
                <w:i/>
                <w:sz w:val="28"/>
                <w:szCs w:val="28"/>
              </w:rPr>
              <w:t>ающий урок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Pr="00F81A7F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079" w:rsidRPr="00FA335D" w:rsidTr="00464079">
        <w:trPr>
          <w:jc w:val="center"/>
        </w:trPr>
        <w:tc>
          <w:tcPr>
            <w:tcW w:w="10581" w:type="dxa"/>
            <w:gridSpan w:val="4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 Музыка и изобразительное искусство (1</w:t>
            </w:r>
            <w:r w:rsidR="00F81A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Что роднит музыку с изобразительным искусством?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Небесное</w:t>
            </w:r>
            <w:proofErr w:type="gramEnd"/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 и земное в звуках и красках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Звать через прошлое к настоящему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Колокольные звоны в музыке и изобразительном искусстве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Портрет в музыке и изобразительном искусстве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Волшебная палочка дирижера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Образы борьбы и победы в искусстве. 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Музыка на мольберте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О подвигах, о доблести, о славе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 каждой мимолетности вижу я миры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Мир композитора. 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С веком наравне. </w:t>
            </w:r>
          </w:p>
        </w:tc>
        <w:tc>
          <w:tcPr>
            <w:tcW w:w="90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Pr="00F81A7F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A7F" w:rsidTr="00464079">
        <w:trPr>
          <w:jc w:val="center"/>
        </w:trPr>
        <w:tc>
          <w:tcPr>
            <w:tcW w:w="1149" w:type="dxa"/>
          </w:tcPr>
          <w:p w:rsidR="00F81A7F" w:rsidRPr="00464079" w:rsidRDefault="00F81A7F" w:rsidP="0046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4" w:type="dxa"/>
          </w:tcPr>
          <w:p w:rsidR="00F81A7F" w:rsidRPr="00F81A7F" w:rsidRDefault="00F81A7F" w:rsidP="00464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7F">
              <w:rPr>
                <w:rFonts w:ascii="Times New Roman" w:hAnsi="Times New Roman" w:cs="Times New Roman"/>
                <w:sz w:val="28"/>
                <w:szCs w:val="28"/>
              </w:rPr>
              <w:t>Заключительный урок- обобщение</w:t>
            </w:r>
          </w:p>
        </w:tc>
        <w:tc>
          <w:tcPr>
            <w:tcW w:w="900" w:type="dxa"/>
          </w:tcPr>
          <w:p w:rsidR="00F81A7F" w:rsidRPr="00464079" w:rsidRDefault="00F81A7F" w:rsidP="00F8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81A7F" w:rsidRDefault="00F81A7F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RP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14" w:type="dxa"/>
          </w:tcPr>
          <w:p w:rsidR="00464079" w:rsidRPr="00464079" w:rsidRDefault="00464079" w:rsidP="00F81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64079" w:rsidRPr="00464079" w:rsidRDefault="005D16BC" w:rsidP="00F8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64079" w:rsidRPr="00464079" w:rsidRDefault="00464079" w:rsidP="00464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079" w:rsidRDefault="00464079" w:rsidP="00464079">
      <w:pPr>
        <w:jc w:val="both"/>
        <w:rPr>
          <w:rFonts w:ascii="Times New Roman" w:hAnsi="Times New Roman" w:cs="Times New Roman"/>
          <w:sz w:val="24"/>
          <w:szCs w:val="24"/>
        </w:rPr>
        <w:sectPr w:rsidR="00464079" w:rsidSect="00A26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079" w:rsidRPr="00464079" w:rsidRDefault="00464079" w:rsidP="00464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7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40"/>
        <w:gridCol w:w="1145"/>
        <w:gridCol w:w="2977"/>
        <w:gridCol w:w="1134"/>
        <w:gridCol w:w="6095"/>
        <w:gridCol w:w="1630"/>
        <w:gridCol w:w="1772"/>
      </w:tblGrid>
      <w:tr w:rsidR="00464079" w:rsidRPr="00464079" w:rsidTr="00A26023">
        <w:trPr>
          <w:trHeight w:val="912"/>
        </w:trPr>
        <w:tc>
          <w:tcPr>
            <w:tcW w:w="84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5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134" w:type="dxa"/>
          </w:tcPr>
          <w:p w:rsidR="00464079" w:rsidRPr="00464079" w:rsidRDefault="00464079" w:rsidP="00A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30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772" w:type="dxa"/>
          </w:tcPr>
          <w:p w:rsidR="00464079" w:rsidRPr="00464079" w:rsidRDefault="00464079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5D16BC" w:rsidRPr="00464079" w:rsidTr="00E7779F">
        <w:trPr>
          <w:trHeight w:val="384"/>
        </w:trPr>
        <w:tc>
          <w:tcPr>
            <w:tcW w:w="12191" w:type="dxa"/>
            <w:gridSpan w:val="5"/>
          </w:tcPr>
          <w:p w:rsidR="005D16BC" w:rsidRPr="00E7779F" w:rsidRDefault="005D16BC" w:rsidP="00E7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7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</w:t>
            </w:r>
            <w:r w:rsidRPr="00E77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полугодия: Музыка и литература (17 часов)</w:t>
            </w:r>
          </w:p>
        </w:tc>
        <w:tc>
          <w:tcPr>
            <w:tcW w:w="1630" w:type="dxa"/>
            <w:vMerge w:val="restart"/>
          </w:tcPr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матия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фраг-менты</w:t>
            </w:r>
            <w:proofErr w:type="spellEnd"/>
            <w:proofErr w:type="gram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матия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фраг-менты</w:t>
            </w:r>
            <w:proofErr w:type="spellEnd"/>
            <w:proofErr w:type="gram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матия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офраг-менты</w:t>
            </w:r>
            <w:proofErr w:type="spellEnd"/>
            <w:proofErr w:type="gram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464079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464079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384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Что роднит музыку с литературой?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5D16BC" w:rsidRPr="0051266B" w:rsidRDefault="005D16BC" w:rsidP="00A2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жизненных истоков и взаимосвязь музыки и литературы.</w:t>
            </w:r>
          </w:p>
          <w:p w:rsidR="005D16BC" w:rsidRPr="0051266B" w:rsidRDefault="005D16BC" w:rsidP="00A2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5D16BC" w:rsidRPr="0051266B" w:rsidRDefault="005D16BC" w:rsidP="00A2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песни о родном крае современных композиторов: понимать особенности музыкального воплощения стихотворных текстов.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музыкальных и литературных произведений в драматизации, инсценировке, пластическом движении, свободном </w:t>
            </w:r>
            <w:proofErr w:type="spellStart"/>
            <w:r w:rsidRPr="0051266B">
              <w:rPr>
                <w:rFonts w:ascii="Times New Roman" w:hAnsi="Times New Roman" w:cs="Times New Roman"/>
                <w:sz w:val="24"/>
                <w:szCs w:val="24"/>
              </w:rPr>
              <w:t>дирижировании</w:t>
            </w:r>
            <w:proofErr w:type="spellEnd"/>
            <w:r w:rsidRPr="0051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в пении, игре на элементарных музыкальных инструментах, пластике, в театрализации.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 знакомом музыкальном произведении, высказывать суждение об основной идее, средствах и формах ее воплощения.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параллели между музыкой и другими видами искусства.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об общности и различии выразительных средств музыки и литературы.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музыки и литературы.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музыкального воплощения стихотворных текстов.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подбирать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сходные и/или контрастные литературные произведения к изучаемой музыке.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исследовать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жанры русских народных песен и виды музыкальных инструментов.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Определять 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характерные черты музыкального творчества народов России и других стран при участии в народных играх и, действах и </w:t>
            </w:r>
            <w:proofErr w:type="spellStart"/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.п</w:t>
            </w:r>
            <w:proofErr w:type="spellEnd"/>
            <w:proofErr w:type="gramEnd"/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Исполнять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отдельные образцы народного музыкального творчества своей республики, края, региона и т.п.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Участвовать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коллективной исполнительской деятельности   (пении, пластическом интонировании, импровизации, игре на инструментах - элементарных и электронных)</w:t>
            </w:r>
          </w:p>
          <w:p w:rsidR="005D16BC" w:rsidRPr="00A26023" w:rsidRDefault="005D16BC" w:rsidP="0051266B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Использовать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образовательные ресурсы Интернета для поиска произведений музыки и литературы</w:t>
            </w: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Жанры инструментальной и вокальной музыки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Вторая жизнь песни. Живительны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 xml:space="preserve"> родник творчества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6C4411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F81A7F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"Всю жизнь мою несу родину в душе" Звучащие картины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F81A7F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5D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 Опера.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Опера-былииа</w:t>
            </w:r>
            <w:proofErr w:type="spellEnd"/>
            <w:r w:rsidRPr="00A260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0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 А. Римского-</w:t>
            </w: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</w:t>
            </w:r>
            <w:r w:rsidRPr="00A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«Садко»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Музыка в театре, кино и на телевидении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Проект.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Третье путешествие в музыкальный театр. Мюзикл.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  <w:r w:rsidRPr="00A26023">
              <w:rPr>
                <w:rFonts w:ascii="Times New Roman" w:hAnsi="Times New Roman" w:cs="Times New Roman"/>
                <w:i/>
                <w:sz w:val="24"/>
                <w:szCs w:val="24"/>
              </w:rPr>
              <w:t>Обобщ</w:t>
            </w:r>
            <w:r w:rsidR="00F81A7F">
              <w:rPr>
                <w:rFonts w:ascii="Times New Roman" w:hAnsi="Times New Roman" w:cs="Times New Roman"/>
                <w:i/>
                <w:sz w:val="24"/>
                <w:szCs w:val="24"/>
              </w:rPr>
              <w:t>ающий урок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F81A7F">
        <w:trPr>
          <w:trHeight w:val="418"/>
        </w:trPr>
        <w:tc>
          <w:tcPr>
            <w:tcW w:w="12191" w:type="dxa"/>
            <w:gridSpan w:val="5"/>
          </w:tcPr>
          <w:p w:rsidR="005D16BC" w:rsidRPr="00A26023" w:rsidRDefault="005D16BC" w:rsidP="004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C45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C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полугодия: Музыка и изобразительное искусство (17 часов)</w:t>
            </w: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Что роднит музыку с изобразительным искусством?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Выявлять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общность жизненных истоков и взаимосвязь музыки с литературой и изобразительным искусством как различными способами художественного познания мира.</w:t>
            </w:r>
          </w:p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Соотносить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художественно-образное содержание музыкального произведения с формой его воплощения.  </w:t>
            </w: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Находить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ассоциативные связи между художественными образами музыки и изобразительного искусства.   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Наблюдать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 процессом и результатом музыкального развития, выявляя сходство и различие интонаций, тем, образов в произведениях разных форм и жанров.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Распознавать 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художественный смысл различных форм 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построения музыки.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Исследовать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интонационно-образную природу музыкального искусства.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подбирать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сходные и/или контрастные произведения изобразительного искусства (живописи, скульптуры) к изучаемой музыке.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Определять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взаимодействие музыки  с другими 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Владеть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Проявлять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Исполнять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песни и темы инструментальных произведений отечественных и зарубежных композиторов.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Различать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виды оркестра и группы музыкальных инструментов.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Анализировать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обобщать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многообразие связей музыки, литературы и изобразительного искусства.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Импровизировать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пении, игре, пластике.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Осуществлять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поиск музык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льно-образовательной информации в сети Интернет.</w:t>
            </w:r>
          </w:p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обучающими образовательными программами.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собственную музыкально-творческую деятельность и деятельность своих сверстников.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Защищать 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исследовательские проекты</w:t>
            </w: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звуках и красках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F81A7F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F8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Образы борьбы и победы в искусстве. 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Застывшая музыка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F81A7F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Проект.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В каждой мимолетности вижу я миры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</w:p>
          <w:p w:rsidR="005D16BC" w:rsidRPr="004C45A5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FA" w:rsidRPr="00A26023" w:rsidTr="00A26023">
        <w:trPr>
          <w:trHeight w:val="418"/>
        </w:trPr>
        <w:tc>
          <w:tcPr>
            <w:tcW w:w="840" w:type="dxa"/>
          </w:tcPr>
          <w:p w:rsidR="006253FA" w:rsidRDefault="006253FA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6253FA" w:rsidRPr="00A26023" w:rsidRDefault="006253FA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53FA" w:rsidRPr="004C45A5" w:rsidRDefault="006253FA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С веком наравне.</w:t>
            </w:r>
          </w:p>
        </w:tc>
        <w:tc>
          <w:tcPr>
            <w:tcW w:w="1134" w:type="dxa"/>
          </w:tcPr>
          <w:p w:rsidR="006253FA" w:rsidRDefault="00F81A7F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6253FA" w:rsidRPr="004C45A5" w:rsidRDefault="006253FA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6253FA" w:rsidRPr="00A26023" w:rsidRDefault="006253FA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253FA" w:rsidRPr="00A26023" w:rsidRDefault="006253FA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6253FA" w:rsidRDefault="005D16BC" w:rsidP="00F8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F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 обобщение</w:t>
            </w:r>
          </w:p>
        </w:tc>
        <w:tc>
          <w:tcPr>
            <w:tcW w:w="1134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F8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6B" w:rsidRDefault="0051266B" w:rsidP="00464079">
      <w:pPr>
        <w:jc w:val="both"/>
        <w:rPr>
          <w:rFonts w:ascii="Times New Roman" w:hAnsi="Times New Roman" w:cs="Times New Roman"/>
          <w:sz w:val="24"/>
          <w:szCs w:val="24"/>
        </w:rPr>
        <w:sectPr w:rsidR="0051266B" w:rsidSect="006253F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D16BC" w:rsidRPr="00B72D71" w:rsidRDefault="005D16BC" w:rsidP="005D16BC">
      <w:pPr>
        <w:shd w:val="clear" w:color="auto" w:fill="FFFFFF"/>
        <w:spacing w:before="269" w:line="360" w:lineRule="auto"/>
        <w:ind w:right="432"/>
        <w:jc w:val="center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 к  уровню  подготовки  учащихся  основной  школы</w:t>
      </w:r>
    </w:p>
    <w:p w:rsidR="005D16BC" w:rsidRPr="00B72D71" w:rsidRDefault="005D16BC" w:rsidP="005D16BC">
      <w:pPr>
        <w:shd w:val="clear" w:color="auto" w:fill="FFFFFF"/>
        <w:spacing w:before="269" w:line="360" w:lineRule="auto"/>
        <w:ind w:righ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  </w:t>
      </w:r>
      <w:r w:rsidRPr="00B72D71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5D16BC" w:rsidRPr="00B72D71" w:rsidRDefault="005D16BC" w:rsidP="005D16BC">
      <w:pPr>
        <w:shd w:val="clear" w:color="auto" w:fill="FFFFFF"/>
        <w:spacing w:before="74" w:line="360" w:lineRule="auto"/>
        <w:ind w:left="7" w:firstLine="3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b/>
          <w:i/>
          <w:sz w:val="24"/>
          <w:szCs w:val="24"/>
        </w:rPr>
        <w:t>Обучение музыкальному искусству должно обеспечить уча</w:t>
      </w:r>
      <w:r w:rsidRPr="00B72D71">
        <w:rPr>
          <w:rFonts w:ascii="Times New Roman" w:hAnsi="Times New Roman" w:cs="Times New Roman"/>
          <w:b/>
          <w:i/>
          <w:sz w:val="24"/>
          <w:szCs w:val="24"/>
        </w:rPr>
        <w:softHyphen/>
        <w:t>щимся возможность:</w:t>
      </w:r>
    </w:p>
    <w:p w:rsidR="005D16BC" w:rsidRPr="00B72D71" w:rsidRDefault="005D16BC" w:rsidP="005D16BC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360" w:lineRule="auto"/>
        <w:ind w:left="547" w:right="31" w:hanging="214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понимать взаимодействие музыки с другими видами ис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5D16BC" w:rsidRPr="00B72D71" w:rsidRDefault="005D16BC" w:rsidP="005D16BC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right="34" w:hanging="214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5D16BC" w:rsidRPr="00B72D71" w:rsidRDefault="005D16BC" w:rsidP="005D16BC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right="41" w:hanging="214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сказывать суждение об основной идее, о средствах и фор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мах ее воплощения;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творчески интерпретировать содержание музыкального произведения в пении, музыкально- </w:t>
      </w:r>
      <w:proofErr w:type="gramStart"/>
      <w:r w:rsidRPr="00B72D71">
        <w:rPr>
          <w:rFonts w:ascii="Times New Roman" w:hAnsi="Times New Roman" w:cs="Times New Roman"/>
          <w:sz w:val="24"/>
          <w:szCs w:val="24"/>
        </w:rPr>
        <w:t>ритмическом дви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жении</w:t>
      </w:r>
      <w:proofErr w:type="gramEnd"/>
      <w:r w:rsidRPr="00B72D71">
        <w:rPr>
          <w:rFonts w:ascii="Times New Roman" w:hAnsi="Times New Roman" w:cs="Times New Roman"/>
          <w:sz w:val="24"/>
          <w:szCs w:val="24"/>
        </w:rPr>
        <w:t>, поэтическом слове, изобразительной деятельно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7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сти (пении, пластическом интонировании, импровиза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ции, игре на инструментах);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2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0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но-эстетической жизни класса, школы.</w:t>
      </w:r>
    </w:p>
    <w:p w:rsidR="005D16BC" w:rsidRPr="00B72D71" w:rsidRDefault="005D16BC" w:rsidP="005D16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6BC" w:rsidRPr="00B72D71" w:rsidRDefault="005D16BC" w:rsidP="005D16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79" w:rsidRPr="00B72D71" w:rsidRDefault="00464079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</w:rPr>
        <w:lastRenderedPageBreak/>
        <w:t>Перечень научно-методического обеспечения.</w:t>
      </w:r>
    </w:p>
    <w:p w:rsidR="005D16BC" w:rsidRPr="00B72D71" w:rsidRDefault="005D16BC" w:rsidP="005D16BC">
      <w:pPr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5D16BC" w:rsidRPr="00B72D71" w:rsidRDefault="005D16BC" w:rsidP="005D16BC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</w:rPr>
        <w:t>Учебно-методический комплект «Музыка 5-7 классы» авторов Г.П.Сергеевой, Е.Д.Критской: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Программа «Музыка 5- 7классы. Искусство 8-9 классы», М., Просвещение, 20</w:t>
      </w:r>
      <w:r w:rsidR="00B72D71">
        <w:rPr>
          <w:rFonts w:ascii="Times New Roman" w:hAnsi="Times New Roman" w:cs="Times New Roman"/>
          <w:sz w:val="24"/>
          <w:szCs w:val="24"/>
        </w:rPr>
        <w:t>12</w:t>
      </w:r>
      <w:r w:rsidRPr="00B72D71">
        <w:rPr>
          <w:rFonts w:ascii="Times New Roman" w:hAnsi="Times New Roman" w:cs="Times New Roman"/>
          <w:sz w:val="24"/>
          <w:szCs w:val="24"/>
        </w:rPr>
        <w:t>г.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классы», М., Просвещение, 2005г.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«Музыка.  5 класс», М., Просвещение, 2004г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фонох</w:t>
      </w:r>
      <w:r w:rsidR="00F81A7F">
        <w:rPr>
          <w:rFonts w:ascii="Times New Roman" w:hAnsi="Times New Roman" w:cs="Times New Roman"/>
          <w:sz w:val="24"/>
          <w:szCs w:val="24"/>
        </w:rPr>
        <w:t>рестоматия для 5 класса (6 аудио</w:t>
      </w:r>
      <w:r w:rsidRPr="00B72D71">
        <w:rPr>
          <w:rFonts w:ascii="Times New Roman" w:hAnsi="Times New Roman" w:cs="Times New Roman"/>
          <w:sz w:val="24"/>
          <w:szCs w:val="24"/>
        </w:rPr>
        <w:t>кассет)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учебник «Музыка. 5 класс», М.,  Просвещение, 2009г.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«Творческая тетрадь «Музыка. 5 класс» М., Просвещение, 201</w:t>
      </w:r>
      <w:r w:rsidR="00F81A7F">
        <w:rPr>
          <w:rFonts w:ascii="Times New Roman" w:hAnsi="Times New Roman" w:cs="Times New Roman"/>
          <w:sz w:val="24"/>
          <w:szCs w:val="24"/>
        </w:rPr>
        <w:t>3</w:t>
      </w:r>
      <w:r w:rsidRPr="00B72D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B72D71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«Соната»</w:t>
      </w:r>
      <w:r w:rsidRPr="00B7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D71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Музыкальный класс. 000 «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».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Электронный  образовательный ресурс (ЭОР) нового поколения (НП), издательство РГПУ им.     А.И.Герцена. 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"Музыка в цифровом пространстве"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, 2009г.»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«История музыкальных инструментов»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.Единая коллекция - </w:t>
      </w:r>
      <w:hyperlink r:id="rId5" w:tgtFrame="_blank" w:history="1">
        <w:r w:rsidRPr="00B72D71">
          <w:rPr>
            <w:rStyle w:val="a5"/>
            <w:rFonts w:ascii="Times New Roman" w:hAnsi="Times New Roman" w:cs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.Российский общеобразовательный портал - </w:t>
      </w:r>
      <w:hyperlink r:id="rId6" w:tgtFrame="_blank" w:history="1">
        <w:r w:rsidRPr="00B72D71">
          <w:rPr>
            <w:rStyle w:val="a5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.Детские электронные книги и презентации - </w:t>
      </w:r>
      <w:hyperlink r:id="rId7" w:tgtFrame="_blank" w:history="1">
        <w:r w:rsidRPr="00B72D71">
          <w:rPr>
            <w:rStyle w:val="a5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Н.Б.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Абудеева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, Л.П.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Карпушина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  Музыка. 2-8 классы. Художественно-образное развитие школьников. – Волгоград, «Учитель», 2009.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Ю.Б. Алиев    Настольная книга школьного учителя-музыканта. – М.: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>. изд. центр ВЛАДОС, 2003.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>Е.Н. Арсенина  Музыка. 1-7 классы: тематические беседы, театрализованные концерты, музыкальная игротека. – Волгоград,  «Учитель», 2009.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>Т.А. Замятина Современный урок музыки: методика конструирования, сценарии проведения, тестовый контроль</w:t>
      </w:r>
      <w:proofErr w:type="gram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., - </w:t>
      </w:r>
      <w:proofErr w:type="gramEnd"/>
      <w:r w:rsidRPr="00B72D71">
        <w:rPr>
          <w:rFonts w:ascii="Times New Roman" w:hAnsi="Times New Roman" w:cs="Times New Roman"/>
          <w:color w:val="000000"/>
          <w:sz w:val="24"/>
          <w:szCs w:val="24"/>
        </w:rPr>
        <w:t>М.: ООО «Глобус», 2007.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Л.В.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Золина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Уроки музыки  с применением информационных технологий. 1-8 классы. Методическое пособие с электронным приложением</w:t>
      </w:r>
      <w:proofErr w:type="gram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., - </w:t>
      </w:r>
      <w:proofErr w:type="gramEnd"/>
      <w:r w:rsidRPr="00B72D71">
        <w:rPr>
          <w:rFonts w:ascii="Times New Roman" w:hAnsi="Times New Roman" w:cs="Times New Roman"/>
          <w:color w:val="000000"/>
          <w:sz w:val="24"/>
          <w:szCs w:val="24"/>
        </w:rPr>
        <w:t>М.: Издательство «Глобус», 2009.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>Е.Д.Критская</w:t>
      </w:r>
      <w:proofErr w:type="gram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Г.П. Сергеева, Т.С.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 Программа «Музыка. 1-7 классы.». , - М., Просвещение, 2007.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Т.А.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Курушина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Музыка. 1-6 классы: творческое развитие учащихся. – Волгоград, «Учитель», 2009.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79" w:rsidRPr="00B72D71" w:rsidRDefault="005D16BC" w:rsidP="0046407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«Сборник нормативных документов. Искусство», М., Дрофа, 2006г.</w:t>
      </w:r>
    </w:p>
    <w:sectPr w:rsidR="00464079" w:rsidRPr="00B72D71" w:rsidSect="00512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C1846"/>
    <w:multiLevelType w:val="hybridMultilevel"/>
    <w:tmpl w:val="6E30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96EB6"/>
    <w:multiLevelType w:val="hybridMultilevel"/>
    <w:tmpl w:val="E9AACC2A"/>
    <w:lvl w:ilvl="0" w:tplc="FB2683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410D4"/>
    <w:multiLevelType w:val="hybridMultilevel"/>
    <w:tmpl w:val="6C2AEC72"/>
    <w:lvl w:ilvl="0" w:tplc="6A1AF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2490"/>
    <w:rsid w:val="00066EB7"/>
    <w:rsid w:val="00153FC2"/>
    <w:rsid w:val="001D09A3"/>
    <w:rsid w:val="002740F1"/>
    <w:rsid w:val="002A6CEF"/>
    <w:rsid w:val="003C588B"/>
    <w:rsid w:val="003D4CB4"/>
    <w:rsid w:val="00413699"/>
    <w:rsid w:val="00464079"/>
    <w:rsid w:val="004C45A5"/>
    <w:rsid w:val="0051266B"/>
    <w:rsid w:val="005D16BC"/>
    <w:rsid w:val="0062315B"/>
    <w:rsid w:val="006253FA"/>
    <w:rsid w:val="006C4411"/>
    <w:rsid w:val="0079738A"/>
    <w:rsid w:val="007C2B27"/>
    <w:rsid w:val="00867C1B"/>
    <w:rsid w:val="008A1931"/>
    <w:rsid w:val="00A26023"/>
    <w:rsid w:val="00A26618"/>
    <w:rsid w:val="00B72D71"/>
    <w:rsid w:val="00BB0687"/>
    <w:rsid w:val="00C50744"/>
    <w:rsid w:val="00DB4CAC"/>
    <w:rsid w:val="00E7779F"/>
    <w:rsid w:val="00EE3509"/>
    <w:rsid w:val="00F00F25"/>
    <w:rsid w:val="00F018B9"/>
    <w:rsid w:val="00F22490"/>
    <w:rsid w:val="00F81A7F"/>
    <w:rsid w:val="00FA2316"/>
    <w:rsid w:val="00F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43104370430044600200441043f04380441043a0430">
    <w:name w:val="dash0410043104370430044600200441043f04380441043a0430"/>
    <w:basedOn w:val="a"/>
    <w:rsid w:val="0027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2740F1"/>
  </w:style>
  <w:style w:type="paragraph" w:styleId="a3">
    <w:name w:val="List Paragraph"/>
    <w:basedOn w:val="a"/>
    <w:uiPriority w:val="34"/>
    <w:qFormat/>
    <w:rsid w:val="00BB0687"/>
    <w:pPr>
      <w:ind w:left="720"/>
      <w:contextualSpacing/>
    </w:pPr>
  </w:style>
  <w:style w:type="table" w:styleId="a4">
    <w:name w:val="Table Grid"/>
    <w:basedOn w:val="a1"/>
    <w:uiPriority w:val="59"/>
    <w:rsid w:val="0046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16BC"/>
    <w:rPr>
      <w:b/>
      <w:bCs/>
      <w:color w:val="003333"/>
      <w:sz w:val="18"/>
      <w:szCs w:val="18"/>
      <w:u w:val="single"/>
    </w:rPr>
  </w:style>
  <w:style w:type="paragraph" w:customStyle="1" w:styleId="a6">
    <w:name w:val="Знак"/>
    <w:basedOn w:val="a"/>
    <w:rsid w:val="00EE35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sid w:val="00EE3509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customStyle="1" w:styleId="8">
    <w:name w:val="Основной текст (8)"/>
    <w:rsid w:val="00EE3509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EE3509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EE3509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rsid w:val="00EE3509"/>
    <w:rPr>
      <w:b/>
      <w:bCs/>
      <w:sz w:val="21"/>
      <w:szCs w:val="21"/>
      <w:shd w:val="clear" w:color="auto" w:fill="FFFFFF"/>
      <w:lang w:bidi="ar-SA"/>
    </w:rPr>
  </w:style>
  <w:style w:type="character" w:customStyle="1" w:styleId="21">
    <w:name w:val="Основной текст (21)_"/>
    <w:link w:val="210"/>
    <w:locked/>
    <w:rsid w:val="00EE3509"/>
    <w:rPr>
      <w:i/>
      <w:iCs/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rsid w:val="00EE3509"/>
    <w:rPr>
      <w:b/>
      <w:bCs/>
      <w:spacing w:val="-20"/>
      <w:sz w:val="22"/>
      <w:szCs w:val="22"/>
      <w:shd w:val="clear" w:color="auto" w:fill="FFFFFF"/>
      <w:lang w:bidi="ar-SA"/>
    </w:rPr>
  </w:style>
  <w:style w:type="paragraph" w:customStyle="1" w:styleId="210">
    <w:name w:val="Основной текст (21)"/>
    <w:basedOn w:val="a"/>
    <w:link w:val="21"/>
    <w:rsid w:val="00EE3509"/>
    <w:pPr>
      <w:shd w:val="clear" w:color="auto" w:fill="FFFFFF"/>
      <w:spacing w:after="0" w:line="216" w:lineRule="exact"/>
      <w:jc w:val="both"/>
    </w:pPr>
    <w:rPr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cp:lastPrinted>2014-09-24T04:36:00Z</cp:lastPrinted>
  <dcterms:created xsi:type="dcterms:W3CDTF">2013-09-23T11:06:00Z</dcterms:created>
  <dcterms:modified xsi:type="dcterms:W3CDTF">2014-10-16T05:08:00Z</dcterms:modified>
</cp:coreProperties>
</file>