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8C" w:rsidRPr="0036728B" w:rsidRDefault="005F5F8C" w:rsidP="005F5F8C">
      <w:pPr>
        <w:pStyle w:val="a3"/>
        <w:spacing w:after="0" w:line="27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728B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>«Сотрудничество логопеда и родителей»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rStyle w:val="c0"/>
          <w:color w:val="000000" w:themeColor="text1"/>
          <w:sz w:val="28"/>
          <w:szCs w:val="28"/>
        </w:rPr>
        <w:t>        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Уважаемые родители! Вы понимаете: речь детей спонтанно не исправляется. Всем вам известны трудности в речи своих детей. Диагностирование показало, что у детей нарушено звукопроизношение, беден словарь, дети не умеют пересказывать и составлять самостоятельные рассказы, нарушен фонематический слух, не умеют объяснить значение слов и т.д. На основе этого был разработан план коррекционной работы на год.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36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 xml:space="preserve">     1.  Развитие речевого дыхания.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2.  Развитие памяти, мышления.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36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 xml:space="preserve">     3.  Развитие артикуляционного аппарата.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 xml:space="preserve">          4.  Развитие фонематического слуха.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36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 xml:space="preserve">     5.  Формирование звукопроизношения: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36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 xml:space="preserve">     а) постановка звуков;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360"/>
        <w:rPr>
          <w:color w:val="000000" w:themeColor="text1"/>
          <w:sz w:val="28"/>
          <w:szCs w:val="28"/>
        </w:rPr>
      </w:pPr>
      <w:r w:rsidRPr="005F5F8C">
        <w:rPr>
          <w:color w:val="000000" w:themeColor="text1"/>
          <w:sz w:val="28"/>
          <w:szCs w:val="28"/>
        </w:rPr>
        <w:t xml:space="preserve">    </w:t>
      </w:r>
      <w:r w:rsidRPr="0036728B">
        <w:rPr>
          <w:color w:val="000000" w:themeColor="text1"/>
          <w:sz w:val="28"/>
          <w:szCs w:val="28"/>
        </w:rPr>
        <w:t>б) автоматизация звуков;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в) дифференциация звуков.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6.  Работа над общей, мелкой, тонкой моторикой.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7. Обогащение словаря по темам.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8.  Работа над слоговой структурой сложных слов.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9.  Работа над фразой и грамматическими формами.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10.  Работа над связной речью.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11. Обогащение знаний об окружающей действительности.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Воспитатели группы поддерживают тесную взаимосвязь. На занятиях по развитию речи и ознакомлению с окружающим, по рисованию, лепке, аппликации, математике они закрепляют лексические темы, пройденные детьми на фронтальных и подгрупповых логопедических занятиях, следят за правильным звукопроизношением. На вечерних занятиях по заданию логопеда делают с детьми артикуляционную гимнастику, закрепляют речевой материал. Но, общеизвестно, основное воспитание происходит в семье. Вы знаете трудности, интересы и потребности своих детей. К сожалению, вы уделяете мало времени общению с детьми и редко занимаетесь с ними исправлением речи. Если вы заинтересованы в том, чтобы речь вашего ребёнка значительно улучшилась, с ним необходимо заниматься ежедневно. Это не потребует много времени. По дороге из сада домой спросите своего ребёнка: чем он занимался в детском саду? Выслушивая его рассказ, обращайте внимание на правильное произношение исправленных звуков. Дома прочтите задание в логопедической тетради, позанимайтесь перед зеркалом артикуляционной гимнастикой, поработайте над речевым материалом хотя бы 10-15 минут. Не забывайте после выходных утром приносить логопедическую тетрадь с выполненным заданием в детский сад, а перед выходными забирать её из сада. В выходные дни следует заниматься по нескольку раз в день. Для того</w:t>
      </w:r>
      <w:proofErr w:type="gramStart"/>
      <w:r w:rsidRPr="0036728B">
        <w:rPr>
          <w:color w:val="000000" w:themeColor="text1"/>
          <w:sz w:val="28"/>
          <w:szCs w:val="28"/>
        </w:rPr>
        <w:t>,</w:t>
      </w:r>
      <w:proofErr w:type="gramEnd"/>
      <w:r w:rsidRPr="0036728B">
        <w:rPr>
          <w:color w:val="000000" w:themeColor="text1"/>
          <w:sz w:val="28"/>
          <w:szCs w:val="28"/>
        </w:rPr>
        <w:t xml:space="preserve"> чтобы ваши домашние логопедические занятия проходили </w:t>
      </w:r>
      <w:r w:rsidRPr="0036728B">
        <w:rPr>
          <w:color w:val="000000" w:themeColor="text1"/>
          <w:sz w:val="28"/>
          <w:szCs w:val="28"/>
        </w:rPr>
        <w:lastRenderedPageBreak/>
        <w:t>как можно эффективнее и не были затруднительны для ребенка, вам следует придерживаться определенных правил в их поведении.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Рекомендации по проведению занятий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Длительность занятия без перерыва должна быть не больше 15 -20 минут (начинать надо с 3 - 5 минут).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Занятия должны проводиться 2-3 раза в день; лучшее время для занятий - после завтрака и после дневного сна.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Не заставляйте ребёнка заниматься, если он плохо себя чувствует.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Отведите специальное место для проведения занятий, где ребёнку ничего не сможет мешать.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Объясняя что-то ребёнку, пользуйтесь наглядным материалом.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Разговаривайте с малышом чётко, повернувшись к нему лицом; пусть он видит и запоминает движение ваших губ.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Кроме поведения конкретных занятий, вы должны как можно больше читать малышу.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Не забывайте о том, что для вашего ребёнка очень важно общение с вами. И не только во время занятий, но и каждую минуту вашего с ним совместного пребывания.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Наберитесь терпения и не бросайте начатое дело, даже если результат не будет виден сразу. Как говорят, терпение, и труд всё перетрут. И вы с вашим малышом добьётесь успехов.</w:t>
      </w:r>
    </w:p>
    <w:p w:rsidR="005F5F8C" w:rsidRPr="0036728B" w:rsidRDefault="005F5F8C" w:rsidP="005F5F8C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6728B">
        <w:rPr>
          <w:color w:val="000000" w:themeColor="text1"/>
          <w:sz w:val="28"/>
          <w:szCs w:val="28"/>
        </w:rPr>
        <w:t>Чтобы исправление речи ваших детей было результативным, необходимо тесное сотрудничество родителей и логопеда. На еженедельных консультациях в логопедическом кабинете вы сможете наблюдать различные этапы индивидуальных занятий, видеть постепенное продвижение своих детей к лучшим результатам. Важно, чтобы вы следили за правильной речью своих детей. Как только исправленный звук мы закрепим в словах и перейдём к фразе, необходимо постоянно напоминать ребёнку: «Ты умеешь правильно говорить!»; поправлять его речь, чтобы исключить неправильный стереотип произнесения, ввести чистый звук в речь.</w:t>
      </w:r>
    </w:p>
    <w:p w:rsidR="005F5F8C" w:rsidRPr="0036728B" w:rsidRDefault="005F5F8C" w:rsidP="005F5F8C">
      <w:pPr>
        <w:pStyle w:val="c3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32"/>
          <w:szCs w:val="32"/>
        </w:rPr>
      </w:pPr>
      <w:bookmarkStart w:id="0" w:name="h.gjdgxs"/>
      <w:bookmarkEnd w:id="0"/>
      <w:r w:rsidRPr="0036728B">
        <w:rPr>
          <w:color w:val="000000" w:themeColor="text1"/>
          <w:sz w:val="32"/>
          <w:szCs w:val="32"/>
        </w:rPr>
        <w:t>Удачи вам и терпения</w:t>
      </w:r>
      <w:r w:rsidRPr="0036728B">
        <w:rPr>
          <w:rFonts w:ascii="Arial" w:hAnsi="Arial" w:cs="Arial"/>
          <w:color w:val="000000"/>
          <w:sz w:val="32"/>
          <w:szCs w:val="32"/>
          <w:lang w:val="en-US"/>
        </w:rPr>
        <w:t>!</w:t>
      </w:r>
    </w:p>
    <w:p w:rsidR="005F5F8C" w:rsidRDefault="005F5F8C" w:rsidP="005F5F8C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501B0" w:rsidRDefault="000501B0"/>
    <w:sectPr w:rsidR="0005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AD3"/>
    <w:multiLevelType w:val="multilevel"/>
    <w:tmpl w:val="FB1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F8C"/>
    <w:rsid w:val="000501B0"/>
    <w:rsid w:val="005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F5F8C"/>
  </w:style>
  <w:style w:type="paragraph" w:customStyle="1" w:styleId="c3">
    <w:name w:val="c3"/>
    <w:basedOn w:val="a"/>
    <w:rsid w:val="005F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F5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2014-03-20T15:38:00Z</dcterms:created>
  <dcterms:modified xsi:type="dcterms:W3CDTF">2014-03-20T15:40:00Z</dcterms:modified>
</cp:coreProperties>
</file>