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31" w:rsidRDefault="00AF1031" w:rsidP="00AF10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НОД   </w:t>
      </w:r>
      <w:r w:rsidRPr="00AF47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 развитию речи на тему:</w:t>
      </w:r>
    </w:p>
    <w:p w:rsidR="00AF1031" w:rsidRPr="00AF47B7" w:rsidRDefault="00AF1031" w:rsidP="00AF10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Pr="00AF47B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Дикие и домашние животные и их детеныши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 благоприятные условия для своевременного возникновения и развития </w:t>
      </w:r>
      <w:proofErr w:type="spell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внеситуативн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познавательного общения ; привлекать детей к обсуждению вопросов познавательного характера.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Стимулировать в процессе познавательного общения детскую любознательность, вопросы, стремление к самостоятельному приобретению знаний.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Содействовать развитию вербальных и невербальных средств общения (мимика, жесты, пантомимика)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Поощрять и стимулировать проявление речевой активности каждого ребенка.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словарь значимым для познавательной формы общения запасом слов по данной теме; содействовать формированию отдельных видовых понятий, обобщающих слов.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умения правильно изменять слова по формам; употреблять существительные в различных падежах; подбирать слова и их формы для обозначения одного и того же объекта.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игру для разностороннего гармонического развития воспитанников, для укрепления психологического здоровья детей.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10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домашние, дикие, звери, животные, волчица, волк, волчонок, заяц, зайчиха, волчья, заячья, зайчонок, трусливый, </w:t>
      </w:r>
      <w:proofErr w:type="gramEnd"/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Материалы и пособия </w:t>
      </w:r>
      <w:r w:rsidRPr="00AF1031">
        <w:rPr>
          <w:rFonts w:ascii="Times New Roman" w:hAnsi="Times New Roman" w:cs="Times New Roman"/>
          <w:sz w:val="28"/>
          <w:szCs w:val="28"/>
          <w:lang w:eastAsia="ru-RU"/>
        </w:rPr>
        <w:t>: кукла Маша, загадки, шнур, палка гимнастическая, мел, магнитофон, кассета с записью голосов леса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иллюстраций о домашних и диких животных, слушание кассеты «Голоса леса», разучивание хороводной игры «Заинька, выходи», разучивание пальчиковой гимнастики: «Есть у каждого свой дом», беседы с детьми о диких и домашних животных.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занятия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Игровая ситуация: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В группу приходит кукла Маша:- Здравствуйте, дети! (дети здороваются)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- У меня случилась беда, домашние животные, со двора бабушки, убежали в лес.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Дети, как вы думаете, чем отличаются домашние животные от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диких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>? Назовите диких животных, которых вы знаете. Воспитатель выясняет, почему от Маши ушли животные (домашних животных не оставляют без присмотра, потому что они разбредутся и могут заблудиться, причинят вред себе и окружающим, погибнут, замерзнут на улице, в лесу им негде взять корм)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- Маша, расскажи о своих, домашних животных.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- Да я вам расскажу, а лучше загадаю о них загадки, а вы отгадайте: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1. С хозяином дружит, дом сторожит,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Живет под крылечком, а хвостик колечком (собака)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2. Сперед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пятачок, сзади- крючок,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Посредине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пинка, а на ней щетинка (свинья)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3. Я большой и красивый, я бегу и вьется грива,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Длинный шелковый </w:t>
      </w:r>
      <w:proofErr w:type="spell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хвосток</w:t>
      </w:r>
      <w:proofErr w:type="spell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и копытами – цок, цок? (конь)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4. Идет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мохнатый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, идет бородатый,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Рожками помахивает, бородой потряхивает,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Копытами постукивает? (козел)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5. Посреди двора стоит копна.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Спереди вилы, сзади – метла (корова)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6. Мягкие лапки, а в лапках царапки,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Часто умывается, а с водой не знается (кот)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-Молодцы, дети! Угадали, как зовут моих животных. Может -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вы вместе со мной оправитесь их искать? Только вот где и как их искать я не знаю?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Дети высказывают свои предположения.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подводит детей к тому, что они вместе с Машей пойдут в лес.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Маша спрашивает детей: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-Вы были в лесу? А кто живет в лесу? Вы мне покажите движениями, а я попробую отгадать? Дети изображают разных животных, Маша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угадывает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кого они изобразили.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Дети вместе с Машей отправляются в лес. А в лес ведет узенькая тропинка, нужно стать друг за </w:t>
      </w:r>
      <w:proofErr w:type="spell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другом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аккуратно, чтобы не зацепиться за веточки. На пути бревно – переступим через него. А на пути болото – перепрыгиваем с кочки на кочку. Вот и поляна. Воспитатель выставляет лист черного картона. Мы с вами оказались </w:t>
      </w:r>
      <w:proofErr w:type="spell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влесу</w:t>
      </w:r>
      <w:proofErr w:type="spell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простом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>. Посмотрите, какого он цвета? Как можно назвать такой лес (Страшный, темный, злой и т. Д.) Деревья шумят сурово. Споем их песню. Ш-ш-ш-ш (низким голосом). Кто может жить в этом лесу? Слышите (Звучит кассета «Голоса леса» вой волков)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- Дети, как страшно, кто это? Если волки появятся, как мы их узнаем?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Дети рассказывают о внешнем виде волка. Воспитатель задает дополнительные вопросы, о том, что если это семья волков, папа волк, и мам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(волчица, и дети …. (волчата) .Как называют большого волка (волчище), а маленького? Предлагает быстрее идти дальше, чтобы найти Машиных животных. Как нам уйти из страшного черного леса? (выпрыгнуть, переступить, и т. д.)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Глядите, в какой лес мы попали теперь? Воспитатель открывает лист белого картона. Дети, когда лес бывает белым? Почему? Как можно назвать такой лес (тихий, спокойный, задумчивый). Как в таком лесу шумят деревья? Что в таком лесу, еще можно услышать? (как скрипит снег скрип-скрип)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Маша:- Ой. Глядите, волк поскакал! Беленький, маленький, с длинными ушками, хвостик маленький, я боюсь. (Дети смеются и успокаивают Машу, объясняют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 был зайка.)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задает вопрос, почему ускакал заяц? Как называют семью зайца?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Как зовут маму, папу, детей? (Ответы детей)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Как называют большого зайца, а маленького? (</w:t>
      </w:r>
      <w:proofErr w:type="spell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зайчище</w:t>
      </w:r>
      <w:proofErr w:type="spell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>, зайчик) .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Предлагает детям исполнить для Маши танец «Заинька выходи».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Маша спрашивает у детей кого они могут еще встретить в лесу. Дети рассказывают о лисе. Воспитатель,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уточняет у детей могут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ли они встретить зимой в лесу медведя и почему.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рассказать Маше о домах диких животных, через пальчиковую гимнастику: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Есть у каждого свой дом: сжимают кулачки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У лисы в лесу глухом загибают пальчики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Есть нора – надежный дом.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Не страшны зимой метели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Белочке в дупле на ели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Под кустами еж колючий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Нагребает листья в кучу.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Из ветвей, корней, коры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Хатки делают бобры.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Спит в берлоге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До весны сосет там лапу.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Есть у каждого свой дом, хлопают в ладоши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Всем тепло, уютно в нем.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 у Маши, как называются дома ее животных. Где живет свинь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(свинарник, корова- (коровник, конь- (конюшня, собака- (конура, коза- (сарай). (Маша забывает, а дети ей помогают, называют и объясняют.)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выясняет, чем Маша кормила животных, дети подсказывают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Маше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чем нужно кормить кошку, собаку, корову, коня, свинью.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Что-то мы задержались в этом белом лесу, выпрыгиваем дружно. Воспитатель ставит лист зеленого картона. Спрашивает у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в какой лес они попали. Когда лес бывает зеленым. Как будет домашним животным в таком лесу хорошо или плохо? Как можно назвать такой лес? Как в нем шумят деревья? Кто в лесу самый опасный для домашних животных, а кого им можно не опасаться? Кто в лесу больше кота? Кто меньше коровы?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делает вывод, что оказывается, Маша плохо ухаживала за своими животными вот они и убежали.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уже нашли других хозяев.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Маша плачет. Воспитатель предлагает помочь Маше. Предлагает детям подумать, как помочь. Подводит к тому, что можно слепить домашних животных.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Дети отправляются назад в группу. Сначала прыгают с кочки на кочку, переступают бревно, идут друг за другом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 узенькой </w:t>
      </w:r>
      <w:proofErr w:type="spell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. Вот мы и в группе.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Нам нужно приготовить все для лепки животных. Что нам понадобится?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(Дети готовят рабочие места для лепки). Подбирают пластилин и обсуждают, кто кого из животных будет лепить. Воспитатель напоминает, на сколько частей нужно разделить кусок пластилина, чтобы были соблюдены пропорции в фигуре животного. Дети приступают к лепке и рассказывают </w:t>
      </w:r>
      <w:r w:rsidRPr="00AF10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Маше, как они лепят. По окончании работы дарят свои поделки Маше. Маша благодарит детей за подарок и обещает </w:t>
      </w:r>
      <w:proofErr w:type="gramStart"/>
      <w:r w:rsidRPr="00AF1031">
        <w:rPr>
          <w:rFonts w:ascii="Times New Roman" w:hAnsi="Times New Roman" w:cs="Times New Roman"/>
          <w:sz w:val="28"/>
          <w:szCs w:val="28"/>
          <w:lang w:eastAsia="ru-RU"/>
        </w:rPr>
        <w:t>заботится</w:t>
      </w:r>
      <w:proofErr w:type="gramEnd"/>
      <w:r w:rsidRPr="00AF1031">
        <w:rPr>
          <w:rFonts w:ascii="Times New Roman" w:hAnsi="Times New Roman" w:cs="Times New Roman"/>
          <w:sz w:val="28"/>
          <w:szCs w:val="28"/>
          <w:lang w:eastAsia="ru-RU"/>
        </w:rPr>
        <w:t xml:space="preserve">, о них. </w:t>
      </w:r>
    </w:p>
    <w:p w:rsidR="00AF1031" w:rsidRPr="00AF1031" w:rsidRDefault="00AF1031" w:rsidP="00AF10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AE3" w:rsidRPr="00AF1031" w:rsidRDefault="00D93AE3">
      <w:pPr>
        <w:rPr>
          <w:rFonts w:ascii="Times New Roman" w:hAnsi="Times New Roman" w:cs="Times New Roman"/>
          <w:sz w:val="28"/>
          <w:szCs w:val="28"/>
        </w:rPr>
      </w:pPr>
    </w:p>
    <w:sectPr w:rsidR="00D93AE3" w:rsidRPr="00AF1031" w:rsidSect="00D9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31"/>
    <w:rsid w:val="005C5FED"/>
    <w:rsid w:val="00AF1031"/>
    <w:rsid w:val="00D9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0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Company>MultiDVD Team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2014-02-28T18:25:00Z</dcterms:created>
  <dcterms:modified xsi:type="dcterms:W3CDTF">2014-02-28T18:26:00Z</dcterms:modified>
</cp:coreProperties>
</file>