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487" w:rsidRPr="002F00FF" w:rsidRDefault="00CA7487" w:rsidP="00CA74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МАТЕМАТИКА И КОНСТРУИРОВАНИЕ (34ч)</w:t>
      </w:r>
    </w:p>
    <w:p w:rsidR="00CA7487" w:rsidRPr="002F00FF" w:rsidRDefault="00CA7487" w:rsidP="00CA7487">
      <w:pPr>
        <w:jc w:val="center"/>
        <w:rPr>
          <w:sz w:val="20"/>
          <w:szCs w:val="20"/>
        </w:rPr>
      </w:pPr>
      <w:r>
        <w:rPr>
          <w:sz w:val="32"/>
          <w:szCs w:val="32"/>
        </w:rPr>
        <w:t xml:space="preserve">  </w:t>
      </w:r>
    </w:p>
    <w:p w:rsidR="00CA7487" w:rsidRPr="00457CF9" w:rsidRDefault="00CA7487" w:rsidP="00CA7487">
      <w:pPr>
        <w:ind w:firstLine="708"/>
        <w:rPr>
          <w:b/>
          <w:sz w:val="28"/>
          <w:szCs w:val="28"/>
        </w:rPr>
      </w:pPr>
      <w:r w:rsidRPr="00457CF9">
        <w:rPr>
          <w:b/>
          <w:sz w:val="28"/>
          <w:szCs w:val="28"/>
        </w:rPr>
        <w:t xml:space="preserve">Программы общеобразовательных учреждений.  Начальные  классы(1-4) 2ч. М.: Просвещение,  </w:t>
      </w:r>
      <w:smartTag w:uri="urn:schemas-microsoft-com:office:smarttags" w:element="metricconverter">
        <w:smartTagPr>
          <w:attr w:name="ProductID" w:val="2002 г"/>
        </w:smartTagPr>
        <w:r w:rsidRPr="00457CF9">
          <w:rPr>
            <w:b/>
            <w:sz w:val="28"/>
            <w:szCs w:val="28"/>
          </w:rPr>
          <w:t>2002 г</w:t>
        </w:r>
      </w:smartTag>
      <w:r w:rsidRPr="00457CF9">
        <w:rPr>
          <w:b/>
          <w:sz w:val="28"/>
          <w:szCs w:val="28"/>
        </w:rPr>
        <w:t xml:space="preserve">. </w:t>
      </w:r>
    </w:p>
    <w:p w:rsidR="00CA7487" w:rsidRPr="00457CF9" w:rsidRDefault="00CA7487" w:rsidP="00CA7487">
      <w:pPr>
        <w:ind w:firstLine="708"/>
        <w:jc w:val="both"/>
        <w:rPr>
          <w:b/>
          <w:sz w:val="28"/>
          <w:szCs w:val="28"/>
        </w:rPr>
      </w:pPr>
    </w:p>
    <w:p w:rsidR="00CA7487" w:rsidRPr="00457CF9" w:rsidRDefault="00CA7487" w:rsidP="00CA7487">
      <w:pPr>
        <w:ind w:firstLine="708"/>
        <w:jc w:val="both"/>
        <w:rPr>
          <w:b/>
          <w:sz w:val="28"/>
          <w:szCs w:val="28"/>
        </w:rPr>
      </w:pPr>
      <w:r w:rsidRPr="00457CF9">
        <w:rPr>
          <w:b/>
          <w:sz w:val="28"/>
          <w:szCs w:val="28"/>
        </w:rPr>
        <w:t>Учебно-методический  комплект:</w:t>
      </w:r>
    </w:p>
    <w:p w:rsidR="00CA7487" w:rsidRPr="00457CF9" w:rsidRDefault="00CA7487" w:rsidP="00CA7487">
      <w:pPr>
        <w:jc w:val="both"/>
        <w:rPr>
          <w:b/>
          <w:sz w:val="28"/>
          <w:szCs w:val="28"/>
        </w:rPr>
      </w:pPr>
      <w:r w:rsidRPr="00457CF9">
        <w:rPr>
          <w:b/>
          <w:sz w:val="28"/>
          <w:szCs w:val="28"/>
        </w:rPr>
        <w:t>С.И.Волкова. Математика  и конструирование 4 класс. Рабоча</w:t>
      </w:r>
      <w:r>
        <w:rPr>
          <w:b/>
          <w:sz w:val="28"/>
          <w:szCs w:val="28"/>
        </w:rPr>
        <w:t>я тетрадь, М: Просвещение, 2011</w:t>
      </w:r>
    </w:p>
    <w:p w:rsidR="00CA7487" w:rsidRPr="00457CF9" w:rsidRDefault="00CA7487" w:rsidP="00CA748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Pr="00457CF9">
        <w:rPr>
          <w:b/>
          <w:sz w:val="28"/>
          <w:szCs w:val="28"/>
        </w:rPr>
        <w:t>Календарно-тематическ</w:t>
      </w:r>
      <w:r>
        <w:rPr>
          <w:b/>
          <w:sz w:val="28"/>
          <w:szCs w:val="28"/>
        </w:rPr>
        <w:t>ое планирование ( 1ч. в неделю,  34 часа)</w:t>
      </w:r>
    </w:p>
    <w:p w:rsidR="00CA7487" w:rsidRDefault="00CA7487" w:rsidP="00CA7487">
      <w:pPr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3681"/>
        <w:gridCol w:w="850"/>
        <w:gridCol w:w="4232"/>
        <w:gridCol w:w="3366"/>
        <w:gridCol w:w="1316"/>
        <w:gridCol w:w="698"/>
      </w:tblGrid>
      <w:tr w:rsidR="00CA7487" w:rsidTr="00204B96">
        <w:tc>
          <w:tcPr>
            <w:tcW w:w="0" w:type="auto"/>
          </w:tcPr>
          <w:p w:rsidR="00CA7487" w:rsidRDefault="00CA7487" w:rsidP="00204B96">
            <w:r>
              <w:t>№</w:t>
            </w:r>
          </w:p>
        </w:tc>
        <w:tc>
          <w:tcPr>
            <w:tcW w:w="0" w:type="auto"/>
          </w:tcPr>
          <w:p w:rsidR="00CA7487" w:rsidRDefault="00CA7487" w:rsidP="00204B96">
            <w:r>
              <w:t xml:space="preserve">Тема </w:t>
            </w:r>
          </w:p>
        </w:tc>
        <w:tc>
          <w:tcPr>
            <w:tcW w:w="0" w:type="auto"/>
          </w:tcPr>
          <w:p w:rsidR="00CA7487" w:rsidRDefault="00CA7487" w:rsidP="00204B96">
            <w:r>
              <w:t>Кол-во</w:t>
            </w:r>
          </w:p>
          <w:p w:rsidR="00CA7487" w:rsidRDefault="00CA7487" w:rsidP="00204B96">
            <w:r>
              <w:t>часов</w:t>
            </w:r>
          </w:p>
        </w:tc>
        <w:tc>
          <w:tcPr>
            <w:tcW w:w="0" w:type="auto"/>
          </w:tcPr>
          <w:p w:rsidR="00CA7487" w:rsidRDefault="00CA7487" w:rsidP="00204B96">
            <w:r>
              <w:t xml:space="preserve">Содержание </w:t>
            </w:r>
          </w:p>
        </w:tc>
        <w:tc>
          <w:tcPr>
            <w:tcW w:w="0" w:type="auto"/>
          </w:tcPr>
          <w:p w:rsidR="00CA7487" w:rsidRDefault="00CA7487" w:rsidP="00204B96">
            <w:r>
              <w:t>Повторение</w:t>
            </w:r>
          </w:p>
        </w:tc>
        <w:tc>
          <w:tcPr>
            <w:tcW w:w="0" w:type="auto"/>
          </w:tcPr>
          <w:p w:rsidR="00CA7487" w:rsidRDefault="00CA7487" w:rsidP="00204B96">
            <w:r>
              <w:t>Стр. в тетради</w:t>
            </w:r>
          </w:p>
        </w:tc>
        <w:tc>
          <w:tcPr>
            <w:tcW w:w="0" w:type="auto"/>
          </w:tcPr>
          <w:p w:rsidR="00CA7487" w:rsidRDefault="00CA7487" w:rsidP="00204B96">
            <w:r>
              <w:t>Дата</w:t>
            </w:r>
          </w:p>
        </w:tc>
      </w:tr>
      <w:tr w:rsidR="00CA7487" w:rsidTr="00204B96">
        <w:tc>
          <w:tcPr>
            <w:tcW w:w="0" w:type="auto"/>
          </w:tcPr>
          <w:p w:rsidR="00CA7487" w:rsidRDefault="00CA7487" w:rsidP="00204B96">
            <w:r>
              <w:t>1-2</w:t>
            </w:r>
          </w:p>
        </w:tc>
        <w:tc>
          <w:tcPr>
            <w:tcW w:w="0" w:type="auto"/>
          </w:tcPr>
          <w:p w:rsidR="00CA7487" w:rsidRDefault="00CA7487" w:rsidP="00204B96">
            <w:r>
              <w:t>Прямоугольный параллепипед</w:t>
            </w:r>
          </w:p>
        </w:tc>
        <w:tc>
          <w:tcPr>
            <w:tcW w:w="0" w:type="auto"/>
          </w:tcPr>
          <w:p w:rsidR="00CA7487" w:rsidRDefault="00CA7487" w:rsidP="00204B96">
            <w:r>
              <w:t>2</w:t>
            </w:r>
          </w:p>
        </w:tc>
        <w:tc>
          <w:tcPr>
            <w:tcW w:w="0" w:type="auto"/>
          </w:tcPr>
          <w:p w:rsidR="00CA7487" w:rsidRDefault="00CA7487" w:rsidP="00204B96">
            <w:r>
              <w:t>Элементы прямоугольного параллепипеда: грани, ребра, вершины.</w:t>
            </w:r>
          </w:p>
        </w:tc>
        <w:tc>
          <w:tcPr>
            <w:tcW w:w="0" w:type="auto"/>
          </w:tcPr>
          <w:p w:rsidR="00CA7487" w:rsidRDefault="00CA7487" w:rsidP="00204B96">
            <w:r>
              <w:t>Отрезки, углы, окружность.</w:t>
            </w:r>
          </w:p>
        </w:tc>
        <w:tc>
          <w:tcPr>
            <w:tcW w:w="0" w:type="auto"/>
          </w:tcPr>
          <w:p w:rsidR="00CA7487" w:rsidRDefault="00CA7487" w:rsidP="00204B96">
            <w:r>
              <w:t xml:space="preserve"> 7-8</w:t>
            </w:r>
          </w:p>
          <w:p w:rsidR="00CA7487" w:rsidRDefault="00CA7487" w:rsidP="00204B96"/>
        </w:tc>
        <w:tc>
          <w:tcPr>
            <w:tcW w:w="0" w:type="auto"/>
          </w:tcPr>
          <w:p w:rsidR="00CA7487" w:rsidRDefault="00CA7487" w:rsidP="00204B96"/>
        </w:tc>
      </w:tr>
      <w:tr w:rsidR="00CA7487" w:rsidTr="00204B96">
        <w:tc>
          <w:tcPr>
            <w:tcW w:w="0" w:type="auto"/>
          </w:tcPr>
          <w:p w:rsidR="00CA7487" w:rsidRDefault="00CA7487" w:rsidP="00204B96">
            <w:r>
              <w:t>3</w:t>
            </w:r>
          </w:p>
        </w:tc>
        <w:tc>
          <w:tcPr>
            <w:tcW w:w="0" w:type="auto"/>
          </w:tcPr>
          <w:p w:rsidR="00CA7487" w:rsidRDefault="00CA7487" w:rsidP="00204B96">
            <w:r>
              <w:t>Развертка прямоугольного параллепипеда</w:t>
            </w:r>
          </w:p>
        </w:tc>
        <w:tc>
          <w:tcPr>
            <w:tcW w:w="0" w:type="auto"/>
          </w:tcPr>
          <w:p w:rsidR="00CA7487" w:rsidRDefault="00CA7487" w:rsidP="00204B96">
            <w:r>
              <w:t>1</w:t>
            </w:r>
          </w:p>
        </w:tc>
        <w:tc>
          <w:tcPr>
            <w:tcW w:w="0" w:type="auto"/>
          </w:tcPr>
          <w:p w:rsidR="00CA7487" w:rsidRDefault="00CA7487" w:rsidP="00204B96">
            <w:r>
              <w:t>Учить чертить чертеж</w:t>
            </w:r>
          </w:p>
        </w:tc>
        <w:tc>
          <w:tcPr>
            <w:tcW w:w="0" w:type="auto"/>
          </w:tcPr>
          <w:p w:rsidR="00CA7487" w:rsidRDefault="00CA7487" w:rsidP="00204B96">
            <w:r>
              <w:t>Линии чертежа</w:t>
            </w:r>
          </w:p>
        </w:tc>
        <w:tc>
          <w:tcPr>
            <w:tcW w:w="0" w:type="auto"/>
          </w:tcPr>
          <w:p w:rsidR="00CA7487" w:rsidRDefault="00CA7487" w:rsidP="00204B96">
            <w:r>
              <w:t>11-12</w:t>
            </w:r>
          </w:p>
        </w:tc>
        <w:tc>
          <w:tcPr>
            <w:tcW w:w="0" w:type="auto"/>
          </w:tcPr>
          <w:p w:rsidR="00CA7487" w:rsidRDefault="00CA7487" w:rsidP="00204B96"/>
        </w:tc>
      </w:tr>
      <w:tr w:rsidR="00CA7487" w:rsidTr="00204B96">
        <w:tc>
          <w:tcPr>
            <w:tcW w:w="0" w:type="auto"/>
          </w:tcPr>
          <w:p w:rsidR="00CA7487" w:rsidRDefault="00CA7487" w:rsidP="00204B96">
            <w:r>
              <w:t>4-5</w:t>
            </w:r>
          </w:p>
        </w:tc>
        <w:tc>
          <w:tcPr>
            <w:tcW w:w="0" w:type="auto"/>
          </w:tcPr>
          <w:p w:rsidR="00CA7487" w:rsidRDefault="00CA7487" w:rsidP="00204B96">
            <w:r>
              <w:t xml:space="preserve">Закрепление изученного   </w:t>
            </w:r>
          </w:p>
        </w:tc>
        <w:tc>
          <w:tcPr>
            <w:tcW w:w="0" w:type="auto"/>
          </w:tcPr>
          <w:p w:rsidR="00CA7487" w:rsidRDefault="00CA7487" w:rsidP="00204B96">
            <w:r>
              <w:t>2</w:t>
            </w:r>
          </w:p>
        </w:tc>
        <w:tc>
          <w:tcPr>
            <w:tcW w:w="0" w:type="auto"/>
          </w:tcPr>
          <w:p w:rsidR="00CA7487" w:rsidRDefault="00CA7487" w:rsidP="00204B96">
            <w:r>
              <w:t>Геометрическая викторина</w:t>
            </w:r>
          </w:p>
        </w:tc>
        <w:tc>
          <w:tcPr>
            <w:tcW w:w="0" w:type="auto"/>
          </w:tcPr>
          <w:p w:rsidR="00CA7487" w:rsidRDefault="00CA7487" w:rsidP="00204B96">
            <w:r>
              <w:t>Замкнутая ломаная, геометрические фигуры</w:t>
            </w:r>
          </w:p>
        </w:tc>
        <w:tc>
          <w:tcPr>
            <w:tcW w:w="0" w:type="auto"/>
          </w:tcPr>
          <w:p w:rsidR="00CA7487" w:rsidRDefault="00CA7487" w:rsidP="00204B96">
            <w:r>
              <w:t>13-17</w:t>
            </w:r>
          </w:p>
        </w:tc>
        <w:tc>
          <w:tcPr>
            <w:tcW w:w="0" w:type="auto"/>
          </w:tcPr>
          <w:p w:rsidR="00CA7487" w:rsidRDefault="00CA7487" w:rsidP="00204B96"/>
        </w:tc>
      </w:tr>
      <w:tr w:rsidR="00CA7487" w:rsidTr="00204B96">
        <w:tc>
          <w:tcPr>
            <w:tcW w:w="0" w:type="auto"/>
          </w:tcPr>
          <w:p w:rsidR="00CA7487" w:rsidRDefault="00CA7487" w:rsidP="00204B96">
            <w:r>
              <w:t>6</w:t>
            </w:r>
          </w:p>
        </w:tc>
        <w:tc>
          <w:tcPr>
            <w:tcW w:w="0" w:type="auto"/>
          </w:tcPr>
          <w:p w:rsidR="00CA7487" w:rsidRDefault="00CA7487" w:rsidP="00204B96">
            <w:r>
              <w:t>Куб. Элементы куба</w:t>
            </w:r>
          </w:p>
        </w:tc>
        <w:tc>
          <w:tcPr>
            <w:tcW w:w="0" w:type="auto"/>
          </w:tcPr>
          <w:p w:rsidR="00CA7487" w:rsidRDefault="00CA7487" w:rsidP="00204B96">
            <w:r>
              <w:t>1</w:t>
            </w:r>
          </w:p>
        </w:tc>
        <w:tc>
          <w:tcPr>
            <w:tcW w:w="0" w:type="auto"/>
          </w:tcPr>
          <w:p w:rsidR="00CA7487" w:rsidRDefault="00CA7487" w:rsidP="00204B96">
            <w:r>
              <w:t>Понятие о кубе: грани, ребра, вершины.</w:t>
            </w:r>
          </w:p>
        </w:tc>
        <w:tc>
          <w:tcPr>
            <w:tcW w:w="0" w:type="auto"/>
          </w:tcPr>
          <w:p w:rsidR="00CA7487" w:rsidRDefault="00CA7487" w:rsidP="00204B96">
            <w:r>
              <w:t>Упражнения в вычерчивании куба</w:t>
            </w:r>
          </w:p>
        </w:tc>
        <w:tc>
          <w:tcPr>
            <w:tcW w:w="0" w:type="auto"/>
          </w:tcPr>
          <w:p w:rsidR="00CA7487" w:rsidRDefault="00CA7487" w:rsidP="00204B96">
            <w:r>
              <w:t>18-20</w:t>
            </w:r>
          </w:p>
        </w:tc>
        <w:tc>
          <w:tcPr>
            <w:tcW w:w="0" w:type="auto"/>
          </w:tcPr>
          <w:p w:rsidR="00CA7487" w:rsidRDefault="00CA7487" w:rsidP="00204B96"/>
        </w:tc>
      </w:tr>
      <w:tr w:rsidR="00CA7487" w:rsidTr="00204B96">
        <w:tc>
          <w:tcPr>
            <w:tcW w:w="0" w:type="auto"/>
          </w:tcPr>
          <w:p w:rsidR="00CA7487" w:rsidRDefault="00CA7487" w:rsidP="00204B96">
            <w:r>
              <w:t>7</w:t>
            </w:r>
          </w:p>
        </w:tc>
        <w:tc>
          <w:tcPr>
            <w:tcW w:w="0" w:type="auto"/>
          </w:tcPr>
          <w:p w:rsidR="00CA7487" w:rsidRDefault="00CA7487" w:rsidP="00204B96">
            <w:r>
              <w:t>Куб. развертка куба</w:t>
            </w:r>
          </w:p>
        </w:tc>
        <w:tc>
          <w:tcPr>
            <w:tcW w:w="0" w:type="auto"/>
          </w:tcPr>
          <w:p w:rsidR="00CA7487" w:rsidRDefault="00CA7487" w:rsidP="00204B96">
            <w:r>
              <w:t>1</w:t>
            </w:r>
          </w:p>
        </w:tc>
        <w:tc>
          <w:tcPr>
            <w:tcW w:w="0" w:type="auto"/>
          </w:tcPr>
          <w:p w:rsidR="00CA7487" w:rsidRDefault="00CA7487" w:rsidP="00204B96">
            <w:r>
              <w:t>Вычерчивание развертки куба</w:t>
            </w:r>
          </w:p>
        </w:tc>
        <w:tc>
          <w:tcPr>
            <w:tcW w:w="0" w:type="auto"/>
          </w:tcPr>
          <w:p w:rsidR="00CA7487" w:rsidRDefault="00CA7487" w:rsidP="00204B96">
            <w:r>
              <w:t>Квадрат, прямоугольник</w:t>
            </w:r>
          </w:p>
        </w:tc>
        <w:tc>
          <w:tcPr>
            <w:tcW w:w="0" w:type="auto"/>
          </w:tcPr>
          <w:p w:rsidR="00CA7487" w:rsidRDefault="00CA7487" w:rsidP="00204B96">
            <w:r>
              <w:t>21-22</w:t>
            </w:r>
          </w:p>
        </w:tc>
        <w:tc>
          <w:tcPr>
            <w:tcW w:w="0" w:type="auto"/>
          </w:tcPr>
          <w:p w:rsidR="00CA7487" w:rsidRDefault="00CA7487" w:rsidP="00204B96"/>
        </w:tc>
      </w:tr>
      <w:tr w:rsidR="00CA7487" w:rsidTr="00204B96">
        <w:tc>
          <w:tcPr>
            <w:tcW w:w="0" w:type="auto"/>
          </w:tcPr>
          <w:p w:rsidR="00CA7487" w:rsidRDefault="00CA7487" w:rsidP="00204B96">
            <w:r>
              <w:t>8</w:t>
            </w:r>
          </w:p>
        </w:tc>
        <w:tc>
          <w:tcPr>
            <w:tcW w:w="0" w:type="auto"/>
          </w:tcPr>
          <w:p w:rsidR="00CA7487" w:rsidRDefault="00CA7487" w:rsidP="00204B96">
            <w:r>
              <w:t>Закрепление пройденного</w:t>
            </w:r>
          </w:p>
        </w:tc>
        <w:tc>
          <w:tcPr>
            <w:tcW w:w="0" w:type="auto"/>
          </w:tcPr>
          <w:p w:rsidR="00CA7487" w:rsidRDefault="00CA7487" w:rsidP="00204B96">
            <w:r>
              <w:t>1</w:t>
            </w:r>
          </w:p>
        </w:tc>
        <w:tc>
          <w:tcPr>
            <w:tcW w:w="0" w:type="auto"/>
          </w:tcPr>
          <w:p w:rsidR="00CA7487" w:rsidRDefault="00CA7487" w:rsidP="00204B96">
            <w:r>
              <w:t>Вычерчивание геометрических фигур</w:t>
            </w:r>
          </w:p>
        </w:tc>
        <w:tc>
          <w:tcPr>
            <w:tcW w:w="0" w:type="auto"/>
          </w:tcPr>
          <w:p w:rsidR="00CA7487" w:rsidRDefault="00CA7487" w:rsidP="00204B96">
            <w:r>
              <w:t>Свойства квадрата</w:t>
            </w:r>
          </w:p>
        </w:tc>
        <w:tc>
          <w:tcPr>
            <w:tcW w:w="0" w:type="auto"/>
          </w:tcPr>
          <w:p w:rsidR="00CA7487" w:rsidRDefault="00CA7487" w:rsidP="00204B96">
            <w:r>
              <w:t>23-24</w:t>
            </w:r>
          </w:p>
        </w:tc>
        <w:tc>
          <w:tcPr>
            <w:tcW w:w="0" w:type="auto"/>
          </w:tcPr>
          <w:p w:rsidR="00CA7487" w:rsidRDefault="00CA7487" w:rsidP="00204B96"/>
        </w:tc>
      </w:tr>
      <w:tr w:rsidR="00CA7487" w:rsidTr="00204B96">
        <w:tc>
          <w:tcPr>
            <w:tcW w:w="0" w:type="auto"/>
          </w:tcPr>
          <w:p w:rsidR="00CA7487" w:rsidRDefault="00CA7487" w:rsidP="00204B96">
            <w:r>
              <w:t>9</w:t>
            </w:r>
          </w:p>
        </w:tc>
        <w:tc>
          <w:tcPr>
            <w:tcW w:w="0" w:type="auto"/>
          </w:tcPr>
          <w:p w:rsidR="00CA7487" w:rsidRDefault="00CA7487" w:rsidP="00204B96">
            <w:r>
              <w:t>Практическая работа №1</w:t>
            </w:r>
          </w:p>
        </w:tc>
        <w:tc>
          <w:tcPr>
            <w:tcW w:w="0" w:type="auto"/>
          </w:tcPr>
          <w:p w:rsidR="00CA7487" w:rsidRDefault="00CA7487" w:rsidP="00204B96">
            <w:r>
              <w:t>1</w:t>
            </w:r>
          </w:p>
        </w:tc>
        <w:tc>
          <w:tcPr>
            <w:tcW w:w="0" w:type="auto"/>
          </w:tcPr>
          <w:p w:rsidR="00CA7487" w:rsidRDefault="00CA7487" w:rsidP="00204B96">
            <w:r>
              <w:t>Изготовление модели куба</w:t>
            </w:r>
          </w:p>
        </w:tc>
        <w:tc>
          <w:tcPr>
            <w:tcW w:w="0" w:type="auto"/>
          </w:tcPr>
          <w:p w:rsidR="00CA7487" w:rsidRDefault="00CA7487" w:rsidP="00204B96">
            <w:r>
              <w:t>Построение квадрата</w:t>
            </w:r>
          </w:p>
        </w:tc>
        <w:tc>
          <w:tcPr>
            <w:tcW w:w="0" w:type="auto"/>
          </w:tcPr>
          <w:p w:rsidR="00CA7487" w:rsidRDefault="00CA7487" w:rsidP="00204B96">
            <w:r>
              <w:t>25</w:t>
            </w:r>
          </w:p>
        </w:tc>
        <w:tc>
          <w:tcPr>
            <w:tcW w:w="0" w:type="auto"/>
          </w:tcPr>
          <w:p w:rsidR="00CA7487" w:rsidRDefault="00CA7487" w:rsidP="00204B96"/>
        </w:tc>
      </w:tr>
      <w:tr w:rsidR="00CA7487" w:rsidTr="00204B96">
        <w:tc>
          <w:tcPr>
            <w:tcW w:w="0" w:type="auto"/>
          </w:tcPr>
          <w:p w:rsidR="00CA7487" w:rsidRDefault="00CA7487" w:rsidP="00204B96">
            <w:r>
              <w:t>10</w:t>
            </w:r>
          </w:p>
        </w:tc>
        <w:tc>
          <w:tcPr>
            <w:tcW w:w="0" w:type="auto"/>
          </w:tcPr>
          <w:p w:rsidR="00CA7487" w:rsidRDefault="00CA7487" w:rsidP="00204B96">
            <w:r>
              <w:t>Закрепление пройденного</w:t>
            </w:r>
          </w:p>
        </w:tc>
        <w:tc>
          <w:tcPr>
            <w:tcW w:w="0" w:type="auto"/>
          </w:tcPr>
          <w:p w:rsidR="00CA7487" w:rsidRDefault="00CA7487" w:rsidP="00204B96">
            <w:r>
              <w:t>1</w:t>
            </w:r>
          </w:p>
        </w:tc>
        <w:tc>
          <w:tcPr>
            <w:tcW w:w="0" w:type="auto"/>
          </w:tcPr>
          <w:p w:rsidR="00CA7487" w:rsidRDefault="00CA7487" w:rsidP="00204B96">
            <w:r>
              <w:t>Параллепипед, куб</w:t>
            </w:r>
          </w:p>
        </w:tc>
        <w:tc>
          <w:tcPr>
            <w:tcW w:w="0" w:type="auto"/>
          </w:tcPr>
          <w:p w:rsidR="00CA7487" w:rsidRDefault="00CA7487" w:rsidP="00204B96">
            <w:r>
              <w:t>Углы, их виды</w:t>
            </w:r>
          </w:p>
        </w:tc>
        <w:tc>
          <w:tcPr>
            <w:tcW w:w="0" w:type="auto"/>
          </w:tcPr>
          <w:p w:rsidR="00CA7487" w:rsidRDefault="00CA7487" w:rsidP="00204B96">
            <w:r>
              <w:t>26-28</w:t>
            </w:r>
          </w:p>
        </w:tc>
        <w:tc>
          <w:tcPr>
            <w:tcW w:w="0" w:type="auto"/>
          </w:tcPr>
          <w:p w:rsidR="00CA7487" w:rsidRDefault="00CA7487" w:rsidP="00204B96"/>
        </w:tc>
      </w:tr>
      <w:tr w:rsidR="00CA7487" w:rsidTr="00204B96">
        <w:tc>
          <w:tcPr>
            <w:tcW w:w="0" w:type="auto"/>
          </w:tcPr>
          <w:p w:rsidR="00CA7487" w:rsidRDefault="00CA7487" w:rsidP="00204B96">
            <w:r>
              <w:t>11</w:t>
            </w:r>
          </w:p>
        </w:tc>
        <w:tc>
          <w:tcPr>
            <w:tcW w:w="0" w:type="auto"/>
          </w:tcPr>
          <w:p w:rsidR="00CA7487" w:rsidRDefault="00CA7487" w:rsidP="00204B96">
            <w:r>
              <w:t>Практическая работа№2</w:t>
            </w:r>
          </w:p>
        </w:tc>
        <w:tc>
          <w:tcPr>
            <w:tcW w:w="0" w:type="auto"/>
          </w:tcPr>
          <w:p w:rsidR="00CA7487" w:rsidRDefault="00CA7487" w:rsidP="00204B96">
            <w:r>
              <w:t>1</w:t>
            </w:r>
          </w:p>
        </w:tc>
        <w:tc>
          <w:tcPr>
            <w:tcW w:w="0" w:type="auto"/>
          </w:tcPr>
          <w:p w:rsidR="00CA7487" w:rsidRDefault="00CA7487" w:rsidP="00204B96">
            <w:r>
              <w:t>Изготовление модели платяного шкафа</w:t>
            </w:r>
          </w:p>
        </w:tc>
        <w:tc>
          <w:tcPr>
            <w:tcW w:w="0" w:type="auto"/>
          </w:tcPr>
          <w:p w:rsidR="00CA7487" w:rsidRDefault="00CA7487" w:rsidP="00204B96">
            <w:r>
              <w:t>Линии чертежа</w:t>
            </w:r>
          </w:p>
        </w:tc>
        <w:tc>
          <w:tcPr>
            <w:tcW w:w="0" w:type="auto"/>
          </w:tcPr>
          <w:p w:rsidR="00CA7487" w:rsidRDefault="00CA7487" w:rsidP="00204B96">
            <w:r>
              <w:t>29</w:t>
            </w:r>
          </w:p>
        </w:tc>
        <w:tc>
          <w:tcPr>
            <w:tcW w:w="0" w:type="auto"/>
          </w:tcPr>
          <w:p w:rsidR="00CA7487" w:rsidRDefault="00CA7487" w:rsidP="00204B96"/>
        </w:tc>
      </w:tr>
      <w:tr w:rsidR="00CA7487" w:rsidTr="00204B96">
        <w:tc>
          <w:tcPr>
            <w:tcW w:w="0" w:type="auto"/>
          </w:tcPr>
          <w:p w:rsidR="00CA7487" w:rsidRDefault="00CA7487" w:rsidP="00204B96">
            <w:r>
              <w:t>12</w:t>
            </w:r>
          </w:p>
        </w:tc>
        <w:tc>
          <w:tcPr>
            <w:tcW w:w="0" w:type="auto"/>
          </w:tcPr>
          <w:p w:rsidR="00CA7487" w:rsidRDefault="00CA7487" w:rsidP="00204B96">
            <w:r>
              <w:t>Площадь прямоугольника, квадрата</w:t>
            </w:r>
          </w:p>
        </w:tc>
        <w:tc>
          <w:tcPr>
            <w:tcW w:w="0" w:type="auto"/>
          </w:tcPr>
          <w:p w:rsidR="00CA7487" w:rsidRDefault="00CA7487" w:rsidP="00204B96">
            <w:r>
              <w:t>1</w:t>
            </w:r>
          </w:p>
        </w:tc>
        <w:tc>
          <w:tcPr>
            <w:tcW w:w="0" w:type="auto"/>
          </w:tcPr>
          <w:p w:rsidR="00CA7487" w:rsidRDefault="00CA7487" w:rsidP="00204B96">
            <w:r>
              <w:t>Площадь, единицы площади</w:t>
            </w:r>
          </w:p>
        </w:tc>
        <w:tc>
          <w:tcPr>
            <w:tcW w:w="0" w:type="auto"/>
          </w:tcPr>
          <w:p w:rsidR="00CA7487" w:rsidRDefault="00CA7487" w:rsidP="00204B96">
            <w:r>
              <w:t>Периметр прямоугольника, квадрата</w:t>
            </w:r>
          </w:p>
        </w:tc>
        <w:tc>
          <w:tcPr>
            <w:tcW w:w="0" w:type="auto"/>
          </w:tcPr>
          <w:p w:rsidR="00CA7487" w:rsidRDefault="00CA7487" w:rsidP="00204B96">
            <w:r>
              <w:t>30-31</w:t>
            </w:r>
          </w:p>
        </w:tc>
        <w:tc>
          <w:tcPr>
            <w:tcW w:w="0" w:type="auto"/>
          </w:tcPr>
          <w:p w:rsidR="00CA7487" w:rsidRDefault="00CA7487" w:rsidP="00204B96"/>
        </w:tc>
      </w:tr>
      <w:tr w:rsidR="00CA7487" w:rsidTr="00204B96">
        <w:tc>
          <w:tcPr>
            <w:tcW w:w="0" w:type="auto"/>
          </w:tcPr>
          <w:p w:rsidR="00CA7487" w:rsidRDefault="00CA7487" w:rsidP="00204B96">
            <w:r>
              <w:t>13</w:t>
            </w:r>
          </w:p>
        </w:tc>
        <w:tc>
          <w:tcPr>
            <w:tcW w:w="0" w:type="auto"/>
          </w:tcPr>
          <w:p w:rsidR="00CA7487" w:rsidRDefault="00CA7487" w:rsidP="00204B96">
            <w:r>
              <w:t>Способы вычислениия площади</w:t>
            </w:r>
          </w:p>
        </w:tc>
        <w:tc>
          <w:tcPr>
            <w:tcW w:w="0" w:type="auto"/>
          </w:tcPr>
          <w:p w:rsidR="00CA7487" w:rsidRDefault="00CA7487" w:rsidP="00204B96">
            <w:r>
              <w:t>1</w:t>
            </w:r>
          </w:p>
        </w:tc>
        <w:tc>
          <w:tcPr>
            <w:tcW w:w="0" w:type="auto"/>
          </w:tcPr>
          <w:p w:rsidR="00CA7487" w:rsidRDefault="00CA7487" w:rsidP="00204B96">
            <w:r>
              <w:t>Нахождение площади геометрических фигур</w:t>
            </w:r>
          </w:p>
        </w:tc>
        <w:tc>
          <w:tcPr>
            <w:tcW w:w="0" w:type="auto"/>
          </w:tcPr>
          <w:p w:rsidR="00CA7487" w:rsidRDefault="00CA7487" w:rsidP="00204B96">
            <w:r>
              <w:t>Построение треугольников</w:t>
            </w:r>
          </w:p>
        </w:tc>
        <w:tc>
          <w:tcPr>
            <w:tcW w:w="0" w:type="auto"/>
          </w:tcPr>
          <w:p w:rsidR="00CA7487" w:rsidRDefault="00CA7487" w:rsidP="00204B96">
            <w:r>
              <w:t>32-33</w:t>
            </w:r>
          </w:p>
        </w:tc>
        <w:tc>
          <w:tcPr>
            <w:tcW w:w="0" w:type="auto"/>
          </w:tcPr>
          <w:p w:rsidR="00CA7487" w:rsidRDefault="00CA7487" w:rsidP="00204B96"/>
        </w:tc>
      </w:tr>
      <w:tr w:rsidR="00CA7487" w:rsidTr="00204B96">
        <w:tc>
          <w:tcPr>
            <w:tcW w:w="0" w:type="auto"/>
          </w:tcPr>
          <w:p w:rsidR="00CA7487" w:rsidRDefault="00CA7487" w:rsidP="00204B96">
            <w:r>
              <w:t>14</w:t>
            </w:r>
          </w:p>
        </w:tc>
        <w:tc>
          <w:tcPr>
            <w:tcW w:w="0" w:type="auto"/>
          </w:tcPr>
          <w:p w:rsidR="00CA7487" w:rsidRDefault="00CA7487" w:rsidP="00204B96">
            <w:r>
              <w:t>Прямоугольный параллепипед, его проекции</w:t>
            </w:r>
          </w:p>
        </w:tc>
        <w:tc>
          <w:tcPr>
            <w:tcW w:w="0" w:type="auto"/>
          </w:tcPr>
          <w:p w:rsidR="00CA7487" w:rsidRDefault="00CA7487" w:rsidP="00204B96">
            <w:r>
              <w:t>1</w:t>
            </w:r>
          </w:p>
        </w:tc>
        <w:tc>
          <w:tcPr>
            <w:tcW w:w="0" w:type="auto"/>
          </w:tcPr>
          <w:p w:rsidR="00CA7487" w:rsidRDefault="00CA7487" w:rsidP="00204B96">
            <w:r>
              <w:t>Изображение прямоугольного параллепипеда в 3 проекциях</w:t>
            </w:r>
          </w:p>
        </w:tc>
        <w:tc>
          <w:tcPr>
            <w:tcW w:w="0" w:type="auto"/>
          </w:tcPr>
          <w:p w:rsidR="00CA7487" w:rsidRDefault="00CA7487" w:rsidP="00204B96">
            <w:r>
              <w:t>Правила работы с чертежными инструментами</w:t>
            </w:r>
          </w:p>
        </w:tc>
        <w:tc>
          <w:tcPr>
            <w:tcW w:w="0" w:type="auto"/>
          </w:tcPr>
          <w:p w:rsidR="00CA7487" w:rsidRDefault="00CA7487" w:rsidP="00204B96">
            <w:r>
              <w:t>34-36</w:t>
            </w:r>
          </w:p>
        </w:tc>
        <w:tc>
          <w:tcPr>
            <w:tcW w:w="0" w:type="auto"/>
          </w:tcPr>
          <w:p w:rsidR="00CA7487" w:rsidRDefault="00CA7487" w:rsidP="00204B96"/>
        </w:tc>
      </w:tr>
      <w:tr w:rsidR="00CA7487" w:rsidTr="00204B96">
        <w:tc>
          <w:tcPr>
            <w:tcW w:w="0" w:type="auto"/>
          </w:tcPr>
          <w:p w:rsidR="00CA7487" w:rsidRDefault="00CA7487" w:rsidP="00204B96">
            <w:r>
              <w:lastRenderedPageBreak/>
              <w:t>15</w:t>
            </w:r>
          </w:p>
        </w:tc>
        <w:tc>
          <w:tcPr>
            <w:tcW w:w="0" w:type="auto"/>
          </w:tcPr>
          <w:p w:rsidR="00CA7487" w:rsidRDefault="00CA7487" w:rsidP="00204B96">
            <w:r>
              <w:t>Закрепление пройденного</w:t>
            </w:r>
          </w:p>
        </w:tc>
        <w:tc>
          <w:tcPr>
            <w:tcW w:w="0" w:type="auto"/>
          </w:tcPr>
          <w:p w:rsidR="00CA7487" w:rsidRDefault="00CA7487" w:rsidP="00204B96">
            <w:r>
              <w:t>1</w:t>
            </w:r>
          </w:p>
        </w:tc>
        <w:tc>
          <w:tcPr>
            <w:tcW w:w="0" w:type="auto"/>
          </w:tcPr>
          <w:p w:rsidR="00CA7487" w:rsidRDefault="00CA7487" w:rsidP="00204B96">
            <w:r>
              <w:t>Чтение и вычерчивание чертежей</w:t>
            </w:r>
          </w:p>
        </w:tc>
        <w:tc>
          <w:tcPr>
            <w:tcW w:w="0" w:type="auto"/>
          </w:tcPr>
          <w:p w:rsidR="00CA7487" w:rsidRDefault="00CA7487" w:rsidP="00204B96">
            <w:r>
              <w:t>Плоскость, угловой радиус</w:t>
            </w:r>
          </w:p>
        </w:tc>
        <w:tc>
          <w:tcPr>
            <w:tcW w:w="0" w:type="auto"/>
          </w:tcPr>
          <w:p w:rsidR="00CA7487" w:rsidRDefault="00CA7487" w:rsidP="00204B96">
            <w:r>
              <w:t>37-38</w:t>
            </w:r>
          </w:p>
        </w:tc>
        <w:tc>
          <w:tcPr>
            <w:tcW w:w="0" w:type="auto"/>
          </w:tcPr>
          <w:p w:rsidR="00CA7487" w:rsidRDefault="00CA7487" w:rsidP="00204B96"/>
        </w:tc>
      </w:tr>
      <w:tr w:rsidR="00CA7487" w:rsidTr="00204B96">
        <w:tc>
          <w:tcPr>
            <w:tcW w:w="0" w:type="auto"/>
          </w:tcPr>
          <w:p w:rsidR="00CA7487" w:rsidRDefault="00CA7487" w:rsidP="00204B96">
            <w:r>
              <w:t>16</w:t>
            </w:r>
          </w:p>
        </w:tc>
        <w:tc>
          <w:tcPr>
            <w:tcW w:w="0" w:type="auto"/>
          </w:tcPr>
          <w:p w:rsidR="00CA7487" w:rsidRDefault="00CA7487" w:rsidP="00204B96">
            <w:r>
              <w:t>Чтение чертежей прямоугольного параллепипеда</w:t>
            </w:r>
          </w:p>
        </w:tc>
        <w:tc>
          <w:tcPr>
            <w:tcW w:w="0" w:type="auto"/>
          </w:tcPr>
          <w:p w:rsidR="00CA7487" w:rsidRDefault="00CA7487" w:rsidP="00204B96">
            <w:r>
              <w:t>1</w:t>
            </w:r>
          </w:p>
        </w:tc>
        <w:tc>
          <w:tcPr>
            <w:tcW w:w="0" w:type="auto"/>
          </w:tcPr>
          <w:p w:rsidR="00CA7487" w:rsidRDefault="00CA7487" w:rsidP="00204B96">
            <w:r>
              <w:t>Перенос чертежей на лист цветной бумаги</w:t>
            </w:r>
          </w:p>
        </w:tc>
        <w:tc>
          <w:tcPr>
            <w:tcW w:w="0" w:type="auto"/>
          </w:tcPr>
          <w:p w:rsidR="00CA7487" w:rsidRDefault="00CA7487" w:rsidP="00204B96">
            <w:r>
              <w:t>Чтение чертежей</w:t>
            </w:r>
          </w:p>
        </w:tc>
        <w:tc>
          <w:tcPr>
            <w:tcW w:w="0" w:type="auto"/>
          </w:tcPr>
          <w:p w:rsidR="00CA7487" w:rsidRDefault="00CA7487" w:rsidP="00204B96">
            <w:r>
              <w:t>39-40</w:t>
            </w:r>
          </w:p>
        </w:tc>
        <w:tc>
          <w:tcPr>
            <w:tcW w:w="0" w:type="auto"/>
          </w:tcPr>
          <w:p w:rsidR="00CA7487" w:rsidRDefault="00CA7487" w:rsidP="00204B96"/>
        </w:tc>
      </w:tr>
      <w:tr w:rsidR="00CA7487" w:rsidTr="00204B96">
        <w:tc>
          <w:tcPr>
            <w:tcW w:w="0" w:type="auto"/>
          </w:tcPr>
          <w:p w:rsidR="00CA7487" w:rsidRDefault="00CA7487" w:rsidP="00204B96">
            <w:r>
              <w:t>17-18</w:t>
            </w:r>
          </w:p>
        </w:tc>
        <w:tc>
          <w:tcPr>
            <w:tcW w:w="0" w:type="auto"/>
          </w:tcPr>
          <w:p w:rsidR="00CA7487" w:rsidRDefault="00CA7487" w:rsidP="00204B96">
            <w:r>
              <w:t>Чертеж куба в 3 проекциях. Закрепление пройденного</w:t>
            </w:r>
          </w:p>
        </w:tc>
        <w:tc>
          <w:tcPr>
            <w:tcW w:w="0" w:type="auto"/>
          </w:tcPr>
          <w:p w:rsidR="00CA7487" w:rsidRDefault="00CA7487" w:rsidP="00204B96">
            <w:r>
              <w:t>2</w:t>
            </w:r>
          </w:p>
        </w:tc>
        <w:tc>
          <w:tcPr>
            <w:tcW w:w="0" w:type="auto"/>
          </w:tcPr>
          <w:p w:rsidR="00CA7487" w:rsidRDefault="00CA7487" w:rsidP="00204B96">
            <w:r>
              <w:t>Упражнения в вычерчивании куба и других геометрических фигур</w:t>
            </w:r>
          </w:p>
        </w:tc>
        <w:tc>
          <w:tcPr>
            <w:tcW w:w="0" w:type="auto"/>
          </w:tcPr>
          <w:p w:rsidR="00CA7487" w:rsidRDefault="00CA7487" w:rsidP="00204B96">
            <w:r>
              <w:t>Линии чертежа, площадь</w:t>
            </w:r>
          </w:p>
        </w:tc>
        <w:tc>
          <w:tcPr>
            <w:tcW w:w="0" w:type="auto"/>
          </w:tcPr>
          <w:p w:rsidR="00CA7487" w:rsidRDefault="00CA7487" w:rsidP="00204B96">
            <w:r>
              <w:t>41-42,</w:t>
            </w:r>
          </w:p>
          <w:p w:rsidR="00CA7487" w:rsidRDefault="00CA7487" w:rsidP="00204B96">
            <w:r>
              <w:t>43-44</w:t>
            </w:r>
          </w:p>
        </w:tc>
        <w:tc>
          <w:tcPr>
            <w:tcW w:w="0" w:type="auto"/>
          </w:tcPr>
          <w:p w:rsidR="00CA7487" w:rsidRDefault="00CA7487" w:rsidP="00204B96"/>
        </w:tc>
      </w:tr>
      <w:tr w:rsidR="00CA7487" w:rsidTr="00204B96">
        <w:tc>
          <w:tcPr>
            <w:tcW w:w="0" w:type="auto"/>
          </w:tcPr>
          <w:p w:rsidR="00CA7487" w:rsidRDefault="00CA7487" w:rsidP="00204B96">
            <w:r>
              <w:t>19</w:t>
            </w:r>
          </w:p>
        </w:tc>
        <w:tc>
          <w:tcPr>
            <w:tcW w:w="0" w:type="auto"/>
          </w:tcPr>
          <w:p w:rsidR="00CA7487" w:rsidRDefault="00CA7487" w:rsidP="00204B96">
            <w:r>
              <w:t>Практическая работа №3</w:t>
            </w:r>
          </w:p>
        </w:tc>
        <w:tc>
          <w:tcPr>
            <w:tcW w:w="0" w:type="auto"/>
          </w:tcPr>
          <w:p w:rsidR="00CA7487" w:rsidRDefault="00CA7487" w:rsidP="00204B96">
            <w:r>
              <w:t>1</w:t>
            </w:r>
          </w:p>
        </w:tc>
        <w:tc>
          <w:tcPr>
            <w:tcW w:w="0" w:type="auto"/>
          </w:tcPr>
          <w:p w:rsidR="00CA7487" w:rsidRDefault="00CA7487" w:rsidP="00204B96">
            <w:r>
              <w:t>Изготовление модели гаража</w:t>
            </w:r>
          </w:p>
        </w:tc>
        <w:tc>
          <w:tcPr>
            <w:tcW w:w="0" w:type="auto"/>
          </w:tcPr>
          <w:p w:rsidR="00CA7487" w:rsidRDefault="00CA7487" w:rsidP="00204B96"/>
        </w:tc>
        <w:tc>
          <w:tcPr>
            <w:tcW w:w="0" w:type="auto"/>
          </w:tcPr>
          <w:p w:rsidR="00CA7487" w:rsidRDefault="00CA7487" w:rsidP="00204B96">
            <w:r>
              <w:t>45</w:t>
            </w:r>
          </w:p>
        </w:tc>
        <w:tc>
          <w:tcPr>
            <w:tcW w:w="0" w:type="auto"/>
          </w:tcPr>
          <w:p w:rsidR="00CA7487" w:rsidRDefault="00CA7487" w:rsidP="00204B96"/>
        </w:tc>
      </w:tr>
      <w:tr w:rsidR="00CA7487" w:rsidTr="00204B96">
        <w:tc>
          <w:tcPr>
            <w:tcW w:w="0" w:type="auto"/>
          </w:tcPr>
          <w:p w:rsidR="00CA7487" w:rsidRDefault="00CA7487" w:rsidP="00204B96">
            <w:r>
              <w:t>20</w:t>
            </w:r>
          </w:p>
        </w:tc>
        <w:tc>
          <w:tcPr>
            <w:tcW w:w="0" w:type="auto"/>
          </w:tcPr>
          <w:p w:rsidR="00CA7487" w:rsidRDefault="00CA7487" w:rsidP="00204B96">
            <w:r>
              <w:t xml:space="preserve">Закрепление пройденного </w:t>
            </w:r>
          </w:p>
        </w:tc>
        <w:tc>
          <w:tcPr>
            <w:tcW w:w="0" w:type="auto"/>
          </w:tcPr>
          <w:p w:rsidR="00CA7487" w:rsidRDefault="00CA7487" w:rsidP="00204B96">
            <w:r>
              <w:t>1</w:t>
            </w:r>
          </w:p>
        </w:tc>
        <w:tc>
          <w:tcPr>
            <w:tcW w:w="0" w:type="auto"/>
          </w:tcPr>
          <w:p w:rsidR="00CA7487" w:rsidRDefault="00CA7487" w:rsidP="00204B96">
            <w:r>
              <w:t>Работа над ошибками</w:t>
            </w:r>
          </w:p>
        </w:tc>
        <w:tc>
          <w:tcPr>
            <w:tcW w:w="0" w:type="auto"/>
          </w:tcPr>
          <w:p w:rsidR="00CA7487" w:rsidRDefault="00CA7487" w:rsidP="00204B96">
            <w:r>
              <w:t>Линии чертежа, конструирование</w:t>
            </w:r>
          </w:p>
        </w:tc>
        <w:tc>
          <w:tcPr>
            <w:tcW w:w="0" w:type="auto"/>
          </w:tcPr>
          <w:p w:rsidR="00CA7487" w:rsidRDefault="00CA7487" w:rsidP="00204B96">
            <w:r>
              <w:t>46-48</w:t>
            </w:r>
          </w:p>
        </w:tc>
        <w:tc>
          <w:tcPr>
            <w:tcW w:w="0" w:type="auto"/>
          </w:tcPr>
          <w:p w:rsidR="00CA7487" w:rsidRDefault="00CA7487" w:rsidP="00204B96"/>
        </w:tc>
      </w:tr>
      <w:tr w:rsidR="00CA7487" w:rsidTr="00204B96">
        <w:tc>
          <w:tcPr>
            <w:tcW w:w="0" w:type="auto"/>
          </w:tcPr>
          <w:p w:rsidR="00CA7487" w:rsidRDefault="00CA7487" w:rsidP="00204B96">
            <w:r>
              <w:t>21-22</w:t>
            </w:r>
          </w:p>
        </w:tc>
        <w:tc>
          <w:tcPr>
            <w:tcW w:w="0" w:type="auto"/>
          </w:tcPr>
          <w:p w:rsidR="00CA7487" w:rsidRDefault="00CA7487" w:rsidP="00204B96">
            <w:r>
              <w:t>Осевая симметрия</w:t>
            </w:r>
          </w:p>
        </w:tc>
        <w:tc>
          <w:tcPr>
            <w:tcW w:w="0" w:type="auto"/>
          </w:tcPr>
          <w:p w:rsidR="00CA7487" w:rsidRDefault="00CA7487" w:rsidP="00204B96">
            <w:r>
              <w:t>2</w:t>
            </w:r>
          </w:p>
        </w:tc>
        <w:tc>
          <w:tcPr>
            <w:tcW w:w="0" w:type="auto"/>
          </w:tcPr>
          <w:p w:rsidR="00CA7487" w:rsidRDefault="00CA7487" w:rsidP="00204B96">
            <w:r>
              <w:t>Упражняться в моделировании из бумаги</w:t>
            </w:r>
          </w:p>
        </w:tc>
        <w:tc>
          <w:tcPr>
            <w:tcW w:w="0" w:type="auto"/>
          </w:tcPr>
          <w:p w:rsidR="00CA7487" w:rsidRDefault="00CA7487" w:rsidP="00204B96">
            <w:r>
              <w:t>Диагонали квадрата</w:t>
            </w:r>
          </w:p>
        </w:tc>
        <w:tc>
          <w:tcPr>
            <w:tcW w:w="0" w:type="auto"/>
          </w:tcPr>
          <w:p w:rsidR="00CA7487" w:rsidRDefault="00CA7487" w:rsidP="00204B96"/>
        </w:tc>
        <w:tc>
          <w:tcPr>
            <w:tcW w:w="0" w:type="auto"/>
          </w:tcPr>
          <w:p w:rsidR="00CA7487" w:rsidRDefault="00CA7487" w:rsidP="00204B96"/>
        </w:tc>
      </w:tr>
      <w:tr w:rsidR="00CA7487" w:rsidTr="00204B96">
        <w:tc>
          <w:tcPr>
            <w:tcW w:w="0" w:type="auto"/>
          </w:tcPr>
          <w:p w:rsidR="00CA7487" w:rsidRDefault="00CA7487" w:rsidP="00204B96">
            <w:r>
              <w:t>23-27</w:t>
            </w:r>
          </w:p>
        </w:tc>
        <w:tc>
          <w:tcPr>
            <w:tcW w:w="0" w:type="auto"/>
          </w:tcPr>
          <w:p w:rsidR="00CA7487" w:rsidRDefault="00CA7487" w:rsidP="00204B96">
            <w:r>
              <w:t>Закрепление пройденного</w:t>
            </w:r>
          </w:p>
        </w:tc>
        <w:tc>
          <w:tcPr>
            <w:tcW w:w="0" w:type="auto"/>
          </w:tcPr>
          <w:p w:rsidR="00CA7487" w:rsidRDefault="00CA7487" w:rsidP="00204B96">
            <w:r>
              <w:t>5</w:t>
            </w:r>
          </w:p>
        </w:tc>
        <w:tc>
          <w:tcPr>
            <w:tcW w:w="0" w:type="auto"/>
          </w:tcPr>
          <w:p w:rsidR="00CA7487" w:rsidRDefault="00CA7487" w:rsidP="00204B96">
            <w:r>
              <w:t>Учить строить симметричные фигуры</w:t>
            </w:r>
          </w:p>
        </w:tc>
        <w:tc>
          <w:tcPr>
            <w:tcW w:w="0" w:type="auto"/>
          </w:tcPr>
          <w:p w:rsidR="00CA7487" w:rsidRDefault="00CA7487" w:rsidP="00204B96">
            <w:r>
              <w:t>Координатная площадь</w:t>
            </w:r>
          </w:p>
        </w:tc>
        <w:tc>
          <w:tcPr>
            <w:tcW w:w="0" w:type="auto"/>
          </w:tcPr>
          <w:p w:rsidR="00CA7487" w:rsidRDefault="00CA7487" w:rsidP="00204B96">
            <w:r>
              <w:t>50-52,</w:t>
            </w:r>
          </w:p>
          <w:p w:rsidR="00CA7487" w:rsidRDefault="00CA7487" w:rsidP="00204B96">
            <w:r>
              <w:t>53-68</w:t>
            </w:r>
          </w:p>
        </w:tc>
        <w:tc>
          <w:tcPr>
            <w:tcW w:w="0" w:type="auto"/>
          </w:tcPr>
          <w:p w:rsidR="00CA7487" w:rsidRDefault="00CA7487" w:rsidP="00204B96"/>
        </w:tc>
      </w:tr>
      <w:tr w:rsidR="00CA7487" w:rsidTr="00204B96">
        <w:tc>
          <w:tcPr>
            <w:tcW w:w="0" w:type="auto"/>
          </w:tcPr>
          <w:p w:rsidR="00CA7487" w:rsidRDefault="00CA7487" w:rsidP="00204B96">
            <w:r>
              <w:t>28</w:t>
            </w:r>
          </w:p>
        </w:tc>
        <w:tc>
          <w:tcPr>
            <w:tcW w:w="0" w:type="auto"/>
          </w:tcPr>
          <w:p w:rsidR="00CA7487" w:rsidRDefault="00CA7487" w:rsidP="00204B96">
            <w:r>
              <w:t xml:space="preserve">Цилиндр </w:t>
            </w:r>
          </w:p>
        </w:tc>
        <w:tc>
          <w:tcPr>
            <w:tcW w:w="0" w:type="auto"/>
          </w:tcPr>
          <w:p w:rsidR="00CA7487" w:rsidRDefault="00CA7487" w:rsidP="00204B96">
            <w:r>
              <w:t>1</w:t>
            </w:r>
          </w:p>
        </w:tc>
        <w:tc>
          <w:tcPr>
            <w:tcW w:w="0" w:type="auto"/>
          </w:tcPr>
          <w:p w:rsidR="00CA7487" w:rsidRDefault="00CA7487" w:rsidP="00204B96">
            <w:r>
              <w:t>Развертка цилиндра</w:t>
            </w:r>
          </w:p>
        </w:tc>
        <w:tc>
          <w:tcPr>
            <w:tcW w:w="0" w:type="auto"/>
          </w:tcPr>
          <w:p w:rsidR="00CA7487" w:rsidRDefault="00CA7487" w:rsidP="00204B96">
            <w:r>
              <w:t>Построение треугольников</w:t>
            </w:r>
          </w:p>
        </w:tc>
        <w:tc>
          <w:tcPr>
            <w:tcW w:w="0" w:type="auto"/>
          </w:tcPr>
          <w:p w:rsidR="00CA7487" w:rsidRDefault="00CA7487" w:rsidP="00204B96">
            <w:r>
              <w:t>69-70</w:t>
            </w:r>
          </w:p>
        </w:tc>
        <w:tc>
          <w:tcPr>
            <w:tcW w:w="0" w:type="auto"/>
          </w:tcPr>
          <w:p w:rsidR="00CA7487" w:rsidRDefault="00CA7487" w:rsidP="00204B96"/>
        </w:tc>
      </w:tr>
      <w:tr w:rsidR="00CA7487" w:rsidTr="00204B96">
        <w:tc>
          <w:tcPr>
            <w:tcW w:w="0" w:type="auto"/>
          </w:tcPr>
          <w:p w:rsidR="00CA7487" w:rsidRDefault="00CA7487" w:rsidP="00204B96">
            <w:r>
              <w:t>29</w:t>
            </w:r>
          </w:p>
        </w:tc>
        <w:tc>
          <w:tcPr>
            <w:tcW w:w="0" w:type="auto"/>
          </w:tcPr>
          <w:p w:rsidR="00CA7487" w:rsidRDefault="00CA7487" w:rsidP="00204B96">
            <w:r>
              <w:t>Практическая работа №4</w:t>
            </w:r>
          </w:p>
        </w:tc>
        <w:tc>
          <w:tcPr>
            <w:tcW w:w="0" w:type="auto"/>
          </w:tcPr>
          <w:p w:rsidR="00CA7487" w:rsidRDefault="00CA7487" w:rsidP="00204B96">
            <w:r>
              <w:t>1</w:t>
            </w:r>
          </w:p>
        </w:tc>
        <w:tc>
          <w:tcPr>
            <w:tcW w:w="0" w:type="auto"/>
          </w:tcPr>
          <w:p w:rsidR="00CA7487" w:rsidRDefault="00CA7487" w:rsidP="00204B96">
            <w:r>
              <w:t>Изготовление карандашницы</w:t>
            </w:r>
          </w:p>
        </w:tc>
        <w:tc>
          <w:tcPr>
            <w:tcW w:w="0" w:type="auto"/>
          </w:tcPr>
          <w:p w:rsidR="00CA7487" w:rsidRDefault="00CA7487" w:rsidP="00204B96"/>
        </w:tc>
        <w:tc>
          <w:tcPr>
            <w:tcW w:w="0" w:type="auto"/>
          </w:tcPr>
          <w:p w:rsidR="00CA7487" w:rsidRDefault="00CA7487" w:rsidP="00204B96">
            <w:r>
              <w:t>71</w:t>
            </w:r>
          </w:p>
        </w:tc>
        <w:tc>
          <w:tcPr>
            <w:tcW w:w="0" w:type="auto"/>
          </w:tcPr>
          <w:p w:rsidR="00CA7487" w:rsidRDefault="00CA7487" w:rsidP="00204B96"/>
        </w:tc>
      </w:tr>
      <w:tr w:rsidR="00CA7487" w:rsidTr="00204B96">
        <w:tc>
          <w:tcPr>
            <w:tcW w:w="0" w:type="auto"/>
          </w:tcPr>
          <w:p w:rsidR="00CA7487" w:rsidRDefault="00CA7487" w:rsidP="00204B96">
            <w:r>
              <w:t>30</w:t>
            </w:r>
          </w:p>
        </w:tc>
        <w:tc>
          <w:tcPr>
            <w:tcW w:w="0" w:type="auto"/>
          </w:tcPr>
          <w:p w:rsidR="00CA7487" w:rsidRDefault="00CA7487" w:rsidP="00204B96">
            <w:r>
              <w:t>Знакомство с шаром и сферой</w:t>
            </w:r>
          </w:p>
        </w:tc>
        <w:tc>
          <w:tcPr>
            <w:tcW w:w="0" w:type="auto"/>
          </w:tcPr>
          <w:p w:rsidR="00CA7487" w:rsidRDefault="00CA7487" w:rsidP="00204B96">
            <w:r>
              <w:t>1</w:t>
            </w:r>
          </w:p>
        </w:tc>
        <w:tc>
          <w:tcPr>
            <w:tcW w:w="0" w:type="auto"/>
          </w:tcPr>
          <w:p w:rsidR="00CA7487" w:rsidRDefault="00CA7487" w:rsidP="00204B96">
            <w:r>
              <w:t>Шар, сфера</w:t>
            </w:r>
          </w:p>
        </w:tc>
        <w:tc>
          <w:tcPr>
            <w:tcW w:w="0" w:type="auto"/>
          </w:tcPr>
          <w:p w:rsidR="00CA7487" w:rsidRDefault="00CA7487" w:rsidP="00204B96">
            <w:r>
              <w:t>Круг, окружность</w:t>
            </w:r>
          </w:p>
        </w:tc>
        <w:tc>
          <w:tcPr>
            <w:tcW w:w="0" w:type="auto"/>
          </w:tcPr>
          <w:p w:rsidR="00CA7487" w:rsidRDefault="00CA7487" w:rsidP="00204B96">
            <w:r>
              <w:t>72-73</w:t>
            </w:r>
          </w:p>
        </w:tc>
        <w:tc>
          <w:tcPr>
            <w:tcW w:w="0" w:type="auto"/>
          </w:tcPr>
          <w:p w:rsidR="00CA7487" w:rsidRDefault="00CA7487" w:rsidP="00204B96"/>
        </w:tc>
      </w:tr>
      <w:tr w:rsidR="00CA7487" w:rsidTr="00204B96">
        <w:tc>
          <w:tcPr>
            <w:tcW w:w="0" w:type="auto"/>
          </w:tcPr>
          <w:p w:rsidR="00CA7487" w:rsidRDefault="00CA7487" w:rsidP="00204B96">
            <w:r>
              <w:t>31</w:t>
            </w:r>
          </w:p>
        </w:tc>
        <w:tc>
          <w:tcPr>
            <w:tcW w:w="0" w:type="auto"/>
          </w:tcPr>
          <w:p w:rsidR="00CA7487" w:rsidRDefault="00CA7487" w:rsidP="00204B96">
            <w:r>
              <w:t xml:space="preserve">Закрепление </w:t>
            </w:r>
          </w:p>
        </w:tc>
        <w:tc>
          <w:tcPr>
            <w:tcW w:w="0" w:type="auto"/>
          </w:tcPr>
          <w:p w:rsidR="00CA7487" w:rsidRDefault="00CA7487" w:rsidP="00204B96">
            <w:r>
              <w:t>1</w:t>
            </w:r>
          </w:p>
        </w:tc>
        <w:tc>
          <w:tcPr>
            <w:tcW w:w="0" w:type="auto"/>
          </w:tcPr>
          <w:p w:rsidR="00CA7487" w:rsidRDefault="00CA7487" w:rsidP="00204B96">
            <w:r>
              <w:t>Корректировать знания детей о геометрических фигурах</w:t>
            </w:r>
          </w:p>
        </w:tc>
        <w:tc>
          <w:tcPr>
            <w:tcW w:w="0" w:type="auto"/>
          </w:tcPr>
          <w:p w:rsidR="00CA7487" w:rsidRDefault="00CA7487" w:rsidP="00204B96">
            <w:r>
              <w:t xml:space="preserve">Практикум </w:t>
            </w:r>
          </w:p>
        </w:tc>
        <w:tc>
          <w:tcPr>
            <w:tcW w:w="0" w:type="auto"/>
          </w:tcPr>
          <w:p w:rsidR="00CA7487" w:rsidRDefault="00CA7487" w:rsidP="00204B96">
            <w:r>
              <w:t>74-78</w:t>
            </w:r>
          </w:p>
        </w:tc>
        <w:tc>
          <w:tcPr>
            <w:tcW w:w="0" w:type="auto"/>
          </w:tcPr>
          <w:p w:rsidR="00CA7487" w:rsidRDefault="00CA7487" w:rsidP="00204B96"/>
        </w:tc>
      </w:tr>
      <w:tr w:rsidR="00CA7487" w:rsidTr="00204B96">
        <w:tc>
          <w:tcPr>
            <w:tcW w:w="0" w:type="auto"/>
          </w:tcPr>
          <w:p w:rsidR="00CA7487" w:rsidRDefault="00CA7487" w:rsidP="00204B96">
            <w:r>
              <w:t>32</w:t>
            </w:r>
          </w:p>
        </w:tc>
        <w:tc>
          <w:tcPr>
            <w:tcW w:w="0" w:type="auto"/>
          </w:tcPr>
          <w:p w:rsidR="00CA7487" w:rsidRDefault="00CA7487" w:rsidP="00204B96">
            <w:r>
              <w:t>Практическая работа №5</w:t>
            </w:r>
          </w:p>
        </w:tc>
        <w:tc>
          <w:tcPr>
            <w:tcW w:w="0" w:type="auto"/>
          </w:tcPr>
          <w:p w:rsidR="00CA7487" w:rsidRDefault="00CA7487" w:rsidP="00204B96">
            <w:r>
              <w:t>1</w:t>
            </w:r>
          </w:p>
        </w:tc>
        <w:tc>
          <w:tcPr>
            <w:tcW w:w="0" w:type="auto"/>
          </w:tcPr>
          <w:p w:rsidR="00CA7487" w:rsidRDefault="00CA7487" w:rsidP="00204B96">
            <w:r>
              <w:t>Изготовление модели асфальтового катка</w:t>
            </w:r>
          </w:p>
        </w:tc>
        <w:tc>
          <w:tcPr>
            <w:tcW w:w="0" w:type="auto"/>
          </w:tcPr>
          <w:p w:rsidR="00CA7487" w:rsidRDefault="00CA7487" w:rsidP="00204B96"/>
        </w:tc>
        <w:tc>
          <w:tcPr>
            <w:tcW w:w="0" w:type="auto"/>
          </w:tcPr>
          <w:p w:rsidR="00CA7487" w:rsidRDefault="00CA7487" w:rsidP="00204B96">
            <w:r>
              <w:t>83</w:t>
            </w:r>
          </w:p>
        </w:tc>
        <w:tc>
          <w:tcPr>
            <w:tcW w:w="0" w:type="auto"/>
          </w:tcPr>
          <w:p w:rsidR="00CA7487" w:rsidRDefault="00CA7487" w:rsidP="00204B96"/>
        </w:tc>
      </w:tr>
      <w:tr w:rsidR="00CA7487" w:rsidTr="00204B96">
        <w:tc>
          <w:tcPr>
            <w:tcW w:w="0" w:type="auto"/>
          </w:tcPr>
          <w:p w:rsidR="00CA7487" w:rsidRDefault="00CA7487" w:rsidP="00204B96">
            <w:r>
              <w:t>33</w:t>
            </w:r>
          </w:p>
        </w:tc>
        <w:tc>
          <w:tcPr>
            <w:tcW w:w="0" w:type="auto"/>
          </w:tcPr>
          <w:p w:rsidR="00CA7487" w:rsidRDefault="00CA7487" w:rsidP="00204B96">
            <w:r>
              <w:t>Контроль и учет знаний</w:t>
            </w:r>
          </w:p>
        </w:tc>
        <w:tc>
          <w:tcPr>
            <w:tcW w:w="0" w:type="auto"/>
          </w:tcPr>
          <w:p w:rsidR="00CA7487" w:rsidRDefault="00CA7487" w:rsidP="00204B96">
            <w:r>
              <w:t>1</w:t>
            </w:r>
          </w:p>
        </w:tc>
        <w:tc>
          <w:tcPr>
            <w:tcW w:w="0" w:type="auto"/>
          </w:tcPr>
          <w:p w:rsidR="00CA7487" w:rsidRDefault="00CA7487" w:rsidP="00204B96">
            <w:r>
              <w:t>Обобщать знания учащихся о геометрических фигурах</w:t>
            </w:r>
          </w:p>
        </w:tc>
        <w:tc>
          <w:tcPr>
            <w:tcW w:w="0" w:type="auto"/>
          </w:tcPr>
          <w:p w:rsidR="00CA7487" w:rsidRDefault="00CA7487" w:rsidP="00204B96">
            <w:r>
              <w:t>Проверочная работа</w:t>
            </w:r>
          </w:p>
        </w:tc>
        <w:tc>
          <w:tcPr>
            <w:tcW w:w="0" w:type="auto"/>
          </w:tcPr>
          <w:p w:rsidR="00CA7487" w:rsidRDefault="00CA7487" w:rsidP="00204B96"/>
        </w:tc>
        <w:tc>
          <w:tcPr>
            <w:tcW w:w="0" w:type="auto"/>
          </w:tcPr>
          <w:p w:rsidR="00CA7487" w:rsidRDefault="00CA7487" w:rsidP="00204B96"/>
        </w:tc>
      </w:tr>
      <w:tr w:rsidR="00CA7487" w:rsidTr="00204B96">
        <w:tc>
          <w:tcPr>
            <w:tcW w:w="0" w:type="auto"/>
          </w:tcPr>
          <w:p w:rsidR="00CA7487" w:rsidRDefault="00CA7487" w:rsidP="00204B96">
            <w:r>
              <w:t>34</w:t>
            </w:r>
          </w:p>
        </w:tc>
        <w:tc>
          <w:tcPr>
            <w:tcW w:w="0" w:type="auto"/>
          </w:tcPr>
          <w:p w:rsidR="00CA7487" w:rsidRDefault="00CA7487" w:rsidP="00204B96">
            <w:r>
              <w:t>Итоговое занятие</w:t>
            </w:r>
          </w:p>
        </w:tc>
        <w:tc>
          <w:tcPr>
            <w:tcW w:w="0" w:type="auto"/>
          </w:tcPr>
          <w:p w:rsidR="00CA7487" w:rsidRDefault="00CA7487" w:rsidP="00204B96">
            <w:r>
              <w:t>1</w:t>
            </w:r>
          </w:p>
        </w:tc>
        <w:tc>
          <w:tcPr>
            <w:tcW w:w="0" w:type="auto"/>
          </w:tcPr>
          <w:p w:rsidR="00CA7487" w:rsidRDefault="00CA7487" w:rsidP="00204B96">
            <w:r>
              <w:t>Подведение итогов за учебный год</w:t>
            </w:r>
          </w:p>
        </w:tc>
        <w:tc>
          <w:tcPr>
            <w:tcW w:w="0" w:type="auto"/>
          </w:tcPr>
          <w:p w:rsidR="00CA7487" w:rsidRDefault="00CA7487" w:rsidP="00204B96"/>
        </w:tc>
        <w:tc>
          <w:tcPr>
            <w:tcW w:w="0" w:type="auto"/>
          </w:tcPr>
          <w:p w:rsidR="00CA7487" w:rsidRDefault="00CA7487" w:rsidP="00204B96"/>
        </w:tc>
        <w:tc>
          <w:tcPr>
            <w:tcW w:w="0" w:type="auto"/>
          </w:tcPr>
          <w:p w:rsidR="00CA7487" w:rsidRDefault="00CA7487" w:rsidP="00204B96"/>
        </w:tc>
      </w:tr>
    </w:tbl>
    <w:p w:rsidR="00CA7487" w:rsidRDefault="00CA7487" w:rsidP="00CA7487"/>
    <w:p w:rsidR="00CA7487" w:rsidRDefault="00CA7487" w:rsidP="00CA7487">
      <w:pPr>
        <w:ind w:firstLine="708"/>
      </w:pPr>
    </w:p>
    <w:p w:rsidR="00165294" w:rsidRDefault="00165294"/>
    <w:sectPr w:rsidR="00165294" w:rsidSect="00CA74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/>
  <w:rsids>
    <w:rsidRoot w:val="00CA7487"/>
    <w:rsid w:val="00165294"/>
    <w:rsid w:val="00CA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2419</Characters>
  <Application>Microsoft Office Word</Application>
  <DocSecurity>0</DocSecurity>
  <Lines>20</Lines>
  <Paragraphs>5</Paragraphs>
  <ScaleCrop>false</ScaleCrop>
  <Company>Home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2011-09-23T17:33:00Z</dcterms:created>
  <dcterms:modified xsi:type="dcterms:W3CDTF">2011-09-23T17:34:00Z</dcterms:modified>
</cp:coreProperties>
</file>