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5C7" w:rsidRDefault="001715C7" w:rsidP="001715C7">
      <w:pPr>
        <w:shd w:val="clear" w:color="auto" w:fill="FFFFFF"/>
        <w:spacing w:after="0" w:line="270" w:lineRule="atLeast"/>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ГОУ для детей-сирот и детей, оставшихся без попечения родителей</w:t>
      </w:r>
    </w:p>
    <w:p w:rsidR="001715C7" w:rsidRDefault="001715C7" w:rsidP="001715C7">
      <w:pPr>
        <w:shd w:val="clear" w:color="auto" w:fill="FFFFFF"/>
        <w:spacing w:after="0" w:line="270" w:lineRule="atLeast"/>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Балейский детский дом</w:t>
      </w:r>
    </w:p>
    <w:p w:rsidR="001715C7" w:rsidRDefault="001715C7" w:rsidP="001715C7">
      <w:pPr>
        <w:shd w:val="clear" w:color="auto" w:fill="FFFFFF"/>
        <w:spacing w:after="0" w:line="270" w:lineRule="atLeast"/>
        <w:jc w:val="center"/>
        <w:rPr>
          <w:rFonts w:ascii="Times New Roman" w:eastAsia="Times New Roman" w:hAnsi="Times New Roman" w:cs="Times New Roman"/>
          <w:bCs/>
          <w:iCs/>
          <w:sz w:val="28"/>
          <w:szCs w:val="28"/>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Cs/>
          <w:iCs/>
          <w:sz w:val="28"/>
          <w:szCs w:val="28"/>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Cs/>
          <w:iCs/>
          <w:sz w:val="28"/>
          <w:szCs w:val="28"/>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Cs/>
          <w:iCs/>
          <w:sz w:val="28"/>
          <w:szCs w:val="28"/>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Cs/>
          <w:iCs/>
          <w:sz w:val="28"/>
          <w:szCs w:val="28"/>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Cs/>
          <w:iCs/>
          <w:sz w:val="28"/>
          <w:szCs w:val="28"/>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Cs/>
          <w:iCs/>
          <w:sz w:val="28"/>
          <w:szCs w:val="28"/>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Cs/>
          <w:iCs/>
          <w:sz w:val="28"/>
          <w:szCs w:val="28"/>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Cs/>
          <w:iCs/>
          <w:sz w:val="28"/>
          <w:szCs w:val="28"/>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Cs/>
          <w:iCs/>
          <w:sz w:val="28"/>
          <w:szCs w:val="28"/>
          <w:lang w:eastAsia="ru-RU"/>
        </w:rPr>
      </w:pPr>
    </w:p>
    <w:p w:rsidR="001715C7" w:rsidRDefault="001715C7" w:rsidP="001715C7">
      <w:pPr>
        <w:shd w:val="clear" w:color="auto" w:fill="FFFFFF"/>
        <w:spacing w:after="0" w:line="270" w:lineRule="atLeast"/>
        <w:rPr>
          <w:rFonts w:ascii="Times New Roman" w:eastAsia="Times New Roman" w:hAnsi="Times New Roman" w:cs="Times New Roman"/>
          <w:bCs/>
          <w:iCs/>
          <w:sz w:val="28"/>
          <w:szCs w:val="28"/>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Cs/>
          <w:iCs/>
          <w:sz w:val="28"/>
          <w:szCs w:val="28"/>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Cs/>
          <w:iCs/>
          <w:sz w:val="28"/>
          <w:szCs w:val="28"/>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Cs/>
          <w:iCs/>
          <w:sz w:val="28"/>
          <w:szCs w:val="28"/>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54pt;height:51.75pt" fillcolor="black [3213]" strokecolor="gray [1629]" strokeweight="1pt">
            <v:shadow on="t" color="#009" offset="7pt,-7pt"/>
            <v:textpath style="font-family:&quot;Impact&quot;;v-text-spacing:52429f;v-text-kern:t" trim="t" fitpath="t" xscale="f" string="Образовательная игра"/>
          </v:shape>
        </w:pict>
      </w:r>
    </w:p>
    <w:p w:rsidR="001715C7" w:rsidRDefault="001715C7" w:rsidP="001715C7">
      <w:pPr>
        <w:shd w:val="clear" w:color="auto" w:fill="FFFFFF"/>
        <w:spacing w:after="0" w:line="270" w:lineRule="atLeast"/>
        <w:rPr>
          <w:rFonts w:ascii="Times New Roman" w:eastAsia="Times New Roman" w:hAnsi="Times New Roman" w:cs="Times New Roman"/>
          <w:bCs/>
          <w:iCs/>
          <w:sz w:val="28"/>
          <w:szCs w:val="28"/>
          <w:lang w:eastAsia="ru-RU"/>
        </w:rPr>
      </w:pPr>
    </w:p>
    <w:p w:rsidR="001715C7" w:rsidRPr="001715C7" w:rsidRDefault="001715C7" w:rsidP="001715C7">
      <w:pPr>
        <w:shd w:val="clear" w:color="auto" w:fill="FFFFFF"/>
        <w:spacing w:after="0" w:line="270" w:lineRule="atLeast"/>
        <w:jc w:val="center"/>
        <w:rPr>
          <w:rFonts w:ascii="Times New Roman" w:eastAsia="Times New Roman" w:hAnsi="Times New Roman" w:cs="Times New Roman"/>
          <w:bCs/>
          <w:i/>
          <w:iCs/>
          <w:sz w:val="96"/>
          <w:szCs w:val="96"/>
          <w:lang w:eastAsia="ru-RU"/>
        </w:rPr>
      </w:pPr>
      <w:r w:rsidRPr="001715C7">
        <w:rPr>
          <w:rFonts w:ascii="Times New Roman" w:eastAsia="Times New Roman" w:hAnsi="Times New Roman" w:cs="Times New Roman"/>
          <w:bCs/>
          <w:iCs/>
          <w:sz w:val="96"/>
          <w:szCs w:val="96"/>
          <w:lang w:eastAsia="ru-RU"/>
        </w:rPr>
        <w:t>«</w:t>
      </w:r>
      <w:r w:rsidRPr="001715C7">
        <w:rPr>
          <w:rFonts w:ascii="Times New Roman" w:eastAsia="Times New Roman" w:hAnsi="Times New Roman" w:cs="Times New Roman"/>
          <w:bCs/>
          <w:i/>
          <w:iCs/>
          <w:sz w:val="96"/>
          <w:szCs w:val="96"/>
          <w:lang w:eastAsia="ru-RU"/>
        </w:rPr>
        <w:t>Человек и закон»</w:t>
      </w:r>
    </w:p>
    <w:p w:rsidR="001715C7" w:rsidRDefault="001715C7" w:rsidP="001715C7">
      <w:pPr>
        <w:shd w:val="clear" w:color="auto" w:fill="FFFFFF"/>
        <w:spacing w:after="0" w:line="270" w:lineRule="atLeast"/>
        <w:jc w:val="center"/>
        <w:rPr>
          <w:rFonts w:ascii="Times New Roman" w:eastAsia="Times New Roman" w:hAnsi="Times New Roman" w:cs="Times New Roman"/>
          <w:b/>
          <w:bCs/>
          <w:i/>
          <w:iCs/>
          <w:sz w:val="40"/>
          <w:szCs w:val="40"/>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
          <w:bCs/>
          <w:i/>
          <w:iCs/>
          <w:sz w:val="40"/>
          <w:szCs w:val="40"/>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
          <w:bCs/>
          <w:i/>
          <w:iCs/>
          <w:sz w:val="40"/>
          <w:szCs w:val="40"/>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
          <w:bCs/>
          <w:i/>
          <w:iCs/>
          <w:sz w:val="40"/>
          <w:szCs w:val="40"/>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
          <w:bCs/>
          <w:i/>
          <w:iCs/>
          <w:sz w:val="40"/>
          <w:szCs w:val="40"/>
          <w:lang w:eastAsia="ru-RU"/>
        </w:rPr>
      </w:pPr>
    </w:p>
    <w:p w:rsidR="001715C7" w:rsidRPr="001715C7" w:rsidRDefault="001715C7" w:rsidP="001715C7">
      <w:pPr>
        <w:shd w:val="clear" w:color="auto" w:fill="FFFFFF"/>
        <w:spacing w:after="0" w:line="270" w:lineRule="atLeast"/>
        <w:jc w:val="center"/>
        <w:rPr>
          <w:rFonts w:ascii="Times New Roman" w:eastAsia="Times New Roman" w:hAnsi="Times New Roman" w:cs="Times New Roman"/>
          <w:bCs/>
          <w:iCs/>
          <w:sz w:val="40"/>
          <w:szCs w:val="40"/>
          <w:lang w:eastAsia="ru-RU"/>
        </w:rPr>
      </w:pPr>
      <w:r>
        <w:rPr>
          <w:rFonts w:ascii="Times New Roman" w:eastAsia="Times New Roman" w:hAnsi="Times New Roman" w:cs="Times New Roman"/>
          <w:b/>
          <w:bCs/>
          <w:i/>
          <w:iCs/>
          <w:sz w:val="40"/>
          <w:szCs w:val="40"/>
          <w:lang w:eastAsia="ru-RU"/>
        </w:rPr>
        <w:t xml:space="preserve">                                       Провела:  </w:t>
      </w:r>
      <w:r>
        <w:rPr>
          <w:rFonts w:ascii="Times New Roman" w:eastAsia="Times New Roman" w:hAnsi="Times New Roman" w:cs="Times New Roman"/>
          <w:bCs/>
          <w:iCs/>
          <w:sz w:val="40"/>
          <w:szCs w:val="40"/>
          <w:lang w:eastAsia="ru-RU"/>
        </w:rPr>
        <w:t>воспитатель 3 семьи</w:t>
      </w:r>
    </w:p>
    <w:p w:rsidR="001715C7" w:rsidRPr="001715C7" w:rsidRDefault="001715C7" w:rsidP="001715C7">
      <w:pPr>
        <w:shd w:val="clear" w:color="auto" w:fill="FFFFFF"/>
        <w:spacing w:after="0" w:line="270" w:lineRule="atLeast"/>
        <w:jc w:val="center"/>
        <w:rPr>
          <w:rFonts w:ascii="Times New Roman" w:eastAsia="Times New Roman" w:hAnsi="Times New Roman" w:cs="Times New Roman"/>
          <w:bCs/>
          <w:iCs/>
          <w:sz w:val="40"/>
          <w:szCs w:val="40"/>
          <w:lang w:eastAsia="ru-RU"/>
        </w:rPr>
      </w:pPr>
      <w:r>
        <w:rPr>
          <w:rFonts w:ascii="Times New Roman" w:eastAsia="Times New Roman" w:hAnsi="Times New Roman" w:cs="Times New Roman"/>
          <w:bCs/>
          <w:iCs/>
          <w:sz w:val="40"/>
          <w:szCs w:val="40"/>
          <w:lang w:eastAsia="ru-RU"/>
        </w:rPr>
        <w:t xml:space="preserve">                                         </w:t>
      </w:r>
      <w:r w:rsidRPr="001715C7">
        <w:rPr>
          <w:rFonts w:ascii="Times New Roman" w:eastAsia="Times New Roman" w:hAnsi="Times New Roman" w:cs="Times New Roman"/>
          <w:bCs/>
          <w:iCs/>
          <w:sz w:val="40"/>
          <w:szCs w:val="40"/>
          <w:lang w:eastAsia="ru-RU"/>
        </w:rPr>
        <w:t>Титова Н.Н</w:t>
      </w:r>
    </w:p>
    <w:p w:rsidR="001715C7" w:rsidRDefault="001715C7" w:rsidP="001715C7">
      <w:pPr>
        <w:shd w:val="clear" w:color="auto" w:fill="FFFFFF"/>
        <w:spacing w:after="0" w:line="270" w:lineRule="atLeast"/>
        <w:jc w:val="center"/>
        <w:rPr>
          <w:rFonts w:ascii="Times New Roman" w:eastAsia="Times New Roman" w:hAnsi="Times New Roman" w:cs="Times New Roman"/>
          <w:b/>
          <w:bCs/>
          <w:i/>
          <w:iCs/>
          <w:sz w:val="40"/>
          <w:szCs w:val="40"/>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
          <w:bCs/>
          <w:i/>
          <w:iCs/>
          <w:sz w:val="40"/>
          <w:szCs w:val="40"/>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
          <w:bCs/>
          <w:i/>
          <w:iCs/>
          <w:sz w:val="40"/>
          <w:szCs w:val="40"/>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
          <w:bCs/>
          <w:i/>
          <w:iCs/>
          <w:sz w:val="40"/>
          <w:szCs w:val="40"/>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
          <w:bCs/>
          <w:i/>
          <w:iCs/>
          <w:sz w:val="40"/>
          <w:szCs w:val="40"/>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
          <w:bCs/>
          <w:i/>
          <w:iCs/>
          <w:sz w:val="40"/>
          <w:szCs w:val="40"/>
          <w:lang w:eastAsia="ru-RU"/>
        </w:rPr>
      </w:pPr>
    </w:p>
    <w:p w:rsidR="001715C7" w:rsidRDefault="001715C7" w:rsidP="001715C7">
      <w:pPr>
        <w:shd w:val="clear" w:color="auto" w:fill="FFFFFF"/>
        <w:spacing w:after="0" w:line="270" w:lineRule="atLeast"/>
        <w:jc w:val="center"/>
        <w:rPr>
          <w:rFonts w:ascii="Times New Roman" w:eastAsia="Times New Roman" w:hAnsi="Times New Roman" w:cs="Times New Roman"/>
          <w:b/>
          <w:bCs/>
          <w:i/>
          <w:iCs/>
          <w:sz w:val="40"/>
          <w:szCs w:val="40"/>
          <w:lang w:eastAsia="ru-RU"/>
        </w:rPr>
      </w:pPr>
      <w:r>
        <w:rPr>
          <w:rFonts w:ascii="Times New Roman" w:eastAsia="Times New Roman" w:hAnsi="Times New Roman" w:cs="Times New Roman"/>
          <w:b/>
          <w:bCs/>
          <w:i/>
          <w:iCs/>
          <w:sz w:val="40"/>
          <w:szCs w:val="40"/>
          <w:lang w:eastAsia="ru-RU"/>
        </w:rPr>
        <w:t>2012г.</w:t>
      </w:r>
    </w:p>
    <w:p w:rsidR="001715C7" w:rsidRPr="009514DE" w:rsidRDefault="001715C7" w:rsidP="001715C7">
      <w:pPr>
        <w:shd w:val="clear" w:color="auto" w:fill="FFFFFF"/>
        <w:spacing w:after="0" w:line="270" w:lineRule="atLeast"/>
        <w:jc w:val="center"/>
        <w:rPr>
          <w:rFonts w:ascii="Times New Roman" w:eastAsia="Times New Roman" w:hAnsi="Times New Roman" w:cs="Times New Roman"/>
          <w:sz w:val="40"/>
          <w:szCs w:val="40"/>
          <w:lang w:eastAsia="ru-RU"/>
        </w:rPr>
      </w:pPr>
      <w:r w:rsidRPr="009514DE">
        <w:rPr>
          <w:rFonts w:ascii="Times New Roman" w:eastAsia="Times New Roman" w:hAnsi="Times New Roman" w:cs="Times New Roman"/>
          <w:b/>
          <w:bCs/>
          <w:i/>
          <w:iCs/>
          <w:sz w:val="40"/>
          <w:szCs w:val="40"/>
          <w:lang w:eastAsia="ru-RU"/>
        </w:rPr>
        <w:lastRenderedPageBreak/>
        <w:t xml:space="preserve">Образовательная игра </w:t>
      </w:r>
    </w:p>
    <w:p w:rsidR="001715C7" w:rsidRDefault="001715C7" w:rsidP="001715C7">
      <w:pPr>
        <w:shd w:val="clear" w:color="auto" w:fill="FFFFFF"/>
        <w:spacing w:after="0" w:line="270" w:lineRule="atLeast"/>
        <w:jc w:val="center"/>
        <w:rPr>
          <w:rFonts w:ascii="Times New Roman" w:eastAsia="Times New Roman" w:hAnsi="Times New Roman" w:cs="Times New Roman"/>
          <w:b/>
          <w:bCs/>
          <w:i/>
          <w:iCs/>
          <w:sz w:val="40"/>
          <w:szCs w:val="40"/>
          <w:lang w:eastAsia="ru-RU"/>
        </w:rPr>
      </w:pPr>
      <w:r w:rsidRPr="009514DE">
        <w:rPr>
          <w:rFonts w:ascii="Times New Roman" w:eastAsia="Times New Roman" w:hAnsi="Times New Roman" w:cs="Times New Roman"/>
          <w:b/>
          <w:bCs/>
          <w:i/>
          <w:iCs/>
          <w:sz w:val="40"/>
          <w:szCs w:val="40"/>
          <w:lang w:eastAsia="ru-RU"/>
        </w:rPr>
        <w:t>«Человек и закон».</w:t>
      </w:r>
    </w:p>
    <w:p w:rsidR="001715C7" w:rsidRPr="009514DE" w:rsidRDefault="001715C7" w:rsidP="001715C7">
      <w:pPr>
        <w:shd w:val="clear" w:color="auto" w:fill="FFFFFF"/>
        <w:spacing w:after="0" w:line="270" w:lineRule="atLeast"/>
        <w:jc w:val="center"/>
        <w:rPr>
          <w:rFonts w:ascii="Times New Roman" w:eastAsia="Times New Roman" w:hAnsi="Times New Roman" w:cs="Times New Roman"/>
          <w:sz w:val="40"/>
          <w:szCs w:val="40"/>
          <w:lang w:eastAsia="ru-RU"/>
        </w:rPr>
      </w:pPr>
    </w:p>
    <w:p w:rsidR="001715C7" w:rsidRPr="009514DE"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Pr="009514DE">
        <w:rPr>
          <w:rFonts w:ascii="Times New Roman" w:eastAsia="Times New Roman" w:hAnsi="Times New Roman" w:cs="Times New Roman"/>
          <w:b/>
          <w:bCs/>
          <w:sz w:val="28"/>
          <w:szCs w:val="28"/>
          <w:lang w:eastAsia="ru-RU"/>
        </w:rPr>
        <w:t>Цели игры:</w:t>
      </w:r>
      <w:r w:rsidRPr="009514DE">
        <w:rPr>
          <w:rFonts w:ascii="Times New Roman" w:eastAsia="Times New Roman" w:hAnsi="Times New Roman" w:cs="Times New Roman"/>
          <w:sz w:val="28"/>
          <w:szCs w:val="28"/>
          <w:lang w:eastAsia="ru-RU"/>
        </w:rPr>
        <w:t> Правовое просве</w:t>
      </w:r>
      <w:r>
        <w:rPr>
          <w:rFonts w:ascii="Times New Roman" w:eastAsia="Times New Roman" w:hAnsi="Times New Roman" w:cs="Times New Roman"/>
          <w:sz w:val="28"/>
          <w:szCs w:val="28"/>
          <w:lang w:eastAsia="ru-RU"/>
        </w:rPr>
        <w:t>щение, формирование у детей</w:t>
      </w:r>
      <w:r w:rsidRPr="009514DE">
        <w:rPr>
          <w:rFonts w:ascii="Times New Roman" w:eastAsia="Times New Roman" w:hAnsi="Times New Roman" w:cs="Times New Roman"/>
          <w:sz w:val="28"/>
          <w:szCs w:val="28"/>
          <w:lang w:eastAsia="ru-RU"/>
        </w:rPr>
        <w:t xml:space="preserve"> правовой культуры; воспитание гражданских качеств и чувства патриотизма; формирование базисных (начальных) знаний о государстве, праве, общественных и государственных институтах, правах человека.</w:t>
      </w:r>
    </w:p>
    <w:p w:rsidR="001715C7" w:rsidRPr="009514DE"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игре участвуют дети 5-9 класс. </w:t>
      </w:r>
      <w:r w:rsidRPr="009514DE">
        <w:rPr>
          <w:rFonts w:ascii="Times New Roman" w:eastAsia="Times New Roman" w:hAnsi="Times New Roman" w:cs="Times New Roman"/>
          <w:sz w:val="28"/>
          <w:szCs w:val="28"/>
          <w:lang w:eastAsia="ru-RU"/>
        </w:rPr>
        <w:t xml:space="preserve"> Вопросы и задания рассчитаны на общее развитие детей и не затрагивают узкоспециальные области права, политики, экономики и других сфер общественной жизни. Игра позволяет создать</w:t>
      </w:r>
      <w:r>
        <w:rPr>
          <w:rFonts w:ascii="Times New Roman" w:eastAsia="Times New Roman" w:hAnsi="Times New Roman" w:cs="Times New Roman"/>
          <w:sz w:val="28"/>
          <w:szCs w:val="28"/>
          <w:lang w:eastAsia="ru-RU"/>
        </w:rPr>
        <w:t xml:space="preserve"> условия для развития у воспитанников</w:t>
      </w:r>
      <w:r w:rsidRPr="009514DE">
        <w:rPr>
          <w:rFonts w:ascii="Times New Roman" w:eastAsia="Times New Roman" w:hAnsi="Times New Roman" w:cs="Times New Roman"/>
          <w:sz w:val="28"/>
          <w:szCs w:val="28"/>
          <w:lang w:eastAsia="ru-RU"/>
        </w:rPr>
        <w:t xml:space="preserve">  коммуникативной и информационной компетенции.</w:t>
      </w:r>
    </w:p>
    <w:p w:rsidR="001715C7" w:rsidRPr="009514DE"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Побеждает ребенок, набравший </w:t>
      </w:r>
      <w:r w:rsidRPr="009514DE">
        <w:rPr>
          <w:rFonts w:ascii="Times New Roman" w:eastAsia="Times New Roman" w:hAnsi="Times New Roman" w:cs="Times New Roman"/>
          <w:sz w:val="28"/>
          <w:szCs w:val="28"/>
          <w:lang w:eastAsia="ru-RU"/>
        </w:rPr>
        <w:t>в ходе игры наибольшее количество баллов.</w:t>
      </w:r>
    </w:p>
    <w:p w:rsidR="001715C7" w:rsidRPr="009514DE" w:rsidRDefault="001715C7" w:rsidP="001715C7">
      <w:pPr>
        <w:shd w:val="clear" w:color="auto" w:fill="FFFFFF"/>
        <w:spacing w:after="0" w:line="270" w:lineRule="atLeast"/>
        <w:jc w:val="center"/>
        <w:rPr>
          <w:rFonts w:ascii="Times New Roman" w:eastAsia="Times New Roman" w:hAnsi="Times New Roman" w:cs="Times New Roman"/>
          <w:sz w:val="28"/>
          <w:szCs w:val="28"/>
          <w:lang w:eastAsia="ru-RU"/>
        </w:rPr>
      </w:pPr>
      <w:r w:rsidRPr="009514DE">
        <w:rPr>
          <w:rFonts w:ascii="Times New Roman" w:eastAsia="Times New Roman" w:hAnsi="Times New Roman" w:cs="Times New Roman"/>
          <w:b/>
          <w:bCs/>
          <w:sz w:val="28"/>
          <w:szCs w:val="28"/>
          <w:lang w:eastAsia="ru-RU"/>
        </w:rPr>
        <w:t>Конкурс 1. Права человека</w:t>
      </w:r>
    </w:p>
    <w:p w:rsidR="001715C7" w:rsidRPr="009514DE"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Детям</w:t>
      </w:r>
      <w:r w:rsidRPr="009514DE">
        <w:rPr>
          <w:rFonts w:ascii="Times New Roman" w:eastAsia="Times New Roman" w:hAnsi="Times New Roman" w:cs="Times New Roman"/>
          <w:sz w:val="28"/>
          <w:szCs w:val="28"/>
          <w:lang w:eastAsia="ru-RU"/>
        </w:rPr>
        <w:t xml:space="preserve"> раздают контрольные листы с незаконченными фразами, в которых упомянуты герои сказки «Золотой ключик». Необходимо определить, какое право сказочного героя нару</w:t>
      </w:r>
      <w:r>
        <w:rPr>
          <w:rFonts w:ascii="Times New Roman" w:eastAsia="Times New Roman" w:hAnsi="Times New Roman" w:cs="Times New Roman"/>
          <w:sz w:val="28"/>
          <w:szCs w:val="28"/>
          <w:lang w:eastAsia="ru-RU"/>
        </w:rPr>
        <w:t>шено, и закончить фразу. Дети</w:t>
      </w:r>
      <w:r w:rsidRPr="009514DE">
        <w:rPr>
          <w:rFonts w:ascii="Times New Roman" w:eastAsia="Times New Roman" w:hAnsi="Times New Roman" w:cs="Times New Roman"/>
          <w:sz w:val="28"/>
          <w:szCs w:val="28"/>
          <w:lang w:eastAsia="ru-RU"/>
        </w:rPr>
        <w:t xml:space="preserve"> должны руководствоваться положениями Всеобщей декларации прав человека и статьями Конституции РФ. Время на размышления – 4 минуты. За</w:t>
      </w:r>
      <w:r>
        <w:rPr>
          <w:rFonts w:ascii="Times New Roman" w:eastAsia="Times New Roman" w:hAnsi="Times New Roman" w:cs="Times New Roman"/>
          <w:sz w:val="28"/>
          <w:szCs w:val="28"/>
          <w:lang w:eastAsia="ru-RU"/>
        </w:rPr>
        <w:t xml:space="preserve"> каждый правильный ответ ребенок </w:t>
      </w:r>
      <w:r w:rsidRPr="009514DE">
        <w:rPr>
          <w:rFonts w:ascii="Times New Roman" w:eastAsia="Times New Roman" w:hAnsi="Times New Roman" w:cs="Times New Roman"/>
          <w:sz w:val="28"/>
          <w:szCs w:val="28"/>
          <w:lang w:eastAsia="ru-RU"/>
        </w:rPr>
        <w:t xml:space="preserve"> получает 1 балл.</w:t>
      </w:r>
    </w:p>
    <w:p w:rsidR="001715C7" w:rsidRPr="009514DE"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1. Схватив крысу Шушеру за хвост, Буратино нарушил её право на  ____ (личную неприкосновенность).</w:t>
      </w:r>
    </w:p>
    <w:p w:rsidR="001715C7" w:rsidRPr="009514DE"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2.Подарив Буратино азбуку и отправив его в школу, папа Карло надеялся, что Буратино воспользуется сво</w:t>
      </w:r>
      <w:r>
        <w:rPr>
          <w:rFonts w:ascii="Times New Roman" w:eastAsia="Times New Roman" w:hAnsi="Times New Roman" w:cs="Times New Roman"/>
          <w:sz w:val="28"/>
          <w:szCs w:val="28"/>
          <w:lang w:eastAsia="ru-RU"/>
        </w:rPr>
        <w:t>и</w:t>
      </w:r>
      <w:r w:rsidRPr="009514DE">
        <w:rPr>
          <w:rFonts w:ascii="Times New Roman" w:eastAsia="Times New Roman" w:hAnsi="Times New Roman" w:cs="Times New Roman"/>
          <w:sz w:val="28"/>
          <w:szCs w:val="28"/>
          <w:lang w:eastAsia="ru-RU"/>
        </w:rPr>
        <w:t>м правом на ______________(получение бесплатного образования)</w:t>
      </w:r>
    </w:p>
    <w:p w:rsidR="001715C7" w:rsidRPr="009514DE"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3.Буратино хотел попасть в театр, потому что у него было право ____________(пользоваться учреждениями культуры).</w:t>
      </w:r>
    </w:p>
    <w:p w:rsidR="001715C7" w:rsidRPr="009514DE"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4.Напавшие на Буратино кот Ба</w:t>
      </w:r>
      <w:r w:rsidRPr="009514DE">
        <w:rPr>
          <w:rFonts w:ascii="Times New Roman" w:eastAsia="Times New Roman" w:hAnsi="Times New Roman" w:cs="Times New Roman"/>
          <w:sz w:val="28"/>
          <w:szCs w:val="28"/>
          <w:lang w:eastAsia="ru-RU"/>
        </w:rPr>
        <w:t>зилио и лиса Алиса пытались отнять у него деньги, что является покушением на право Буратино__________(иметь имущество в собственности).</w:t>
      </w:r>
    </w:p>
    <w:p w:rsidR="001715C7" w:rsidRPr="009514DE"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5.Полицейские, ворвавшиеся в коморку папы Карло, нарушили его право на ____________(неприкосновенность жилища)</w:t>
      </w:r>
    </w:p>
    <w:p w:rsidR="001715C7" w:rsidRPr="009514DE"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 xml:space="preserve">6.Когда Буратино, и лиса Алиса и кот Базилио отправлялись в Страну </w:t>
      </w:r>
      <w:proofErr w:type="spellStart"/>
      <w:r w:rsidRPr="009514DE">
        <w:rPr>
          <w:rFonts w:ascii="Times New Roman" w:eastAsia="Times New Roman" w:hAnsi="Times New Roman" w:cs="Times New Roman"/>
          <w:sz w:val="28"/>
          <w:szCs w:val="28"/>
          <w:lang w:eastAsia="ru-RU"/>
        </w:rPr>
        <w:t>дураков</w:t>
      </w:r>
      <w:proofErr w:type="spellEnd"/>
      <w:r w:rsidRPr="009514DE">
        <w:rPr>
          <w:rFonts w:ascii="Times New Roman" w:eastAsia="Times New Roman" w:hAnsi="Times New Roman" w:cs="Times New Roman"/>
          <w:sz w:val="28"/>
          <w:szCs w:val="28"/>
          <w:lang w:eastAsia="ru-RU"/>
        </w:rPr>
        <w:t>, они воспользовались правом __________________(уехать из страны и вернуться на родину).</w:t>
      </w:r>
    </w:p>
    <w:p w:rsidR="001715C7" w:rsidRPr="009514DE" w:rsidRDefault="001715C7" w:rsidP="001715C7">
      <w:pPr>
        <w:shd w:val="clear" w:color="auto" w:fill="FFFFFF"/>
        <w:spacing w:after="0" w:line="270" w:lineRule="atLeast"/>
        <w:jc w:val="center"/>
        <w:rPr>
          <w:rFonts w:ascii="Times New Roman" w:eastAsia="Times New Roman" w:hAnsi="Times New Roman" w:cs="Times New Roman"/>
          <w:sz w:val="28"/>
          <w:szCs w:val="28"/>
          <w:lang w:eastAsia="ru-RU"/>
        </w:rPr>
      </w:pPr>
      <w:r w:rsidRPr="009514DE">
        <w:rPr>
          <w:rFonts w:ascii="Times New Roman" w:eastAsia="Times New Roman" w:hAnsi="Times New Roman" w:cs="Times New Roman"/>
          <w:b/>
          <w:bCs/>
          <w:sz w:val="28"/>
          <w:szCs w:val="28"/>
          <w:lang w:eastAsia="ru-RU"/>
        </w:rPr>
        <w:t>Конкурс 2</w:t>
      </w:r>
      <w:r w:rsidRPr="009514DE">
        <w:rPr>
          <w:rFonts w:ascii="Times New Roman" w:eastAsia="Times New Roman" w:hAnsi="Times New Roman" w:cs="Times New Roman"/>
          <w:sz w:val="28"/>
          <w:szCs w:val="28"/>
          <w:lang w:eastAsia="ru-RU"/>
        </w:rPr>
        <w:t>. </w:t>
      </w:r>
      <w:r w:rsidRPr="009514DE">
        <w:rPr>
          <w:rFonts w:ascii="Times New Roman" w:eastAsia="Times New Roman" w:hAnsi="Times New Roman" w:cs="Times New Roman"/>
          <w:b/>
          <w:bCs/>
          <w:sz w:val="28"/>
          <w:szCs w:val="28"/>
          <w:lang w:eastAsia="ru-RU"/>
        </w:rPr>
        <w:t>Корыстные преступления.</w:t>
      </w:r>
    </w:p>
    <w:p w:rsidR="001715C7" w:rsidRPr="009514DE"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Дети </w:t>
      </w:r>
      <w:r w:rsidRPr="009514DE">
        <w:rPr>
          <w:rFonts w:ascii="Times New Roman" w:eastAsia="Times New Roman" w:hAnsi="Times New Roman" w:cs="Times New Roman"/>
          <w:sz w:val="28"/>
          <w:szCs w:val="28"/>
          <w:lang w:eastAsia="ru-RU"/>
        </w:rPr>
        <w:t xml:space="preserve"> получают контрольные листы, в них приведены описания корыстных преступлений, т. е. поступления против собственности. Во второй лист необходимо вписать, к какому виду корыстных преступлений </w:t>
      </w:r>
      <w:r>
        <w:rPr>
          <w:rFonts w:ascii="Times New Roman" w:eastAsia="Times New Roman" w:hAnsi="Times New Roman" w:cs="Times New Roman"/>
          <w:sz w:val="28"/>
          <w:szCs w:val="28"/>
          <w:lang w:eastAsia="ru-RU"/>
        </w:rPr>
        <w:t>относится данное право</w:t>
      </w:r>
      <w:r w:rsidRPr="009514DE">
        <w:rPr>
          <w:rFonts w:ascii="Times New Roman" w:eastAsia="Times New Roman" w:hAnsi="Times New Roman" w:cs="Times New Roman"/>
          <w:sz w:val="28"/>
          <w:szCs w:val="28"/>
          <w:lang w:eastAsia="ru-RU"/>
        </w:rPr>
        <w:t>нарушение, т.е. квалифицировать его. Время выполнение задания – 3 минуты. За каждое правильно квалиф</w:t>
      </w:r>
      <w:r>
        <w:rPr>
          <w:rFonts w:ascii="Times New Roman" w:eastAsia="Times New Roman" w:hAnsi="Times New Roman" w:cs="Times New Roman"/>
          <w:sz w:val="28"/>
          <w:szCs w:val="28"/>
          <w:lang w:eastAsia="ru-RU"/>
        </w:rPr>
        <w:t xml:space="preserve">ицированное преступление ребенок </w:t>
      </w:r>
      <w:r w:rsidRPr="009514DE">
        <w:rPr>
          <w:rFonts w:ascii="Times New Roman" w:eastAsia="Times New Roman" w:hAnsi="Times New Roman" w:cs="Times New Roman"/>
          <w:sz w:val="28"/>
          <w:szCs w:val="28"/>
          <w:lang w:eastAsia="ru-RU"/>
        </w:rPr>
        <w:t xml:space="preserve"> получает 0,5 балла</w:t>
      </w: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lastRenderedPageBreak/>
        <w:t>1. Схватил шапку с головы прохожего и скрылся (грабеж).</w:t>
      </w: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2.Залез в школьную раздевалку и забрал чужую куртку (Кража).</w:t>
      </w: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3.Угрожая ножом, снял с женщины золотые украшения (Разбой).</w:t>
      </w: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4.В автобусе залез пассажиру в карман (Кража).</w:t>
      </w: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 xml:space="preserve">5.Вскрыл чужой автомобиль и забрал чужую </w:t>
      </w:r>
      <w:proofErr w:type="spellStart"/>
      <w:r w:rsidRPr="009514DE">
        <w:rPr>
          <w:rFonts w:ascii="Times New Roman" w:eastAsia="Times New Roman" w:hAnsi="Times New Roman" w:cs="Times New Roman"/>
          <w:sz w:val="28"/>
          <w:szCs w:val="28"/>
          <w:lang w:eastAsia="ru-RU"/>
        </w:rPr>
        <w:t>автомагнитолу</w:t>
      </w:r>
      <w:proofErr w:type="spellEnd"/>
      <w:r w:rsidRPr="009514DE">
        <w:rPr>
          <w:rFonts w:ascii="Times New Roman" w:eastAsia="Times New Roman" w:hAnsi="Times New Roman" w:cs="Times New Roman"/>
          <w:sz w:val="28"/>
          <w:szCs w:val="28"/>
          <w:lang w:eastAsia="ru-RU"/>
        </w:rPr>
        <w:t xml:space="preserve"> (К</w:t>
      </w:r>
      <w:r w:rsidR="00FE48B5">
        <w:rPr>
          <w:rFonts w:ascii="Times New Roman" w:eastAsia="Times New Roman" w:hAnsi="Times New Roman" w:cs="Times New Roman"/>
          <w:sz w:val="28"/>
          <w:szCs w:val="28"/>
          <w:lang w:eastAsia="ru-RU"/>
        </w:rPr>
        <w:t>р</w:t>
      </w:r>
      <w:r w:rsidRPr="009514DE">
        <w:rPr>
          <w:rFonts w:ascii="Times New Roman" w:eastAsia="Times New Roman" w:hAnsi="Times New Roman" w:cs="Times New Roman"/>
          <w:sz w:val="28"/>
          <w:szCs w:val="28"/>
          <w:lang w:eastAsia="ru-RU"/>
        </w:rPr>
        <w:t>ажа).</w:t>
      </w:r>
    </w:p>
    <w:p w:rsidR="001715C7"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6.</w:t>
      </w:r>
      <w:proofErr w:type="gramStart"/>
      <w:r w:rsidRPr="009514DE">
        <w:rPr>
          <w:rFonts w:ascii="Times New Roman" w:eastAsia="Times New Roman" w:hAnsi="Times New Roman" w:cs="Times New Roman"/>
          <w:sz w:val="28"/>
          <w:szCs w:val="28"/>
          <w:lang w:eastAsia="ru-RU"/>
        </w:rPr>
        <w:t>Вовлек в азартную уличную игру путем обмана обыграл</w:t>
      </w:r>
      <w:proofErr w:type="gramEnd"/>
      <w:r w:rsidRPr="009514DE">
        <w:rPr>
          <w:rFonts w:ascii="Times New Roman" w:eastAsia="Times New Roman" w:hAnsi="Times New Roman" w:cs="Times New Roman"/>
          <w:sz w:val="28"/>
          <w:szCs w:val="28"/>
          <w:lang w:eastAsia="ru-RU"/>
        </w:rPr>
        <w:t xml:space="preserve"> (Мошенничество).</w:t>
      </w: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p>
    <w:p w:rsidR="001715C7" w:rsidRPr="009514DE" w:rsidRDefault="001715C7" w:rsidP="001715C7">
      <w:pPr>
        <w:shd w:val="clear" w:color="auto" w:fill="FFFFFF"/>
        <w:spacing w:after="0" w:line="270" w:lineRule="atLeast"/>
        <w:jc w:val="center"/>
        <w:rPr>
          <w:rFonts w:ascii="Times New Roman" w:eastAsia="Times New Roman" w:hAnsi="Times New Roman" w:cs="Times New Roman"/>
          <w:sz w:val="28"/>
          <w:szCs w:val="28"/>
          <w:lang w:eastAsia="ru-RU"/>
        </w:rPr>
      </w:pPr>
      <w:r w:rsidRPr="009514DE">
        <w:rPr>
          <w:rFonts w:ascii="Times New Roman" w:eastAsia="Times New Roman" w:hAnsi="Times New Roman" w:cs="Times New Roman"/>
          <w:b/>
          <w:bCs/>
          <w:sz w:val="28"/>
          <w:szCs w:val="28"/>
          <w:lang w:eastAsia="ru-RU"/>
        </w:rPr>
        <w:t>Конкурс 3. Обстоятельства совершения преступления.</w:t>
      </w:r>
    </w:p>
    <w:p w:rsidR="001715C7" w:rsidRPr="009514DE"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Дети</w:t>
      </w:r>
      <w:r w:rsidRPr="009514DE">
        <w:rPr>
          <w:rFonts w:ascii="Times New Roman" w:eastAsia="Times New Roman" w:hAnsi="Times New Roman" w:cs="Times New Roman"/>
          <w:sz w:val="28"/>
          <w:szCs w:val="28"/>
          <w:lang w:eastAsia="ru-RU"/>
        </w:rPr>
        <w:t xml:space="preserve"> получают карточки, на которых различные обстоятельства совершения преступлений. Необходимо разложить их в три стопки: 1) смягчающие наказание за преступления; 2) усиливающие наказания; 3) не влияющие на наказание. Время выполнение задания – 4 минуты. За каждый правильный ответ команда получает 0,5 балла.  </w:t>
      </w: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  1.Оскорбил, но публично попросил прощения(1)</w:t>
      </w: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  2.Украл во время землетрясения(2)</w:t>
      </w: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  3.Отнимал мелкие деньги, не зная, что это грабеж (3)</w:t>
      </w: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  4.Защищаясь от пьяного хулигана, столкнул его под проходящий поезд (1)</w:t>
      </w: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  5.Залез в чужую квартиру, потому что взрослые пригрозили расправой (1)</w:t>
      </w: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  6.Втроем договорились и обокрали склад магазина (2)</w:t>
      </w: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  7.В пьяном виде приставал к гражданам (2)</w:t>
      </w: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  8.После задержания помог следствию раскрыть преступление и задержать своих сообщников(1)</w:t>
      </w: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  9.На суде, будучи подсудимым, назвал участником драки того, кто на самом деле драться отказался (3)</w:t>
      </w: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 10.Не знал, что данное заранее обещание хранить краденное является соучастием в преступлении(3)</w:t>
      </w: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 11.Являяся с повинной и рассказал о совершенном преступлении (1)</w:t>
      </w: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 12.Сразу после нанесения телесных повреждений сам оказал первую медицинскую помощь пострадавшему (1)</w:t>
      </w: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 13.Сыграл особо активную роль в совершении преступления (2)</w:t>
      </w:r>
    </w:p>
    <w:p w:rsidR="001715C7"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 14.Повторно совершил преступление, за которое уже отбывал наказание (2)</w:t>
      </w: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w:t>
      </w:r>
    </w:p>
    <w:p w:rsidR="001715C7" w:rsidRPr="009514DE" w:rsidRDefault="001715C7" w:rsidP="001715C7">
      <w:pPr>
        <w:shd w:val="clear" w:color="auto" w:fill="FFFFFF"/>
        <w:spacing w:after="0" w:line="27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Конкурс 4</w:t>
      </w:r>
      <w:r w:rsidRPr="009514DE">
        <w:rPr>
          <w:rFonts w:ascii="Times New Roman" w:eastAsia="Times New Roman" w:hAnsi="Times New Roman" w:cs="Times New Roman"/>
          <w:b/>
          <w:bCs/>
          <w:sz w:val="28"/>
          <w:szCs w:val="28"/>
          <w:lang w:eastAsia="ru-RU"/>
        </w:rPr>
        <w:t>. Прав ли судья?</w:t>
      </w:r>
    </w:p>
    <w:p w:rsidR="001715C7" w:rsidRPr="009514DE"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Дети</w:t>
      </w:r>
      <w:r w:rsidRPr="009514DE">
        <w:rPr>
          <w:rFonts w:ascii="Times New Roman" w:eastAsia="Times New Roman" w:hAnsi="Times New Roman" w:cs="Times New Roman"/>
          <w:sz w:val="28"/>
          <w:szCs w:val="28"/>
          <w:lang w:eastAsia="ru-RU"/>
        </w:rPr>
        <w:t xml:space="preserve"> получают контрольные листы с описанием правовой ситуации и вопросом, на который необходимо ответить письменно. Время на выполнение задания – 4 мин</w:t>
      </w:r>
      <w:r>
        <w:rPr>
          <w:rFonts w:ascii="Times New Roman" w:eastAsia="Times New Roman" w:hAnsi="Times New Roman" w:cs="Times New Roman"/>
          <w:sz w:val="28"/>
          <w:szCs w:val="28"/>
          <w:lang w:eastAsia="ru-RU"/>
        </w:rPr>
        <w:t>уты. За правильный ответ ребенок</w:t>
      </w:r>
      <w:r w:rsidRPr="009514DE">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л</w:t>
      </w:r>
      <w:r w:rsidRPr="009514DE">
        <w:rPr>
          <w:rFonts w:ascii="Times New Roman" w:eastAsia="Times New Roman" w:hAnsi="Times New Roman" w:cs="Times New Roman"/>
          <w:sz w:val="28"/>
          <w:szCs w:val="28"/>
          <w:lang w:eastAsia="ru-RU"/>
        </w:rPr>
        <w:t>учает 3 балла.</w:t>
      </w:r>
    </w:p>
    <w:p w:rsidR="001715C7" w:rsidRPr="009514DE"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9514DE">
        <w:rPr>
          <w:rFonts w:ascii="Times New Roman" w:eastAsia="Times New Roman" w:hAnsi="Times New Roman" w:cs="Times New Roman"/>
          <w:sz w:val="28"/>
          <w:szCs w:val="28"/>
          <w:lang w:eastAsia="ru-RU"/>
        </w:rPr>
        <w:t>Известную актрису Надежду Прекрасную задержали в магазине за кражу золотых изделий. Все документы по делу вместе с обвинительным заключением были переданы в суд. Данным делом сразу заинтересовались пресса и телевидение. На судебном заседании присутствовала толпа журналистов. Судья давал интервью газетам, радио- и телекомпаниям, называя Надежду Прекрасную преступницей и обещая вынести ей суровое наказание, которое станет предупреждением для тех, кто ворует в магазинах.</w:t>
      </w: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lastRenderedPageBreak/>
        <w:t>   Было ли нарушено право на справедливое ведение процесса? Свой ответ поясните.</w:t>
      </w:r>
    </w:p>
    <w:p w:rsidR="001715C7"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 xml:space="preserve">   Ответ: в данном случае был нарушен принцип презумпции невинности. Поскольку обвиняемая считается невиновной до тех пор, пока суд не вынесет решение об </w:t>
      </w:r>
      <w:proofErr w:type="gramStart"/>
      <w:r w:rsidRPr="009514DE">
        <w:rPr>
          <w:rFonts w:ascii="Times New Roman" w:eastAsia="Times New Roman" w:hAnsi="Times New Roman" w:cs="Times New Roman"/>
          <w:sz w:val="28"/>
          <w:szCs w:val="28"/>
          <w:lang w:eastAsia="ru-RU"/>
        </w:rPr>
        <w:t>обратном</w:t>
      </w:r>
      <w:proofErr w:type="gramEnd"/>
      <w:r w:rsidRPr="009514DE">
        <w:rPr>
          <w:rFonts w:ascii="Times New Roman" w:eastAsia="Times New Roman" w:hAnsi="Times New Roman" w:cs="Times New Roman"/>
          <w:sz w:val="28"/>
          <w:szCs w:val="28"/>
          <w:lang w:eastAsia="ru-RU"/>
        </w:rPr>
        <w:t>, судья не имел право до оглашения приговора называть её преступницей.  </w:t>
      </w:r>
    </w:p>
    <w:p w:rsidR="001715C7" w:rsidRPr="009514DE" w:rsidRDefault="001715C7" w:rsidP="001715C7">
      <w:pPr>
        <w:shd w:val="clear" w:color="auto" w:fill="FFFFFF"/>
        <w:spacing w:after="0" w:line="270" w:lineRule="atLeast"/>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 xml:space="preserve">    </w:t>
      </w:r>
    </w:p>
    <w:p w:rsidR="001715C7" w:rsidRPr="009514DE" w:rsidRDefault="001715C7" w:rsidP="001715C7">
      <w:pPr>
        <w:shd w:val="clear" w:color="auto" w:fill="FFFFFF"/>
        <w:spacing w:after="0" w:line="27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Конкурс 5</w:t>
      </w:r>
      <w:r w:rsidRPr="009514DE">
        <w:rPr>
          <w:rFonts w:ascii="Times New Roman" w:eastAsia="Times New Roman" w:hAnsi="Times New Roman" w:cs="Times New Roman"/>
          <w:b/>
          <w:bCs/>
          <w:sz w:val="28"/>
          <w:szCs w:val="28"/>
          <w:lang w:eastAsia="ru-RU"/>
        </w:rPr>
        <w:t>. Свобода выбора религии.</w:t>
      </w:r>
    </w:p>
    <w:p w:rsidR="001715C7" w:rsidRPr="009514DE"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Дети</w:t>
      </w:r>
      <w:r w:rsidRPr="009514DE">
        <w:rPr>
          <w:rFonts w:ascii="Times New Roman" w:eastAsia="Times New Roman" w:hAnsi="Times New Roman" w:cs="Times New Roman"/>
          <w:sz w:val="28"/>
          <w:szCs w:val="28"/>
          <w:lang w:eastAsia="ru-RU"/>
        </w:rPr>
        <w:t xml:space="preserve"> получают листы с описанием правовой ситуации и вопросом, на который необходимо ответить письменно. Время на выполнение задания – 4 минуты. За правильный ответ команда получает 4 балла.</w:t>
      </w:r>
    </w:p>
    <w:p w:rsidR="001715C7" w:rsidRPr="009514DE"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   Пятнадцатилетний Павел Свободный не верил в Бога. А его родители считали, что каждый должен ходить в церковь, молиться и знать Библию. Родители заставили Павла ходить в воскресную школу при церкви, несмотря на то, что ребенок этого не хотел.</w:t>
      </w:r>
    </w:p>
    <w:p w:rsidR="001715C7" w:rsidRPr="009514DE"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   Были ли в данном случае нарушены права человека?  Свой ответ поясните.</w:t>
      </w:r>
    </w:p>
    <w:p w:rsidR="001715C7"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Ответ: в данном случае нет ограничения или нарушения прав человека. Правом на свободу выбора религии обладают только взрослые. Государство уважает право родителей на создание условий для религиозного воспитания. Павел должен будет ходить на занятия в воскресную школу до своего 16-летия, т.е. пока он находится под опекой родителей.</w:t>
      </w:r>
    </w:p>
    <w:p w:rsidR="001715C7" w:rsidRPr="009514DE"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p>
    <w:p w:rsidR="001715C7" w:rsidRPr="009514DE" w:rsidRDefault="001715C7" w:rsidP="001715C7">
      <w:pPr>
        <w:shd w:val="clear" w:color="auto" w:fill="FFFFFF"/>
        <w:spacing w:after="0" w:line="27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Конкурс 6</w:t>
      </w:r>
      <w:r w:rsidRPr="009514DE">
        <w:rPr>
          <w:rFonts w:ascii="Times New Roman" w:eastAsia="Times New Roman" w:hAnsi="Times New Roman" w:cs="Times New Roman"/>
          <w:b/>
          <w:bCs/>
          <w:sz w:val="28"/>
          <w:szCs w:val="28"/>
          <w:lang w:eastAsia="ru-RU"/>
        </w:rPr>
        <w:t>. Афоризмы</w:t>
      </w:r>
    </w:p>
    <w:p w:rsidR="001715C7" w:rsidRPr="009514DE"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Дети</w:t>
      </w:r>
      <w:r w:rsidRPr="009514DE">
        <w:rPr>
          <w:rFonts w:ascii="Times New Roman" w:eastAsia="Times New Roman" w:hAnsi="Times New Roman" w:cs="Times New Roman"/>
          <w:sz w:val="28"/>
          <w:szCs w:val="28"/>
          <w:lang w:eastAsia="ru-RU"/>
        </w:rPr>
        <w:t xml:space="preserve"> получают по два набора карточек, на </w:t>
      </w:r>
      <w:r w:rsidR="00FE48B5" w:rsidRPr="009514DE">
        <w:rPr>
          <w:rFonts w:ascii="Times New Roman" w:eastAsia="Times New Roman" w:hAnsi="Times New Roman" w:cs="Times New Roman"/>
          <w:sz w:val="28"/>
          <w:szCs w:val="28"/>
          <w:lang w:eastAsia="ru-RU"/>
        </w:rPr>
        <w:t>каждой,</w:t>
      </w:r>
      <w:r w:rsidRPr="009514DE">
        <w:rPr>
          <w:rFonts w:ascii="Times New Roman" w:eastAsia="Times New Roman" w:hAnsi="Times New Roman" w:cs="Times New Roman"/>
          <w:sz w:val="28"/>
          <w:szCs w:val="28"/>
          <w:lang w:eastAsia="ru-RU"/>
        </w:rPr>
        <w:t xml:space="preserve"> из которой написано по одному слову. Нужно так расположить карточки, чтобы можно было прочитать высказывания известных людей. Время на размышления – 5 минут. За каждую п</w:t>
      </w:r>
      <w:r>
        <w:rPr>
          <w:rFonts w:ascii="Times New Roman" w:eastAsia="Times New Roman" w:hAnsi="Times New Roman" w:cs="Times New Roman"/>
          <w:sz w:val="28"/>
          <w:szCs w:val="28"/>
          <w:lang w:eastAsia="ru-RU"/>
        </w:rPr>
        <w:t>равильно сложенную фразу ребенок</w:t>
      </w:r>
      <w:r w:rsidRPr="009514DE">
        <w:rPr>
          <w:rFonts w:ascii="Times New Roman" w:eastAsia="Times New Roman" w:hAnsi="Times New Roman" w:cs="Times New Roman"/>
          <w:sz w:val="28"/>
          <w:szCs w:val="28"/>
          <w:lang w:eastAsia="ru-RU"/>
        </w:rPr>
        <w:t xml:space="preserve"> получает 1 балл. Максимальное ко</w:t>
      </w:r>
      <w:r>
        <w:rPr>
          <w:rFonts w:ascii="Times New Roman" w:eastAsia="Times New Roman" w:hAnsi="Times New Roman" w:cs="Times New Roman"/>
          <w:sz w:val="28"/>
          <w:szCs w:val="28"/>
          <w:lang w:eastAsia="ru-RU"/>
        </w:rPr>
        <w:t>личество баллов, которое ребенок</w:t>
      </w:r>
      <w:r w:rsidRPr="009514DE">
        <w:rPr>
          <w:rFonts w:ascii="Times New Roman" w:eastAsia="Times New Roman" w:hAnsi="Times New Roman" w:cs="Times New Roman"/>
          <w:sz w:val="28"/>
          <w:szCs w:val="28"/>
          <w:lang w:eastAsia="ru-RU"/>
        </w:rPr>
        <w:t xml:space="preserve"> наберет в этом конкурсе, - 2.</w:t>
      </w:r>
    </w:p>
    <w:p w:rsidR="001715C7" w:rsidRPr="009514DE"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proofErr w:type="gramStart"/>
      <w:r w:rsidRPr="009514DE">
        <w:rPr>
          <w:rFonts w:ascii="Times New Roman" w:eastAsia="Times New Roman" w:hAnsi="Times New Roman" w:cs="Times New Roman"/>
          <w:sz w:val="28"/>
          <w:szCs w:val="28"/>
          <w:lang w:eastAsia="ru-RU"/>
        </w:rPr>
        <w:t>1) сын, дочь, мать, воровство, лень, голод, у, а, это, нее.</w:t>
      </w:r>
      <w:proofErr w:type="gramEnd"/>
    </w:p>
    <w:p w:rsidR="001715C7" w:rsidRPr="009514DE"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proofErr w:type="gramStart"/>
      <w:r w:rsidRPr="009514DE">
        <w:rPr>
          <w:rFonts w:ascii="Times New Roman" w:eastAsia="Times New Roman" w:hAnsi="Times New Roman" w:cs="Times New Roman"/>
          <w:sz w:val="28"/>
          <w:szCs w:val="28"/>
          <w:lang w:eastAsia="ru-RU"/>
        </w:rPr>
        <w:t>2) законов, чтобы, создавайте, следите, немного, соблюдались тем, но, за, они.</w:t>
      </w:r>
      <w:proofErr w:type="gramEnd"/>
    </w:p>
    <w:p w:rsidR="001715C7" w:rsidRPr="009514DE" w:rsidRDefault="001715C7" w:rsidP="001715C7">
      <w:pPr>
        <w:shd w:val="clear" w:color="auto" w:fill="FFFFFF"/>
        <w:spacing w:after="0" w:line="270" w:lineRule="atLeast"/>
        <w:jc w:val="both"/>
        <w:rPr>
          <w:rFonts w:ascii="Times New Roman" w:eastAsia="Times New Roman" w:hAnsi="Times New Roman" w:cs="Times New Roman"/>
          <w:sz w:val="28"/>
          <w:szCs w:val="28"/>
          <w:lang w:eastAsia="ru-RU"/>
        </w:rPr>
      </w:pPr>
      <w:r w:rsidRPr="009514DE">
        <w:rPr>
          <w:rFonts w:ascii="Times New Roman" w:eastAsia="Times New Roman" w:hAnsi="Times New Roman" w:cs="Times New Roman"/>
          <w:sz w:val="28"/>
          <w:szCs w:val="28"/>
          <w:lang w:eastAsia="ru-RU"/>
        </w:rPr>
        <w:t>Ответ: 1) «Лень – это мать, у нее сын – воровство, а дочь – голод» (В.Гюго). 2) «Создавайте не много законов, но следите за тем, чтобы они соблюдались» (Дж</w:t>
      </w:r>
      <w:proofErr w:type="gramStart"/>
      <w:r w:rsidRPr="009514DE">
        <w:rPr>
          <w:rFonts w:ascii="Times New Roman" w:eastAsia="Times New Roman" w:hAnsi="Times New Roman" w:cs="Times New Roman"/>
          <w:sz w:val="28"/>
          <w:szCs w:val="28"/>
          <w:lang w:eastAsia="ru-RU"/>
        </w:rPr>
        <w:t>.Л</w:t>
      </w:r>
      <w:proofErr w:type="gramEnd"/>
      <w:r w:rsidRPr="009514DE">
        <w:rPr>
          <w:rFonts w:ascii="Times New Roman" w:eastAsia="Times New Roman" w:hAnsi="Times New Roman" w:cs="Times New Roman"/>
          <w:sz w:val="28"/>
          <w:szCs w:val="28"/>
          <w:lang w:eastAsia="ru-RU"/>
        </w:rPr>
        <w:t>окк).  </w:t>
      </w:r>
    </w:p>
    <w:p w:rsidR="001715C7" w:rsidRDefault="001715C7" w:rsidP="001715C7">
      <w:pPr>
        <w:jc w:val="both"/>
        <w:rPr>
          <w:rFonts w:ascii="Times New Roman" w:hAnsi="Times New Roman" w:cs="Times New Roman"/>
          <w:b/>
          <w:sz w:val="28"/>
          <w:szCs w:val="28"/>
        </w:rPr>
      </w:pPr>
      <w:r>
        <w:rPr>
          <w:rFonts w:ascii="Times New Roman" w:hAnsi="Times New Roman" w:cs="Times New Roman"/>
          <w:b/>
          <w:sz w:val="28"/>
          <w:szCs w:val="28"/>
        </w:rPr>
        <w:t>Подведение итогов</w:t>
      </w:r>
    </w:p>
    <w:p w:rsidR="001715C7" w:rsidRDefault="001715C7" w:rsidP="001715C7">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Вам</w:t>
      </w:r>
      <w:r w:rsidR="00FE48B5">
        <w:rPr>
          <w:rFonts w:ascii="Times New Roman" w:hAnsi="Times New Roman" w:cs="Times New Roman"/>
          <w:sz w:val="28"/>
          <w:szCs w:val="28"/>
        </w:rPr>
        <w:t xml:space="preserve"> понравилась игра?</w:t>
      </w:r>
    </w:p>
    <w:p w:rsidR="00FE48B5" w:rsidRDefault="00FE48B5" w:rsidP="001715C7">
      <w:pPr>
        <w:jc w:val="both"/>
        <w:rPr>
          <w:rFonts w:ascii="Times New Roman" w:hAnsi="Times New Roman" w:cs="Times New Roman"/>
          <w:sz w:val="28"/>
          <w:szCs w:val="28"/>
        </w:rPr>
      </w:pPr>
      <w:r>
        <w:rPr>
          <w:rFonts w:ascii="Times New Roman" w:hAnsi="Times New Roman" w:cs="Times New Roman"/>
          <w:sz w:val="28"/>
          <w:szCs w:val="28"/>
        </w:rPr>
        <w:t>- Какое задание вам показалось трудным?</w:t>
      </w:r>
    </w:p>
    <w:p w:rsidR="00FE48B5" w:rsidRPr="001715C7" w:rsidRDefault="00FE48B5" w:rsidP="001715C7">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Какое</w:t>
      </w:r>
      <w:proofErr w:type="gramEnd"/>
      <w:r>
        <w:rPr>
          <w:rFonts w:ascii="Times New Roman" w:hAnsi="Times New Roman" w:cs="Times New Roman"/>
          <w:sz w:val="28"/>
          <w:szCs w:val="28"/>
        </w:rPr>
        <w:t xml:space="preserve"> не вызвало затруднений?</w:t>
      </w:r>
    </w:p>
    <w:p w:rsidR="00E61FF3" w:rsidRDefault="00E61FF3" w:rsidP="001715C7">
      <w:pPr>
        <w:jc w:val="both"/>
      </w:pPr>
    </w:p>
    <w:sectPr w:rsidR="00E61FF3" w:rsidSect="009767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15C7"/>
    <w:rsid w:val="001715C7"/>
    <w:rsid w:val="00E61FF3"/>
    <w:rsid w:val="00FE4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5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372C0-5A22-4B57-802C-256CD002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1040</Words>
  <Characters>5932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1</cp:revision>
  <cp:lastPrinted>2010-11-13T12:57:00Z</cp:lastPrinted>
  <dcterms:created xsi:type="dcterms:W3CDTF">2010-11-13T12:39:00Z</dcterms:created>
  <dcterms:modified xsi:type="dcterms:W3CDTF">2010-11-13T13:00:00Z</dcterms:modified>
</cp:coreProperties>
</file>