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240"/>
      </w:tblGrid>
      <w:tr w:rsidR="00BE5306" w:rsidTr="0002368D">
        <w:trPr>
          <w:trHeight w:val="1497"/>
        </w:trPr>
        <w:tc>
          <w:tcPr>
            <w:tcW w:w="9240" w:type="dxa"/>
          </w:tcPr>
          <w:p w:rsidR="00BE5306" w:rsidRDefault="00BE5306" w:rsidP="00BE5306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</w:p>
          <w:p w:rsidR="00BE5306" w:rsidRPr="00BE5306" w:rsidRDefault="00BE5306" w:rsidP="00BE53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</w:p>
          <w:p w:rsidR="00BE5306" w:rsidRPr="00BE5306" w:rsidRDefault="00BE5306" w:rsidP="00BE5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5306"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BE5306" w:rsidRPr="00BE5306" w:rsidRDefault="00BE5306" w:rsidP="00BE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306">
              <w:rPr>
                <w:rFonts w:ascii="Times New Roman" w:hAnsi="Times New Roman"/>
                <w:b/>
                <w:i/>
                <w:sz w:val="28"/>
                <w:szCs w:val="28"/>
              </w:rPr>
              <w:t>Маршальская средняя общеобразовательная школа</w:t>
            </w:r>
          </w:p>
          <w:p w:rsidR="00BE5306" w:rsidRPr="00BE5306" w:rsidRDefault="00BE5306" w:rsidP="00BE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5306" w:rsidRPr="00BE5306" w:rsidRDefault="00BE5306" w:rsidP="00BE53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</w:p>
          <w:p w:rsidR="00BE5306" w:rsidRPr="00BE5306" w:rsidRDefault="00BE5306" w:rsidP="00BE53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</w:p>
          <w:p w:rsidR="00BE5306" w:rsidRDefault="00BE5306" w:rsidP="00BE5306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</w:p>
          <w:p w:rsidR="00BE5306" w:rsidRDefault="00BE5306" w:rsidP="00BE5306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</w:p>
          <w:p w:rsidR="00BE5306" w:rsidRDefault="00BE5306" w:rsidP="00BE5306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</w:p>
          <w:p w:rsidR="0002368D" w:rsidRDefault="00BE5306" w:rsidP="00BE53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  <w:t xml:space="preserve">Авторская методическая разработка </w:t>
            </w:r>
          </w:p>
          <w:p w:rsidR="00BE5306" w:rsidRDefault="00BE5306" w:rsidP="00BE53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  <w:t xml:space="preserve">учителя изобразительного искусства </w:t>
            </w:r>
          </w:p>
          <w:p w:rsidR="00BE5306" w:rsidRDefault="00BE5306" w:rsidP="00BE53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  <w:t>Корниенко Сергея Евгеньевича</w:t>
            </w:r>
          </w:p>
          <w:p w:rsidR="00FD151F" w:rsidRDefault="00FD151F" w:rsidP="00BE53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</w:p>
          <w:p w:rsidR="00FD151F" w:rsidRDefault="00FD151F" w:rsidP="00BE53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</w:p>
          <w:p w:rsidR="00FD151F" w:rsidRPr="00FD151F" w:rsidRDefault="00FD151F" w:rsidP="00BE53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36"/>
                <w:szCs w:val="36"/>
                <w:shd w:val="clear" w:color="auto" w:fill="FFFFFF"/>
              </w:rPr>
            </w:pPr>
            <w:r w:rsidRPr="00FD151F">
              <w:rPr>
                <w:rFonts w:ascii="Times New Roman" w:hAnsi="Times New Roman"/>
                <w:b/>
                <w:bCs/>
                <w:color w:val="841C0E"/>
                <w:kern w:val="36"/>
                <w:sz w:val="36"/>
                <w:szCs w:val="36"/>
                <w:shd w:val="clear" w:color="auto" w:fill="FFFFFF"/>
              </w:rPr>
              <w:t xml:space="preserve">Урок изобразительного искусства </w:t>
            </w:r>
          </w:p>
          <w:p w:rsidR="00FD151F" w:rsidRDefault="00FD151F" w:rsidP="00BE53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632423"/>
                <w:kern w:val="36"/>
                <w:sz w:val="28"/>
                <w:szCs w:val="28"/>
                <w:shd w:val="clear" w:color="auto" w:fill="FFFFFF"/>
              </w:rPr>
            </w:pPr>
          </w:p>
          <w:p w:rsidR="00263C65" w:rsidRDefault="00263C65" w:rsidP="003661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632423"/>
                <w:sz w:val="44"/>
                <w:szCs w:val="44"/>
                <w:shd w:val="clear" w:color="auto" w:fill="F8F8F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632423"/>
                <w:sz w:val="44"/>
                <w:szCs w:val="44"/>
                <w:shd w:val="clear" w:color="auto" w:fill="F8F8F8"/>
                <w:lang w:eastAsia="ru-RU"/>
              </w:rPr>
              <w:t xml:space="preserve">СВЕТОТЕНЬ </w:t>
            </w:r>
          </w:p>
          <w:p w:rsidR="00263C65" w:rsidRDefault="00263C65" w:rsidP="003661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632423"/>
                <w:sz w:val="44"/>
                <w:szCs w:val="44"/>
                <w:shd w:val="clear" w:color="auto" w:fill="F8F8F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632423"/>
                <w:sz w:val="44"/>
                <w:szCs w:val="44"/>
                <w:shd w:val="clear" w:color="auto" w:fill="F8F8F8"/>
                <w:lang w:eastAsia="ru-RU"/>
              </w:rPr>
              <w:t xml:space="preserve">КАК СРЕДСТВО ПЕРЕДАЧИ </w:t>
            </w:r>
          </w:p>
          <w:p w:rsidR="003661FA" w:rsidRDefault="00263C65" w:rsidP="003661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632423"/>
                <w:sz w:val="44"/>
                <w:szCs w:val="44"/>
                <w:shd w:val="clear" w:color="auto" w:fill="F8F8F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632423"/>
                <w:sz w:val="44"/>
                <w:szCs w:val="44"/>
                <w:shd w:val="clear" w:color="auto" w:fill="F8F8F8"/>
                <w:lang w:eastAsia="ru-RU"/>
              </w:rPr>
              <w:t>ОБЪЕМА ПРЕДМЕТА</w:t>
            </w:r>
          </w:p>
          <w:p w:rsidR="00724E7C" w:rsidRPr="003661FA" w:rsidRDefault="00724E7C" w:rsidP="003661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44"/>
                <w:szCs w:val="4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632423"/>
                <w:sz w:val="44"/>
                <w:szCs w:val="44"/>
                <w:shd w:val="clear" w:color="auto" w:fill="F8F8F8"/>
                <w:lang w:eastAsia="ru-RU"/>
              </w:rPr>
              <w:t>(2 часа)</w:t>
            </w:r>
          </w:p>
          <w:p w:rsidR="0002368D" w:rsidRDefault="0002368D" w:rsidP="00BE53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</w:p>
          <w:p w:rsidR="0002368D" w:rsidRDefault="0002368D" w:rsidP="00BE53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</w:p>
          <w:p w:rsidR="0002368D" w:rsidRDefault="0002368D" w:rsidP="00BE53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</w:p>
          <w:p w:rsidR="0002368D" w:rsidRDefault="0002368D" w:rsidP="00BE53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</w:p>
          <w:p w:rsidR="0002368D" w:rsidRDefault="0002368D" w:rsidP="00BE53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</w:p>
          <w:p w:rsidR="0002368D" w:rsidRDefault="0002368D" w:rsidP="00BE53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</w:p>
          <w:p w:rsidR="0002368D" w:rsidRDefault="0002368D" w:rsidP="00BE53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</w:p>
          <w:p w:rsidR="003D0F3E" w:rsidRDefault="003D0F3E" w:rsidP="00BE53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</w:p>
          <w:p w:rsidR="0002368D" w:rsidRDefault="0002368D" w:rsidP="00BE53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</w:p>
          <w:p w:rsidR="0002368D" w:rsidRDefault="0002368D" w:rsidP="00BE53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</w:p>
          <w:p w:rsidR="0002368D" w:rsidRDefault="0002368D" w:rsidP="00BE53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</w:p>
          <w:p w:rsidR="0002368D" w:rsidRDefault="0002368D" w:rsidP="00BE53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</w:p>
          <w:p w:rsidR="0002368D" w:rsidRDefault="0002368D" w:rsidP="00BE53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</w:p>
          <w:p w:rsidR="00BE5306" w:rsidRDefault="0002368D" w:rsidP="000236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  <w:t>2012г.</w:t>
            </w:r>
          </w:p>
          <w:p w:rsidR="0002368D" w:rsidRDefault="0002368D" w:rsidP="000236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</w:p>
          <w:p w:rsidR="0002368D" w:rsidRDefault="0002368D" w:rsidP="000236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</w:p>
          <w:p w:rsidR="00BE5306" w:rsidRDefault="00BE5306" w:rsidP="00BE5306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841C0E"/>
                <w:kern w:val="36"/>
                <w:sz w:val="28"/>
                <w:szCs w:val="28"/>
                <w:shd w:val="clear" w:color="auto" w:fill="FFFFFF"/>
              </w:rPr>
            </w:pPr>
          </w:p>
        </w:tc>
      </w:tr>
    </w:tbl>
    <w:p w:rsidR="00481249" w:rsidRPr="00481249" w:rsidRDefault="00481249" w:rsidP="0048124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41C0E"/>
          <w:kern w:val="36"/>
          <w:sz w:val="28"/>
          <w:szCs w:val="28"/>
          <w:shd w:val="clear" w:color="auto" w:fill="FFFFFF"/>
        </w:rPr>
      </w:pPr>
      <w:r w:rsidRPr="00481249">
        <w:rPr>
          <w:rFonts w:ascii="Times New Roman" w:hAnsi="Times New Roman"/>
          <w:b/>
          <w:bCs/>
          <w:color w:val="841C0E"/>
          <w:kern w:val="36"/>
          <w:sz w:val="28"/>
          <w:szCs w:val="28"/>
          <w:shd w:val="clear" w:color="auto" w:fill="FFFFFF"/>
        </w:rPr>
        <w:lastRenderedPageBreak/>
        <w:t>Конспект урока по изобразительному искусству</w:t>
      </w:r>
    </w:p>
    <w:p w:rsidR="00263C65" w:rsidRPr="00263C65" w:rsidRDefault="00263C65" w:rsidP="00263C6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632423"/>
          <w:sz w:val="28"/>
          <w:szCs w:val="28"/>
          <w:shd w:val="clear" w:color="auto" w:fill="F8F8F8"/>
          <w:lang w:eastAsia="ru-RU"/>
        </w:rPr>
      </w:pPr>
      <w:r w:rsidRPr="00263C65">
        <w:rPr>
          <w:rFonts w:ascii="Times New Roman" w:eastAsia="Times New Roman" w:hAnsi="Times New Roman"/>
          <w:b/>
          <w:color w:val="632423"/>
          <w:sz w:val="28"/>
          <w:szCs w:val="28"/>
          <w:shd w:val="clear" w:color="auto" w:fill="F8F8F8"/>
          <w:lang w:eastAsia="ru-RU"/>
        </w:rPr>
        <w:t xml:space="preserve">СВЕТОТЕНЬ КАК СРЕДСТВО ПЕРЕДАЧИ </w:t>
      </w:r>
    </w:p>
    <w:p w:rsidR="00FD151F" w:rsidRPr="00263C65" w:rsidRDefault="00263C65" w:rsidP="00263C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41C0E"/>
          <w:kern w:val="36"/>
          <w:sz w:val="28"/>
          <w:szCs w:val="28"/>
          <w:shd w:val="clear" w:color="auto" w:fill="FFFFFF"/>
        </w:rPr>
      </w:pPr>
      <w:r w:rsidRPr="00263C65">
        <w:rPr>
          <w:rFonts w:ascii="Times New Roman" w:eastAsia="Times New Roman" w:hAnsi="Times New Roman"/>
          <w:b/>
          <w:color w:val="632423"/>
          <w:sz w:val="28"/>
          <w:szCs w:val="28"/>
          <w:shd w:val="clear" w:color="auto" w:fill="F8F8F8"/>
          <w:lang w:eastAsia="ru-RU"/>
        </w:rPr>
        <w:t>ОБЪЕМА ПРЕДМЕТА</w:t>
      </w:r>
    </w:p>
    <w:p w:rsidR="00481249" w:rsidRPr="00481249" w:rsidRDefault="00481249" w:rsidP="00481249">
      <w:pPr>
        <w:spacing w:after="0" w:line="240" w:lineRule="auto"/>
        <w:ind w:left="-284" w:hanging="426"/>
        <w:jc w:val="right"/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</w:pPr>
      <w:r w:rsidRPr="004812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Корниенко Сергей Евгеньевич,</w:t>
      </w:r>
      <w:r w:rsidRPr="004812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81249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учитель ИЗО, МБОУ Маршальской СОШ, Гурьевского муниципального района.</w:t>
      </w:r>
    </w:p>
    <w:p w:rsidR="00481249" w:rsidRPr="00481249" w:rsidRDefault="00481249" w:rsidP="00481249">
      <w:pPr>
        <w:shd w:val="clear" w:color="auto" w:fill="FFFFFF"/>
        <w:spacing w:after="0" w:line="240" w:lineRule="auto"/>
        <w:ind w:right="6"/>
        <w:jc w:val="right"/>
        <w:rPr>
          <w:rFonts w:ascii="Times New Roman" w:hAnsi="Times New Roman"/>
          <w:sz w:val="26"/>
          <w:szCs w:val="26"/>
        </w:rPr>
      </w:pPr>
      <w:r w:rsidRPr="00481249">
        <w:rPr>
          <w:rFonts w:ascii="Times New Roman" w:hAnsi="Times New Roman"/>
          <w:sz w:val="26"/>
          <w:szCs w:val="26"/>
        </w:rPr>
        <w:t>238317 Калининградская область, Гурьевский район, п. Маршальское,</w:t>
      </w:r>
    </w:p>
    <w:p w:rsidR="00481249" w:rsidRPr="00481249" w:rsidRDefault="00481249" w:rsidP="00481249">
      <w:pPr>
        <w:shd w:val="clear" w:color="auto" w:fill="FFFFFF"/>
        <w:spacing w:after="0" w:line="240" w:lineRule="auto"/>
        <w:ind w:right="6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81249">
        <w:rPr>
          <w:rFonts w:ascii="Times New Roman" w:hAnsi="Times New Roman"/>
          <w:sz w:val="26"/>
          <w:szCs w:val="26"/>
        </w:rPr>
        <w:t xml:space="preserve"> ул. Школьная </w:t>
      </w:r>
      <w:r w:rsidRPr="00481249">
        <w:rPr>
          <w:rFonts w:ascii="Times New Roman" w:hAnsi="Times New Roman"/>
          <w:spacing w:val="-1"/>
          <w:sz w:val="26"/>
          <w:szCs w:val="26"/>
        </w:rPr>
        <w:t>тел./факс (840151) 3-92-34</w:t>
      </w:r>
      <w:r w:rsidRPr="00481249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, МБОУ Маршальская СОШ.</w:t>
      </w:r>
    </w:p>
    <w:p w:rsidR="00481249" w:rsidRPr="00C07313" w:rsidRDefault="00E00CCB" w:rsidP="00481249">
      <w:pPr>
        <w:pStyle w:val="a3"/>
        <w:spacing w:before="0" w:beforeAutospacing="0" w:after="0" w:afterAutospacing="0"/>
        <w:jc w:val="both"/>
        <w:rPr>
          <w:rStyle w:val="apple-style-span"/>
          <w:sz w:val="28"/>
          <w:szCs w:val="28"/>
          <w:shd w:val="clear" w:color="auto" w:fill="FFFFFF"/>
        </w:rPr>
      </w:pPr>
      <w:r w:rsidRPr="00E00CC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pt;margin-top:1.3pt;width:500.25pt;height:2.25pt;z-index:251623936" o:connectortype="straight" strokecolor="#622423"/>
        </w:pict>
      </w:r>
      <w:r w:rsidR="00481249" w:rsidRPr="00481249">
        <w:rPr>
          <w:rStyle w:val="apple-style-span"/>
          <w:sz w:val="28"/>
          <w:szCs w:val="28"/>
          <w:shd w:val="clear" w:color="auto" w:fill="FFFFFF"/>
        </w:rPr>
        <w:t xml:space="preserve">    </w:t>
      </w:r>
    </w:p>
    <w:p w:rsidR="00B53E14" w:rsidRDefault="00B53E14" w:rsidP="00481249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00AA" w:rsidRDefault="00C07313" w:rsidP="00263C65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12BB0">
        <w:rPr>
          <w:rFonts w:ascii="Times New Roman" w:hAnsi="Times New Roman"/>
          <w:b/>
          <w:bCs/>
          <w:color w:val="000000"/>
          <w:sz w:val="28"/>
          <w:szCs w:val="28"/>
        </w:rPr>
        <w:t>Тема урока</w:t>
      </w:r>
      <w:r w:rsidR="00724E7C" w:rsidRPr="00512BB0">
        <w:rPr>
          <w:rFonts w:ascii="Times New Roman" w:hAnsi="Times New Roman"/>
          <w:b/>
          <w:bCs/>
          <w:color w:val="000000"/>
          <w:sz w:val="28"/>
          <w:szCs w:val="28"/>
        </w:rPr>
        <w:t>№1</w:t>
      </w:r>
      <w:r w:rsidR="002F00AA">
        <w:rPr>
          <w:rFonts w:ascii="Times New Roman" w:hAnsi="Times New Roman"/>
          <w:b/>
          <w:bCs/>
          <w:color w:val="000000"/>
          <w:sz w:val="28"/>
          <w:szCs w:val="28"/>
        </w:rPr>
        <w:t xml:space="preserve">: СВЕТОТЕНЬ КАК СРЕДСТВО ПЕРЕДАЧИ </w:t>
      </w:r>
    </w:p>
    <w:p w:rsidR="00263C65" w:rsidRPr="00512BB0" w:rsidRDefault="002F00AA" w:rsidP="00263C6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shd w:val="clear" w:color="auto" w:fill="F8F8F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ОБЪЕМА ПРЕДМЕТА</w:t>
      </w:r>
    </w:p>
    <w:p w:rsidR="00C07313" w:rsidRPr="00512BB0" w:rsidRDefault="00C07313" w:rsidP="00C07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BB0">
        <w:rPr>
          <w:rFonts w:ascii="Times New Roman" w:hAnsi="Times New Roman"/>
          <w:b/>
          <w:sz w:val="28"/>
          <w:szCs w:val="28"/>
        </w:rPr>
        <w:t>Вид занятия</w:t>
      </w:r>
      <w:r w:rsidRPr="00512BB0">
        <w:rPr>
          <w:rFonts w:ascii="Times New Roman" w:hAnsi="Times New Roman"/>
          <w:sz w:val="28"/>
          <w:szCs w:val="28"/>
        </w:rPr>
        <w:t xml:space="preserve">: </w:t>
      </w:r>
      <w:r w:rsidR="000D2A51" w:rsidRPr="00512BB0">
        <w:rPr>
          <w:rFonts w:ascii="Times New Roman" w:hAnsi="Times New Roman"/>
          <w:sz w:val="28"/>
          <w:szCs w:val="28"/>
        </w:rPr>
        <w:t>изображение на плоскости</w:t>
      </w:r>
      <w:r w:rsidRPr="00512BB0">
        <w:rPr>
          <w:rFonts w:ascii="Times New Roman" w:hAnsi="Times New Roman"/>
          <w:sz w:val="28"/>
          <w:szCs w:val="28"/>
        </w:rPr>
        <w:t>.</w:t>
      </w:r>
    </w:p>
    <w:p w:rsidR="00C07313" w:rsidRPr="00512BB0" w:rsidRDefault="000D2A51" w:rsidP="00C0731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12BB0">
        <w:rPr>
          <w:rFonts w:ascii="Times New Roman" w:hAnsi="Times New Roman"/>
          <w:b/>
          <w:bCs/>
          <w:sz w:val="28"/>
          <w:szCs w:val="28"/>
        </w:rPr>
        <w:t>6</w:t>
      </w:r>
      <w:r w:rsidR="00C07313" w:rsidRPr="00512BB0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C07313" w:rsidRPr="00512BB0" w:rsidRDefault="00C07313" w:rsidP="00C073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B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Метод:</w:t>
      </w:r>
      <w:r w:rsidRPr="00512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Интегрированный урок с применением интерактивных форм обучения.</w:t>
      </w:r>
    </w:p>
    <w:p w:rsidR="00C07313" w:rsidRPr="00512BB0" w:rsidRDefault="00C07313" w:rsidP="00C073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B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Место проведения:</w:t>
      </w:r>
      <w:r w:rsidRPr="00512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класс.</w:t>
      </w:r>
    </w:p>
    <w:p w:rsidR="00C07313" w:rsidRPr="009C134F" w:rsidRDefault="00C07313" w:rsidP="00C073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B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Время:</w:t>
      </w:r>
      <w:r w:rsidRPr="00512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45 минут.</w:t>
      </w:r>
    </w:p>
    <w:p w:rsidR="00A06447" w:rsidRDefault="00A06447" w:rsidP="007F56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560B" w:rsidRPr="007F560B" w:rsidRDefault="00C07313" w:rsidP="007F56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3012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Pr="0007301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1B87">
        <w:rPr>
          <w:rFonts w:ascii="Times New Roman" w:hAnsi="Times New Roman"/>
          <w:sz w:val="28"/>
          <w:szCs w:val="28"/>
        </w:rPr>
        <w:t xml:space="preserve">понимание </w:t>
      </w:r>
      <w:r w:rsidR="000D2A51">
        <w:rPr>
          <w:rFonts w:ascii="Times New Roman" w:hAnsi="Times New Roman"/>
          <w:sz w:val="28"/>
          <w:szCs w:val="28"/>
        </w:rPr>
        <w:t>понятия «</w:t>
      </w:r>
      <w:r w:rsidR="00263C65">
        <w:rPr>
          <w:rFonts w:ascii="Times New Roman" w:hAnsi="Times New Roman"/>
          <w:sz w:val="28"/>
          <w:szCs w:val="28"/>
        </w:rPr>
        <w:t>светотень</w:t>
      </w:r>
      <w:r w:rsidR="000D2A51">
        <w:rPr>
          <w:rFonts w:ascii="Times New Roman" w:hAnsi="Times New Roman"/>
          <w:sz w:val="28"/>
          <w:szCs w:val="28"/>
        </w:rPr>
        <w:t>» как средства выявления объема предмета.</w:t>
      </w:r>
      <w:r w:rsidR="007F560B" w:rsidRPr="007F560B">
        <w:rPr>
          <w:rFonts w:ascii="Times New Roman" w:hAnsi="Times New Roman"/>
          <w:sz w:val="28"/>
          <w:szCs w:val="28"/>
        </w:rPr>
        <w:t xml:space="preserve"> </w:t>
      </w:r>
      <w:r w:rsidR="007F560B">
        <w:rPr>
          <w:rFonts w:ascii="Times New Roman" w:hAnsi="Times New Roman"/>
          <w:sz w:val="28"/>
          <w:szCs w:val="28"/>
        </w:rPr>
        <w:t xml:space="preserve"> П</w:t>
      </w:r>
      <w:r w:rsidR="007F560B" w:rsidRPr="00C07313">
        <w:rPr>
          <w:rFonts w:ascii="Times New Roman" w:hAnsi="Times New Roman"/>
          <w:sz w:val="28"/>
          <w:szCs w:val="28"/>
        </w:rPr>
        <w:t xml:space="preserve">ознакомить с </w:t>
      </w:r>
      <w:r w:rsidR="007F560B">
        <w:rPr>
          <w:rFonts w:ascii="Times New Roman" w:hAnsi="Times New Roman"/>
          <w:sz w:val="28"/>
          <w:szCs w:val="28"/>
        </w:rPr>
        <w:t>понятиями «блики», «полутени», «собственная тень», «рефлекс», «падающая тень».</w:t>
      </w:r>
    </w:p>
    <w:p w:rsidR="00A06447" w:rsidRDefault="00A06447" w:rsidP="00C073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07313" w:rsidRPr="00C07313" w:rsidRDefault="00C07313" w:rsidP="00C07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313">
        <w:rPr>
          <w:rFonts w:ascii="Times New Roman" w:hAnsi="Times New Roman"/>
          <w:b/>
          <w:sz w:val="28"/>
          <w:szCs w:val="28"/>
          <w:u w:val="single"/>
        </w:rPr>
        <w:t>Обучающая</w:t>
      </w:r>
      <w:r w:rsidRPr="00C07313">
        <w:rPr>
          <w:rFonts w:ascii="Times New Roman" w:hAnsi="Times New Roman"/>
          <w:sz w:val="28"/>
          <w:szCs w:val="28"/>
        </w:rPr>
        <w:t xml:space="preserve"> </w:t>
      </w:r>
      <w:r w:rsidR="007F560B">
        <w:rPr>
          <w:rFonts w:ascii="Times New Roman" w:hAnsi="Times New Roman"/>
          <w:sz w:val="28"/>
          <w:szCs w:val="28"/>
        </w:rPr>
        <w:t>научить изображению  геометрического тела (шар) с натуры с боковым освещением.</w:t>
      </w:r>
    </w:p>
    <w:p w:rsidR="00A06447" w:rsidRDefault="00A06447" w:rsidP="00C073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</w:p>
    <w:p w:rsidR="00C07313" w:rsidRPr="00C07313" w:rsidRDefault="00C07313" w:rsidP="00C073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313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Развивающая</w:t>
      </w:r>
      <w:r w:rsidRPr="00C07313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C07313">
        <w:rPr>
          <w:rFonts w:ascii="Times New Roman" w:hAnsi="Times New Roman"/>
          <w:spacing w:val="-1"/>
          <w:sz w:val="28"/>
          <w:szCs w:val="28"/>
        </w:rPr>
        <w:t>развивать у учеников</w:t>
      </w:r>
      <w:r w:rsidR="007F560B">
        <w:rPr>
          <w:rFonts w:ascii="Times New Roman" w:hAnsi="Times New Roman"/>
          <w:spacing w:val="-1"/>
          <w:sz w:val="28"/>
          <w:szCs w:val="28"/>
        </w:rPr>
        <w:t>:  приемы работы  графическим материалом</w:t>
      </w:r>
      <w:r w:rsidR="00263C65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C07313">
        <w:rPr>
          <w:rFonts w:ascii="Times New Roman" w:hAnsi="Times New Roman"/>
          <w:spacing w:val="-1"/>
          <w:sz w:val="28"/>
          <w:szCs w:val="28"/>
        </w:rPr>
        <w:t>художественную  речь</w:t>
      </w:r>
      <w:r w:rsidR="00263C65">
        <w:rPr>
          <w:rFonts w:ascii="Times New Roman" w:hAnsi="Times New Roman"/>
          <w:spacing w:val="-1"/>
          <w:sz w:val="28"/>
          <w:szCs w:val="28"/>
        </w:rPr>
        <w:t>. С</w:t>
      </w:r>
      <w:r w:rsidRPr="00C07313">
        <w:rPr>
          <w:rFonts w:ascii="Times New Roman" w:hAnsi="Times New Roman"/>
          <w:spacing w:val="-1"/>
          <w:sz w:val="28"/>
          <w:szCs w:val="28"/>
        </w:rPr>
        <w:t>пособствовать развитию самостоятельности,</w:t>
      </w:r>
      <w:r w:rsidR="007F560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63C6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7313">
        <w:rPr>
          <w:rFonts w:ascii="Times New Roman" w:hAnsi="Times New Roman"/>
          <w:sz w:val="28"/>
          <w:szCs w:val="28"/>
        </w:rPr>
        <w:t>зрительной памяти.</w:t>
      </w:r>
    </w:p>
    <w:p w:rsidR="00A06447" w:rsidRDefault="00A06447" w:rsidP="007F560B">
      <w:pPr>
        <w:shd w:val="clear" w:color="auto" w:fill="FFFFFF"/>
        <w:spacing w:after="0" w:line="240" w:lineRule="auto"/>
        <w:ind w:left="5" w:right="-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07313" w:rsidRPr="00C07313" w:rsidRDefault="00C07313" w:rsidP="007F560B">
      <w:pPr>
        <w:shd w:val="clear" w:color="auto" w:fill="FFFFFF"/>
        <w:spacing w:after="0" w:line="240" w:lineRule="auto"/>
        <w:ind w:left="5" w:right="-1"/>
        <w:jc w:val="both"/>
        <w:rPr>
          <w:rFonts w:ascii="Times New Roman" w:hAnsi="Times New Roman"/>
          <w:sz w:val="28"/>
          <w:szCs w:val="28"/>
        </w:rPr>
      </w:pPr>
      <w:r w:rsidRPr="00C07313">
        <w:rPr>
          <w:rFonts w:ascii="Times New Roman" w:hAnsi="Times New Roman"/>
          <w:b/>
          <w:bCs/>
          <w:sz w:val="28"/>
          <w:szCs w:val="28"/>
          <w:u w:val="single"/>
        </w:rPr>
        <w:t>Воспитательная</w:t>
      </w:r>
      <w:r w:rsidR="00724E7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C073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7313">
        <w:rPr>
          <w:rFonts w:ascii="Times New Roman" w:hAnsi="Times New Roman"/>
          <w:sz w:val="28"/>
          <w:szCs w:val="28"/>
        </w:rPr>
        <w:t xml:space="preserve">воспитывать </w:t>
      </w:r>
      <w:r w:rsidR="00B84F78">
        <w:rPr>
          <w:rFonts w:ascii="Times New Roman" w:hAnsi="Times New Roman"/>
          <w:sz w:val="28"/>
          <w:szCs w:val="28"/>
        </w:rPr>
        <w:t xml:space="preserve">наблюдательность,  </w:t>
      </w:r>
      <w:r w:rsidRPr="00C07313">
        <w:rPr>
          <w:rFonts w:ascii="Times New Roman" w:hAnsi="Times New Roman"/>
          <w:sz w:val="28"/>
          <w:szCs w:val="28"/>
        </w:rPr>
        <w:t xml:space="preserve">интерес к изобразительному искусству, </w:t>
      </w:r>
      <w:r w:rsidRPr="00C07313">
        <w:rPr>
          <w:rFonts w:ascii="Times New Roman" w:hAnsi="Times New Roman"/>
          <w:spacing w:val="-2"/>
          <w:sz w:val="28"/>
          <w:szCs w:val="28"/>
        </w:rPr>
        <w:t>дисциплинированность, ответственное отношение к учебному труду.</w:t>
      </w:r>
      <w:r w:rsidR="00B84F78">
        <w:rPr>
          <w:rFonts w:ascii="Times New Roman" w:hAnsi="Times New Roman"/>
          <w:spacing w:val="-2"/>
          <w:sz w:val="28"/>
          <w:szCs w:val="28"/>
        </w:rPr>
        <w:t xml:space="preserve"> Углублять межпредметные связи (изобразительное искусство, литература, музыка, МХК)</w:t>
      </w:r>
    </w:p>
    <w:p w:rsidR="00263C65" w:rsidRDefault="00263C65" w:rsidP="00263C65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06447" w:rsidRDefault="00263C65" w:rsidP="00A064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3C65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/>
          <w:b/>
          <w:bCs/>
          <w:sz w:val="28"/>
          <w:szCs w:val="28"/>
        </w:rPr>
        <w:t>компьютер</w:t>
      </w:r>
      <w:r w:rsidRPr="00263C65">
        <w:rPr>
          <w:rFonts w:ascii="Times New Roman" w:hAnsi="Times New Roman"/>
          <w:bCs/>
          <w:sz w:val="28"/>
          <w:szCs w:val="28"/>
        </w:rPr>
        <w:t>, интерактивная доска,</w:t>
      </w:r>
      <w:r w:rsidR="00A06447">
        <w:rPr>
          <w:rFonts w:ascii="Times New Roman" w:hAnsi="Times New Roman"/>
          <w:bCs/>
          <w:sz w:val="28"/>
          <w:szCs w:val="28"/>
        </w:rPr>
        <w:t xml:space="preserve"> маркеры, </w:t>
      </w:r>
      <w:r w:rsidRPr="00263C65">
        <w:rPr>
          <w:rFonts w:ascii="Times New Roman" w:hAnsi="Times New Roman"/>
          <w:bCs/>
          <w:sz w:val="28"/>
          <w:szCs w:val="28"/>
        </w:rPr>
        <w:t xml:space="preserve">  </w:t>
      </w:r>
      <w:r w:rsidRPr="00C07313">
        <w:rPr>
          <w:rFonts w:ascii="Times New Roman" w:hAnsi="Times New Roman"/>
          <w:sz w:val="28"/>
          <w:szCs w:val="28"/>
        </w:rPr>
        <w:t xml:space="preserve">бумага, </w:t>
      </w:r>
      <w:r w:rsidR="001410EF">
        <w:rPr>
          <w:rFonts w:ascii="Times New Roman" w:hAnsi="Times New Roman"/>
          <w:sz w:val="28"/>
          <w:szCs w:val="28"/>
        </w:rPr>
        <w:t>пастель,</w:t>
      </w:r>
      <w:r w:rsidR="00A06447">
        <w:rPr>
          <w:rFonts w:ascii="Times New Roman" w:hAnsi="Times New Roman"/>
          <w:sz w:val="28"/>
          <w:szCs w:val="28"/>
        </w:rPr>
        <w:t xml:space="preserve"> </w:t>
      </w:r>
      <w:r w:rsidRPr="00C07313">
        <w:rPr>
          <w:rFonts w:ascii="Times New Roman" w:hAnsi="Times New Roman"/>
          <w:sz w:val="28"/>
          <w:szCs w:val="28"/>
        </w:rPr>
        <w:t>карандаш, резинка</w:t>
      </w:r>
      <w:r w:rsidR="00A06447">
        <w:rPr>
          <w:rFonts w:ascii="Times New Roman" w:hAnsi="Times New Roman"/>
          <w:sz w:val="28"/>
          <w:szCs w:val="28"/>
        </w:rPr>
        <w:t>,</w:t>
      </w:r>
      <w:r w:rsidR="00A06447" w:rsidRPr="00A0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натуральная постановка из  геометрических тел (цилиндр, шар) с боковым освещением,</w:t>
      </w:r>
      <w:r w:rsidR="00A06447" w:rsidRPr="007F560B">
        <w:rPr>
          <w:rFonts w:ascii="Times New Roman" w:hAnsi="Times New Roman"/>
          <w:sz w:val="28"/>
          <w:szCs w:val="28"/>
        </w:rPr>
        <w:t xml:space="preserve"> </w:t>
      </w:r>
      <w:r w:rsidR="00A06447" w:rsidRPr="00C07313">
        <w:rPr>
          <w:rFonts w:ascii="Times New Roman" w:hAnsi="Times New Roman"/>
          <w:sz w:val="28"/>
          <w:szCs w:val="28"/>
        </w:rPr>
        <w:t>таблицы</w:t>
      </w:r>
      <w:r w:rsidR="00A06447">
        <w:rPr>
          <w:rFonts w:ascii="Times New Roman" w:hAnsi="Times New Roman"/>
          <w:sz w:val="28"/>
          <w:szCs w:val="28"/>
        </w:rPr>
        <w:t xml:space="preserve">, </w:t>
      </w:r>
      <w:r w:rsidR="00A0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образец педагогического рисунка</w:t>
      </w:r>
      <w:r w:rsidR="00046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0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06447" w:rsidRDefault="00A06447" w:rsidP="00263C65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C0964" w:rsidRDefault="00263C65" w:rsidP="00724E7C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6B344A">
        <w:rPr>
          <w:rFonts w:ascii="Times New Roman" w:hAnsi="Times New Roman"/>
          <w:b/>
          <w:bCs/>
          <w:sz w:val="28"/>
          <w:szCs w:val="28"/>
        </w:rPr>
        <w:t>Литературный ряд</w:t>
      </w:r>
      <w:r w:rsidRPr="006B344A">
        <w:rPr>
          <w:rFonts w:ascii="Times New Roman" w:hAnsi="Times New Roman"/>
          <w:bCs/>
          <w:sz w:val="28"/>
          <w:szCs w:val="28"/>
        </w:rPr>
        <w:t xml:space="preserve">: стихотворение </w:t>
      </w:r>
      <w:r w:rsidR="006B344A" w:rsidRPr="006B344A">
        <w:rPr>
          <w:rFonts w:ascii="Times New Roman" w:hAnsi="Times New Roman"/>
          <w:sz w:val="28"/>
          <w:szCs w:val="28"/>
        </w:rPr>
        <w:t>Е.А. Баратынск</w:t>
      </w:r>
      <w:r w:rsidR="006B344A">
        <w:rPr>
          <w:rFonts w:ascii="Times New Roman" w:hAnsi="Times New Roman"/>
          <w:sz w:val="28"/>
          <w:szCs w:val="28"/>
        </w:rPr>
        <w:t>ого</w:t>
      </w:r>
      <w:r w:rsidR="006B344A" w:rsidRPr="006B344A">
        <w:rPr>
          <w:rFonts w:ascii="Times New Roman" w:hAnsi="Times New Roman"/>
          <w:sz w:val="28"/>
          <w:szCs w:val="28"/>
        </w:rPr>
        <w:t>.</w:t>
      </w:r>
      <w:r w:rsidRPr="006B344A">
        <w:rPr>
          <w:rFonts w:ascii="Times New Roman" w:hAnsi="Times New Roman"/>
          <w:bCs/>
          <w:sz w:val="28"/>
          <w:szCs w:val="28"/>
        </w:rPr>
        <w:t xml:space="preserve"> «</w:t>
      </w:r>
      <w:r w:rsidR="006B344A" w:rsidRPr="006B344A">
        <w:rPr>
          <w:rFonts w:ascii="Times New Roman" w:hAnsi="Times New Roman"/>
          <w:bCs/>
          <w:sz w:val="28"/>
          <w:szCs w:val="28"/>
        </w:rPr>
        <w:t>Свет</w:t>
      </w:r>
      <w:r w:rsidRPr="006B344A">
        <w:rPr>
          <w:rFonts w:ascii="Times New Roman" w:hAnsi="Times New Roman"/>
          <w:bCs/>
          <w:sz w:val="28"/>
          <w:szCs w:val="28"/>
        </w:rPr>
        <w:t>».</w:t>
      </w:r>
      <w:r w:rsidR="008C0964" w:rsidRPr="008C0964">
        <w:rPr>
          <w:rFonts w:ascii="Times New Roman" w:hAnsi="Times New Roman"/>
          <w:sz w:val="28"/>
          <w:szCs w:val="28"/>
        </w:rPr>
        <w:t xml:space="preserve"> </w:t>
      </w:r>
    </w:p>
    <w:p w:rsidR="00263C65" w:rsidRPr="006B344A" w:rsidRDefault="008C0964" w:rsidP="008C0964">
      <w:pPr>
        <w:spacing w:after="0" w:line="240" w:lineRule="auto"/>
        <w:ind w:left="284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Николай Рубцов. «Ночь и День»</w:t>
      </w:r>
    </w:p>
    <w:p w:rsidR="00263C65" w:rsidRPr="004F5051" w:rsidRDefault="00263C65" w:rsidP="00263C65">
      <w:pPr>
        <w:spacing w:after="0" w:line="240" w:lineRule="auto"/>
        <w:jc w:val="both"/>
        <w:outlineLvl w:val="2"/>
        <w:rPr>
          <w:rFonts w:ascii="Times New Roman" w:hAnsi="Times New Roman"/>
          <w:bCs/>
          <w:color w:val="FF0000"/>
          <w:sz w:val="28"/>
          <w:szCs w:val="28"/>
        </w:rPr>
      </w:pPr>
      <w:r w:rsidRPr="00263C65">
        <w:rPr>
          <w:rFonts w:ascii="Times New Roman" w:hAnsi="Times New Roman"/>
          <w:b/>
          <w:bCs/>
          <w:sz w:val="28"/>
          <w:szCs w:val="28"/>
        </w:rPr>
        <w:t>Музыкальный ряд</w:t>
      </w:r>
      <w:r w:rsidRPr="00263C65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="002F00AA">
        <w:rPr>
          <w:rFonts w:ascii="Times New Roman" w:hAnsi="Times New Roman"/>
          <w:bCs/>
          <w:sz w:val="28"/>
          <w:szCs w:val="28"/>
          <w:lang w:val="en-US"/>
        </w:rPr>
        <w:t>Dj</w:t>
      </w:r>
      <w:proofErr w:type="spellEnd"/>
      <w:r w:rsidR="002F00AA" w:rsidRPr="002F00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F00AA">
        <w:rPr>
          <w:rFonts w:ascii="Times New Roman" w:hAnsi="Times New Roman"/>
          <w:bCs/>
          <w:sz w:val="28"/>
          <w:szCs w:val="28"/>
        </w:rPr>
        <w:t>Маслободжик</w:t>
      </w:r>
      <w:proofErr w:type="spellEnd"/>
      <w:r w:rsidR="002F00AA">
        <w:rPr>
          <w:rFonts w:ascii="Times New Roman" w:hAnsi="Times New Roman"/>
          <w:bCs/>
          <w:sz w:val="28"/>
          <w:szCs w:val="28"/>
        </w:rPr>
        <w:t xml:space="preserve"> </w:t>
      </w:r>
      <w:r w:rsidR="002F00AA">
        <w:rPr>
          <w:rFonts w:ascii="Times New Roman" w:hAnsi="Times New Roman"/>
          <w:sz w:val="28"/>
          <w:szCs w:val="28"/>
        </w:rPr>
        <w:t>«Ночь и День»</w:t>
      </w:r>
    </w:p>
    <w:p w:rsidR="00C07313" w:rsidRPr="00263C65" w:rsidRDefault="00263C65" w:rsidP="00A06447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263C65">
        <w:rPr>
          <w:rFonts w:ascii="Times New Roman" w:hAnsi="Times New Roman"/>
          <w:b/>
          <w:bCs/>
          <w:sz w:val="28"/>
          <w:szCs w:val="28"/>
        </w:rPr>
        <w:t>Зрительный ряд</w:t>
      </w:r>
      <w:r w:rsidRPr="00263C65">
        <w:rPr>
          <w:rFonts w:ascii="Times New Roman" w:hAnsi="Times New Roman"/>
          <w:bCs/>
          <w:sz w:val="28"/>
          <w:szCs w:val="28"/>
        </w:rPr>
        <w:t xml:space="preserve">: электронная презентация, работа </w:t>
      </w:r>
      <w:r w:rsidR="00A06447">
        <w:rPr>
          <w:rFonts w:ascii="Times New Roman" w:hAnsi="Times New Roman"/>
          <w:bCs/>
          <w:sz w:val="28"/>
          <w:szCs w:val="28"/>
        </w:rPr>
        <w:t>на доске углем, показывающая последовательность построения изображения.</w:t>
      </w:r>
    </w:p>
    <w:p w:rsidR="00C07313" w:rsidRPr="00263C65" w:rsidRDefault="00B84F78" w:rsidP="00263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C65">
        <w:rPr>
          <w:rFonts w:ascii="Times New Roman" w:hAnsi="Times New Roman"/>
          <w:b/>
          <w:sz w:val="28"/>
          <w:szCs w:val="28"/>
        </w:rPr>
        <w:t xml:space="preserve">Словарь: </w:t>
      </w:r>
      <w:r w:rsidRPr="00263C65">
        <w:rPr>
          <w:rFonts w:ascii="Times New Roman" w:hAnsi="Times New Roman"/>
          <w:sz w:val="28"/>
          <w:szCs w:val="28"/>
        </w:rPr>
        <w:t>светотень, блик, полутень, тень.</w:t>
      </w:r>
    </w:p>
    <w:p w:rsidR="00A06447" w:rsidRDefault="00A06447" w:rsidP="00C07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E7C" w:rsidRDefault="00724E7C" w:rsidP="00C073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7313" w:rsidRPr="00A06447" w:rsidRDefault="00A06447" w:rsidP="00C073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6447">
        <w:rPr>
          <w:rFonts w:ascii="Times New Roman" w:hAnsi="Times New Roman"/>
          <w:b/>
          <w:sz w:val="28"/>
          <w:szCs w:val="28"/>
        </w:rPr>
        <w:lastRenderedPageBreak/>
        <w:t>ПЛАН УРОКА</w:t>
      </w:r>
    </w:p>
    <w:p w:rsidR="00A06447" w:rsidRDefault="00A06447" w:rsidP="00A064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момент.</w:t>
      </w:r>
    </w:p>
    <w:p w:rsidR="006B344A" w:rsidRDefault="006B344A" w:rsidP="006B344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знаний учащихся.</w:t>
      </w:r>
    </w:p>
    <w:p w:rsidR="00A06447" w:rsidRDefault="00A06447" w:rsidP="00A064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темы урока.</w:t>
      </w:r>
    </w:p>
    <w:p w:rsidR="00A06447" w:rsidRDefault="00A06447" w:rsidP="00A064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теоретических сведений</w:t>
      </w:r>
      <w:r w:rsidR="00583BB7">
        <w:rPr>
          <w:rFonts w:ascii="Times New Roman" w:hAnsi="Times New Roman"/>
          <w:sz w:val="28"/>
          <w:szCs w:val="28"/>
        </w:rPr>
        <w:t>.</w:t>
      </w:r>
    </w:p>
    <w:p w:rsidR="002F00AA" w:rsidRDefault="002F00AA" w:rsidP="00A064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Динамическая пауза.</w:t>
      </w:r>
    </w:p>
    <w:p w:rsidR="00583BB7" w:rsidRPr="00583BB7" w:rsidRDefault="00583BB7" w:rsidP="00A064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Демонстрация последовательности построения шара.</w:t>
      </w:r>
    </w:p>
    <w:p w:rsidR="00583BB7" w:rsidRPr="00583BB7" w:rsidRDefault="00583BB7" w:rsidP="007E7699">
      <w:pPr>
        <w:pStyle w:val="a4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Практическая работа.</w:t>
      </w:r>
    </w:p>
    <w:p w:rsidR="00583BB7" w:rsidRPr="007E7699" w:rsidRDefault="007E7699" w:rsidP="00A064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699">
        <w:rPr>
          <w:rFonts w:ascii="Times New Roman" w:hAnsi="Times New Roman"/>
          <w:sz w:val="28"/>
          <w:szCs w:val="28"/>
        </w:rPr>
        <w:t xml:space="preserve">Итог урока. </w:t>
      </w:r>
    </w:p>
    <w:p w:rsidR="00583BB7" w:rsidRDefault="00583BB7" w:rsidP="00A064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Рефлексия.</w:t>
      </w:r>
    </w:p>
    <w:p w:rsidR="00583BB7" w:rsidRPr="00A06447" w:rsidRDefault="00583BB7" w:rsidP="00A064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Домашнее задание.</w:t>
      </w:r>
    </w:p>
    <w:p w:rsidR="00A06447" w:rsidRDefault="00A06447" w:rsidP="00C07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313" w:rsidRPr="00C07313" w:rsidRDefault="00C07313" w:rsidP="00C073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7313">
        <w:rPr>
          <w:rFonts w:ascii="Times New Roman" w:hAnsi="Times New Roman"/>
          <w:b/>
          <w:sz w:val="28"/>
          <w:szCs w:val="28"/>
        </w:rPr>
        <w:t>ХОД  УРОКА</w:t>
      </w:r>
    </w:p>
    <w:p w:rsidR="006B344A" w:rsidRPr="006B344A" w:rsidRDefault="003661FA" w:rsidP="006B344A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6B344A"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="006B344A" w:rsidRPr="006B344A">
        <w:rPr>
          <w:rFonts w:ascii="Times New Roman" w:hAnsi="Times New Roman"/>
          <w:b/>
          <w:sz w:val="28"/>
          <w:szCs w:val="28"/>
        </w:rPr>
        <w:t>:</w:t>
      </w:r>
    </w:p>
    <w:p w:rsidR="006B344A" w:rsidRPr="006B344A" w:rsidRDefault="006B344A" w:rsidP="006B344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44A">
        <w:rPr>
          <w:rFonts w:ascii="Times New Roman" w:hAnsi="Times New Roman"/>
          <w:sz w:val="28"/>
          <w:szCs w:val="28"/>
        </w:rPr>
        <w:t>приветствие;</w:t>
      </w:r>
    </w:p>
    <w:p w:rsidR="006B344A" w:rsidRPr="006B344A" w:rsidRDefault="006B344A" w:rsidP="006B344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44A">
        <w:rPr>
          <w:rFonts w:ascii="Times New Roman" w:hAnsi="Times New Roman"/>
          <w:sz w:val="28"/>
          <w:szCs w:val="28"/>
        </w:rPr>
        <w:t>проверка готовности учащихся к уроку.</w:t>
      </w:r>
    </w:p>
    <w:p w:rsidR="006B344A" w:rsidRPr="006B344A" w:rsidRDefault="006B344A" w:rsidP="006B344A">
      <w:pPr>
        <w:pStyle w:val="a4"/>
        <w:spacing w:after="0" w:line="240" w:lineRule="auto"/>
        <w:ind w:left="1004"/>
        <w:jc w:val="both"/>
        <w:rPr>
          <w:rFonts w:ascii="Times New Roman" w:hAnsi="Times New Roman"/>
          <w:b/>
          <w:sz w:val="28"/>
          <w:szCs w:val="28"/>
        </w:rPr>
      </w:pPr>
    </w:p>
    <w:p w:rsidR="006B344A" w:rsidRDefault="006B344A" w:rsidP="006B344A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6B344A">
        <w:rPr>
          <w:rFonts w:ascii="Times New Roman" w:hAnsi="Times New Roman"/>
          <w:b/>
          <w:sz w:val="28"/>
          <w:szCs w:val="28"/>
        </w:rPr>
        <w:t>Актуализация знаний учащихся.</w:t>
      </w:r>
    </w:p>
    <w:p w:rsidR="00597E7F" w:rsidRPr="00DA2B1C" w:rsidRDefault="00597E7F" w:rsidP="00597E7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A2B1C">
        <w:rPr>
          <w:rFonts w:ascii="Times New Roman" w:hAnsi="Times New Roman"/>
          <w:sz w:val="28"/>
          <w:szCs w:val="28"/>
        </w:rPr>
        <w:t>Старательно мы наблюдаем свет,</w:t>
      </w:r>
    </w:p>
    <w:p w:rsidR="00597E7F" w:rsidRPr="00DA2B1C" w:rsidRDefault="00597E7F" w:rsidP="00597E7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B1C">
        <w:rPr>
          <w:rFonts w:ascii="Times New Roman" w:hAnsi="Times New Roman"/>
          <w:sz w:val="28"/>
          <w:szCs w:val="28"/>
        </w:rPr>
        <w:t xml:space="preserve">  Старательно людей мы наблюдаем</w:t>
      </w:r>
    </w:p>
    <w:p w:rsidR="00597E7F" w:rsidRPr="00DA2B1C" w:rsidRDefault="00597E7F" w:rsidP="00597E7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A2B1C">
        <w:rPr>
          <w:rFonts w:ascii="Times New Roman" w:hAnsi="Times New Roman"/>
          <w:sz w:val="28"/>
          <w:szCs w:val="28"/>
        </w:rPr>
        <w:t xml:space="preserve"> И чудеса постигнуть уповаем:</w:t>
      </w:r>
    </w:p>
    <w:p w:rsidR="00597E7F" w:rsidRPr="00597E7F" w:rsidRDefault="00597E7F" w:rsidP="00597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97E7F">
        <w:rPr>
          <w:rFonts w:ascii="Times New Roman" w:hAnsi="Times New Roman"/>
          <w:sz w:val="28"/>
          <w:szCs w:val="28"/>
        </w:rPr>
        <w:t>Какой же плод науки долгих лет?</w:t>
      </w:r>
    </w:p>
    <w:p w:rsidR="00597E7F" w:rsidRPr="00DA2B1C" w:rsidRDefault="00597E7F" w:rsidP="00597E7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A2B1C">
        <w:rPr>
          <w:rFonts w:ascii="Times New Roman" w:hAnsi="Times New Roman"/>
          <w:sz w:val="28"/>
          <w:szCs w:val="28"/>
        </w:rPr>
        <w:t>Что, наконец, поймет надменный ум</w:t>
      </w:r>
    </w:p>
    <w:p w:rsidR="00597E7F" w:rsidRPr="00597E7F" w:rsidRDefault="00597E7F" w:rsidP="00597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97E7F">
        <w:rPr>
          <w:rFonts w:ascii="Times New Roman" w:hAnsi="Times New Roman"/>
          <w:sz w:val="28"/>
          <w:szCs w:val="28"/>
        </w:rPr>
        <w:t>На высоте всех опытов и дум…</w:t>
      </w:r>
    </w:p>
    <w:p w:rsidR="00597E7F" w:rsidRPr="00597E7F" w:rsidRDefault="00597E7F" w:rsidP="00597E7F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7E7F">
        <w:rPr>
          <w:rFonts w:ascii="Times New Roman" w:hAnsi="Times New Roman"/>
          <w:sz w:val="28"/>
          <w:szCs w:val="28"/>
        </w:rPr>
        <w:t xml:space="preserve">                                      Е.А. Баратынский. </w:t>
      </w:r>
      <w:r w:rsidRPr="00597E7F">
        <w:rPr>
          <w:rFonts w:ascii="Times New Roman" w:hAnsi="Times New Roman"/>
          <w:b/>
          <w:i/>
          <w:sz w:val="24"/>
          <w:szCs w:val="24"/>
        </w:rPr>
        <w:t xml:space="preserve"> /слайд №1/</w:t>
      </w:r>
    </w:p>
    <w:p w:rsidR="00597E7F" w:rsidRPr="00597E7F" w:rsidRDefault="00597E7F" w:rsidP="00597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7F">
        <w:rPr>
          <w:rFonts w:ascii="Times New Roman" w:hAnsi="Times New Roman"/>
          <w:sz w:val="28"/>
          <w:szCs w:val="28"/>
        </w:rPr>
        <w:t xml:space="preserve">- Сегодня мы продолжаем наше путешествие в страну </w:t>
      </w:r>
      <w:r w:rsidR="002F00AA">
        <w:rPr>
          <w:rFonts w:ascii="Times New Roman" w:hAnsi="Times New Roman"/>
          <w:sz w:val="28"/>
          <w:szCs w:val="28"/>
        </w:rPr>
        <w:t>графики</w:t>
      </w:r>
      <w:r w:rsidRPr="00597E7F">
        <w:rPr>
          <w:rFonts w:ascii="Times New Roman" w:hAnsi="Times New Roman"/>
          <w:sz w:val="28"/>
          <w:szCs w:val="28"/>
        </w:rPr>
        <w:t>.</w:t>
      </w:r>
    </w:p>
    <w:p w:rsidR="006B344A" w:rsidRDefault="00597E7F" w:rsidP="00597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97E7F">
        <w:rPr>
          <w:rFonts w:ascii="Times New Roman" w:hAnsi="Times New Roman"/>
          <w:sz w:val="28"/>
          <w:szCs w:val="28"/>
        </w:rPr>
        <w:t>Давайте вспомним термины с которыми мы знакомились на прошлом уроке</w:t>
      </w:r>
      <w:r>
        <w:rPr>
          <w:rFonts w:ascii="Times New Roman" w:hAnsi="Times New Roman"/>
          <w:sz w:val="28"/>
          <w:szCs w:val="28"/>
        </w:rPr>
        <w:t>.</w:t>
      </w:r>
    </w:p>
    <w:p w:rsidR="002F00AA" w:rsidRPr="002F00AA" w:rsidRDefault="00597E7F" w:rsidP="00597E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00AA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00AA">
        <w:rPr>
          <w:rFonts w:ascii="Times New Roman" w:hAnsi="Times New Roman"/>
          <w:b/>
          <w:sz w:val="28"/>
          <w:szCs w:val="28"/>
        </w:rPr>
        <w:t>1.</w:t>
      </w:r>
    </w:p>
    <w:p w:rsidR="00764D5A" w:rsidRDefault="002F00AA" w:rsidP="00597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764D5A">
        <w:rPr>
          <w:rFonts w:ascii="Times New Roman" w:hAnsi="Times New Roman"/>
          <w:sz w:val="28"/>
          <w:szCs w:val="28"/>
        </w:rPr>
        <w:t xml:space="preserve">Здесь даны определение </w:t>
      </w:r>
      <w:r w:rsidR="003A618A">
        <w:rPr>
          <w:rFonts w:ascii="Times New Roman" w:hAnsi="Times New Roman"/>
          <w:sz w:val="28"/>
          <w:szCs w:val="28"/>
        </w:rPr>
        <w:t>терминов</w:t>
      </w:r>
      <w:r w:rsidR="00562467">
        <w:rPr>
          <w:rFonts w:ascii="Times New Roman" w:hAnsi="Times New Roman"/>
          <w:sz w:val="28"/>
          <w:szCs w:val="28"/>
        </w:rPr>
        <w:t xml:space="preserve"> </w:t>
      </w:r>
      <w:r w:rsidR="00764D5A">
        <w:rPr>
          <w:rFonts w:ascii="Times New Roman" w:hAnsi="Times New Roman"/>
          <w:sz w:val="28"/>
          <w:szCs w:val="28"/>
        </w:rPr>
        <w:t xml:space="preserve"> из области изобразительного искусства.</w:t>
      </w:r>
      <w:proofErr w:type="gramEnd"/>
      <w:r w:rsidR="00764D5A">
        <w:rPr>
          <w:rFonts w:ascii="Times New Roman" w:hAnsi="Times New Roman"/>
          <w:sz w:val="28"/>
          <w:szCs w:val="28"/>
        </w:rPr>
        <w:t xml:space="preserve"> Найди их.</w:t>
      </w:r>
    </w:p>
    <w:p w:rsidR="00764D5A" w:rsidRDefault="00764D5A" w:rsidP="00597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467">
        <w:rPr>
          <w:rFonts w:ascii="Times New Roman" w:hAnsi="Times New Roman"/>
          <w:b/>
          <w:sz w:val="28"/>
          <w:szCs w:val="28"/>
        </w:rPr>
        <w:t xml:space="preserve">Штрих </w:t>
      </w:r>
      <w:r>
        <w:rPr>
          <w:rFonts w:ascii="Times New Roman" w:hAnsi="Times New Roman"/>
          <w:sz w:val="28"/>
          <w:szCs w:val="28"/>
        </w:rPr>
        <w:t>– черта, короткая линия.</w:t>
      </w:r>
    </w:p>
    <w:p w:rsidR="006D5A8A" w:rsidRDefault="00764D5A" w:rsidP="00597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467">
        <w:rPr>
          <w:rFonts w:ascii="Times New Roman" w:hAnsi="Times New Roman"/>
          <w:b/>
          <w:sz w:val="28"/>
          <w:szCs w:val="28"/>
        </w:rPr>
        <w:t>Линия</w:t>
      </w:r>
      <w:r>
        <w:rPr>
          <w:rFonts w:ascii="Times New Roman" w:hAnsi="Times New Roman"/>
          <w:sz w:val="28"/>
          <w:szCs w:val="28"/>
        </w:rPr>
        <w:t xml:space="preserve"> – наиболее популярное изобразительное средство.</w:t>
      </w:r>
    </w:p>
    <w:p w:rsidR="006D5A8A" w:rsidRDefault="00562467" w:rsidP="00597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467">
        <w:rPr>
          <w:rFonts w:ascii="Times New Roman" w:hAnsi="Times New Roman"/>
          <w:b/>
          <w:sz w:val="28"/>
          <w:szCs w:val="28"/>
        </w:rPr>
        <w:t>Выразительные средства г</w:t>
      </w:r>
      <w:r w:rsidR="006D5A8A" w:rsidRPr="00562467">
        <w:rPr>
          <w:rFonts w:ascii="Times New Roman" w:hAnsi="Times New Roman"/>
          <w:b/>
          <w:sz w:val="28"/>
          <w:szCs w:val="28"/>
        </w:rPr>
        <w:t>рафик</w:t>
      </w:r>
      <w:r w:rsidRPr="00562467">
        <w:rPr>
          <w:rFonts w:ascii="Times New Roman" w:hAnsi="Times New Roman"/>
          <w:b/>
          <w:sz w:val="28"/>
          <w:szCs w:val="28"/>
        </w:rPr>
        <w:t>и</w:t>
      </w:r>
      <w:r w:rsidR="006D5A8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линия, штрих, точка, тон.</w:t>
      </w:r>
    </w:p>
    <w:p w:rsidR="006D5A8A" w:rsidRDefault="006D5A8A" w:rsidP="00597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467">
        <w:rPr>
          <w:rFonts w:ascii="Times New Roman" w:hAnsi="Times New Roman"/>
          <w:b/>
          <w:sz w:val="28"/>
          <w:szCs w:val="28"/>
        </w:rPr>
        <w:t xml:space="preserve">Рисунок </w:t>
      </w:r>
      <w:r>
        <w:rPr>
          <w:rFonts w:ascii="Times New Roman" w:hAnsi="Times New Roman"/>
          <w:sz w:val="28"/>
          <w:szCs w:val="28"/>
        </w:rPr>
        <w:t>– важнейшее средство изучения и отображения действительности, первооснова всего реалистического в изобразительном искусстве.</w:t>
      </w:r>
    </w:p>
    <w:p w:rsidR="00597E7F" w:rsidRDefault="006D5A8A" w:rsidP="00597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467">
        <w:rPr>
          <w:rFonts w:ascii="Times New Roman" w:hAnsi="Times New Roman"/>
          <w:b/>
          <w:sz w:val="28"/>
          <w:szCs w:val="28"/>
        </w:rPr>
        <w:t>Набросок</w:t>
      </w:r>
      <w:r>
        <w:rPr>
          <w:rFonts w:ascii="Times New Roman" w:hAnsi="Times New Roman"/>
          <w:sz w:val="28"/>
          <w:szCs w:val="28"/>
        </w:rPr>
        <w:t xml:space="preserve"> – произведение графики, живописи</w:t>
      </w:r>
      <w:r w:rsidR="00562467">
        <w:rPr>
          <w:rFonts w:ascii="Times New Roman" w:hAnsi="Times New Roman"/>
          <w:sz w:val="28"/>
          <w:szCs w:val="28"/>
        </w:rPr>
        <w:t xml:space="preserve"> небольших размеров, бегло и быстро исполнено.</w:t>
      </w:r>
      <w:r w:rsidR="003A618A">
        <w:rPr>
          <w:rFonts w:ascii="Times New Roman" w:hAnsi="Times New Roman"/>
          <w:sz w:val="28"/>
          <w:szCs w:val="28"/>
        </w:rPr>
        <w:t xml:space="preserve"> </w:t>
      </w:r>
    </w:p>
    <w:p w:rsidR="00562467" w:rsidRDefault="00562467" w:rsidP="00597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467">
        <w:rPr>
          <w:rFonts w:ascii="Times New Roman" w:hAnsi="Times New Roman"/>
          <w:b/>
          <w:sz w:val="28"/>
          <w:szCs w:val="28"/>
        </w:rPr>
        <w:t xml:space="preserve">Графика </w:t>
      </w:r>
      <w:r>
        <w:rPr>
          <w:rFonts w:ascii="Times New Roman" w:hAnsi="Times New Roman"/>
          <w:sz w:val="28"/>
          <w:szCs w:val="28"/>
        </w:rPr>
        <w:t>– вид изобразительного искусства.</w:t>
      </w:r>
      <w:r w:rsidR="00F97E36">
        <w:rPr>
          <w:rFonts w:ascii="Times New Roman" w:hAnsi="Times New Roman"/>
          <w:sz w:val="28"/>
          <w:szCs w:val="28"/>
        </w:rPr>
        <w:t xml:space="preserve">  Искусство изображения мира не с помощью цвета, а с помощью линий.</w:t>
      </w:r>
    </w:p>
    <w:p w:rsidR="00F97E36" w:rsidRPr="00597E7F" w:rsidRDefault="00F97E36" w:rsidP="00597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E36">
        <w:rPr>
          <w:rFonts w:ascii="Times New Roman" w:hAnsi="Times New Roman"/>
          <w:b/>
          <w:sz w:val="28"/>
          <w:szCs w:val="28"/>
        </w:rPr>
        <w:t>Натура</w:t>
      </w:r>
      <w:r>
        <w:rPr>
          <w:rFonts w:ascii="Times New Roman" w:hAnsi="Times New Roman"/>
          <w:sz w:val="28"/>
          <w:szCs w:val="28"/>
        </w:rPr>
        <w:t xml:space="preserve"> – реальные объекты, которые художник непосредственно наблюдает при их изображении.</w:t>
      </w:r>
    </w:p>
    <w:p w:rsidR="006B344A" w:rsidRDefault="006B344A" w:rsidP="006B344A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6B344A">
        <w:rPr>
          <w:rFonts w:ascii="Times New Roman" w:hAnsi="Times New Roman"/>
          <w:b/>
          <w:sz w:val="28"/>
          <w:szCs w:val="28"/>
        </w:rPr>
        <w:t>Сообщение темы урока.</w:t>
      </w:r>
    </w:p>
    <w:p w:rsidR="00DA2B1C" w:rsidRDefault="00DA2B1C" w:rsidP="00597E7F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4F5051">
        <w:rPr>
          <w:rFonts w:ascii="Times New Roman" w:hAnsi="Times New Roman"/>
          <w:sz w:val="28"/>
          <w:szCs w:val="28"/>
        </w:rPr>
        <w:t>-</w:t>
      </w:r>
      <w:r w:rsidR="00597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Хотя на прошлом уроке вы научились строить объемные изображения различных тел, но ваши рисунки еще не выглядят выразительными и объемными. Как вы думаете, почему?</w:t>
      </w:r>
    </w:p>
    <w:p w:rsidR="00DA2B1C" w:rsidRDefault="00DA2B1C" w:rsidP="004F5051">
      <w:pPr>
        <w:pStyle w:val="a4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r w:rsidR="006B344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редположения учащихся)</w:t>
      </w:r>
    </w:p>
    <w:p w:rsidR="006B344A" w:rsidRPr="004F5051" w:rsidRDefault="006B344A" w:rsidP="004F5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051">
        <w:rPr>
          <w:rFonts w:ascii="Times New Roman" w:hAnsi="Times New Roman"/>
          <w:sz w:val="28"/>
          <w:szCs w:val="28"/>
        </w:rPr>
        <w:t>- В современной реалистической живописи и графики освещение предмета и тени, идущие от него, играют большую роль. Сегодня на уроке мы познакомимся, как же с помощью освещения и тени организовать свою композицию, и воплотить художественные замыслы.</w:t>
      </w:r>
    </w:p>
    <w:p w:rsidR="00C07313" w:rsidRPr="006B344A" w:rsidRDefault="006B344A" w:rsidP="003661FA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6B344A">
        <w:rPr>
          <w:rFonts w:ascii="Times New Roman" w:hAnsi="Times New Roman"/>
          <w:b/>
          <w:sz w:val="28"/>
          <w:szCs w:val="28"/>
        </w:rPr>
        <w:t>Сообщение теоретических сведений.</w:t>
      </w:r>
    </w:p>
    <w:p w:rsidR="004F5051" w:rsidRPr="004F5051" w:rsidRDefault="004F5051" w:rsidP="004F50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313">
        <w:rPr>
          <w:sz w:val="28"/>
          <w:szCs w:val="28"/>
        </w:rPr>
        <w:t xml:space="preserve"> </w:t>
      </w:r>
      <w:r w:rsidRPr="004F5051">
        <w:rPr>
          <w:color w:val="000000"/>
          <w:sz w:val="28"/>
          <w:szCs w:val="28"/>
        </w:rPr>
        <w:t>Задумывались ли вы, что именно столкновение света и тени позволяет нам увидеть форму предметов. Если выключить свет, то в темноте мы не увидим никакой формы. Если все осветить очень ярким прожектором, то формы мы тоже не увидим. Только столкновение света и тени позволяют нам ее увидеть.</w:t>
      </w:r>
    </w:p>
    <w:p w:rsidR="00F35D0D" w:rsidRDefault="004F5051" w:rsidP="004F5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051">
        <w:rPr>
          <w:rFonts w:ascii="Times New Roman" w:hAnsi="Times New Roman"/>
          <w:color w:val="000000"/>
          <w:sz w:val="28"/>
          <w:szCs w:val="28"/>
        </w:rPr>
        <w:t>Светотень не ложится на предметы как попало. Есть определенные закономерности, как будет располагаться светотень на разных формах. И рисующему человеку это необходимо знать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07313">
        <w:rPr>
          <w:rFonts w:ascii="Times New Roman" w:hAnsi="Times New Roman"/>
          <w:sz w:val="28"/>
          <w:szCs w:val="28"/>
        </w:rPr>
        <w:t xml:space="preserve"> </w:t>
      </w:r>
      <w:r w:rsidR="00F35D0D">
        <w:rPr>
          <w:rFonts w:ascii="Times New Roman" w:hAnsi="Times New Roman"/>
          <w:sz w:val="28"/>
          <w:szCs w:val="28"/>
        </w:rPr>
        <w:t xml:space="preserve">На плоском листе художник создает изображение, в котором зритель видит формы, объекты, пространство. Чтобы рисующему это удавалось, он должен научится воспринимать все видимое пространство и объемно – рисуя предмет с одной стороны, как бы </w:t>
      </w:r>
      <w:r w:rsidR="00597E7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2720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565785</wp:posOffset>
            </wp:positionV>
            <wp:extent cx="1181100" cy="1647825"/>
            <wp:effectExtent l="19050" t="0" r="0" b="0"/>
            <wp:wrapTight wrapText="bothSides">
              <wp:wrapPolygon edited="0">
                <wp:start x="-348" y="0"/>
                <wp:lineTo x="-348" y="21475"/>
                <wp:lineTo x="21600" y="21475"/>
                <wp:lineTo x="21600" y="0"/>
                <wp:lineTo x="-348" y="0"/>
              </wp:wrapPolygon>
            </wp:wrapTight>
            <wp:docPr id="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D0D">
        <w:rPr>
          <w:rFonts w:ascii="Times New Roman" w:hAnsi="Times New Roman"/>
          <w:sz w:val="28"/>
          <w:szCs w:val="28"/>
        </w:rPr>
        <w:t xml:space="preserve">видеть его со всех сторон. </w:t>
      </w:r>
    </w:p>
    <w:p w:rsidR="0002768A" w:rsidRDefault="00F35D0D" w:rsidP="00C07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добиться чтобы  ваши рисунки выгладили  выразительными и объемными</w:t>
      </w:r>
      <w:r w:rsidR="0002768A">
        <w:rPr>
          <w:rFonts w:ascii="Times New Roman" w:hAnsi="Times New Roman"/>
          <w:sz w:val="28"/>
          <w:szCs w:val="28"/>
        </w:rPr>
        <w:t xml:space="preserve">, и в этом нам поможет знания </w:t>
      </w:r>
      <w:r w:rsidR="00597E7F">
        <w:rPr>
          <w:rFonts w:ascii="Times New Roman" w:hAnsi="Times New Roman"/>
          <w:sz w:val="28"/>
          <w:szCs w:val="28"/>
        </w:rPr>
        <w:t>чего</w:t>
      </w:r>
      <w:r w:rsidR="0002768A" w:rsidRPr="0002768A">
        <w:rPr>
          <w:rFonts w:ascii="Times New Roman" w:hAnsi="Times New Roman"/>
          <w:b/>
          <w:sz w:val="28"/>
          <w:szCs w:val="28"/>
          <w:u w:val="single"/>
        </w:rPr>
        <w:t>?????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5051" w:rsidRPr="003D039B" w:rsidRDefault="0002768A" w:rsidP="004F5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50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помощью ключа попробуйте расшифровать ключевой термин нашего занятия.</w:t>
      </w:r>
    </w:p>
    <w:p w:rsidR="0002768A" w:rsidRDefault="0002768A" w:rsidP="00C07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68A">
        <w:rPr>
          <w:rFonts w:ascii="Times New Roman" w:hAnsi="Times New Roman"/>
          <w:b/>
          <w:i/>
          <w:sz w:val="28"/>
          <w:szCs w:val="28"/>
          <w:u w:val="single"/>
        </w:rPr>
        <w:t>Светотень</w:t>
      </w:r>
      <w:r>
        <w:rPr>
          <w:rFonts w:ascii="Times New Roman" w:hAnsi="Times New Roman"/>
          <w:sz w:val="28"/>
          <w:szCs w:val="28"/>
        </w:rPr>
        <w:t xml:space="preserve"> – сочетание светлого и темного, распределение различных по яркости цветов или оттенков цвета для выявления объемности изображаемого предмета. </w:t>
      </w:r>
    </w:p>
    <w:p w:rsidR="00F35D0D" w:rsidRDefault="00F35D0D" w:rsidP="00C07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Видимые нами объемные формы выявляются для нас падающим на них светом – светотенью, то есть характером распределения освещенности по форме в зависимости от положения ее различных поверхностей по отношению к источнику света.</w:t>
      </w:r>
    </w:p>
    <w:p w:rsidR="0002768A" w:rsidRDefault="0002768A" w:rsidP="00027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Градации светотени – свет, тень, полутень, рефлекс, блик.</w:t>
      </w:r>
    </w:p>
    <w:p w:rsidR="00AF5255" w:rsidRDefault="0002768A" w:rsidP="00027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градации с</w:t>
      </w:r>
      <w:r w:rsidR="00AF525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етотени на рисунке. На наиболее освещенной поверхности </w:t>
      </w:r>
      <w:r w:rsidR="00AF5255">
        <w:rPr>
          <w:rFonts w:ascii="Times New Roman" w:hAnsi="Times New Roman"/>
          <w:sz w:val="28"/>
          <w:szCs w:val="28"/>
        </w:rPr>
        <w:t>располагается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255">
        <w:rPr>
          <w:rFonts w:ascii="Times New Roman" w:hAnsi="Times New Roman"/>
          <w:b/>
          <w:i/>
          <w:sz w:val="28"/>
          <w:szCs w:val="28"/>
          <w:u w:val="single"/>
        </w:rPr>
        <w:t>свет</w:t>
      </w:r>
      <w:r w:rsidR="00AF5255">
        <w:rPr>
          <w:rFonts w:ascii="Times New Roman" w:hAnsi="Times New Roman"/>
          <w:sz w:val="28"/>
          <w:szCs w:val="28"/>
        </w:rPr>
        <w:t>, а са</w:t>
      </w:r>
      <w:r>
        <w:rPr>
          <w:rFonts w:ascii="Times New Roman" w:hAnsi="Times New Roman"/>
          <w:sz w:val="28"/>
          <w:szCs w:val="28"/>
        </w:rPr>
        <w:t xml:space="preserve">мая яркая точка называется </w:t>
      </w:r>
      <w:r w:rsidRPr="00AF5255">
        <w:rPr>
          <w:rFonts w:ascii="Times New Roman" w:hAnsi="Times New Roman"/>
          <w:b/>
          <w:i/>
          <w:sz w:val="28"/>
          <w:szCs w:val="28"/>
          <w:u w:val="single"/>
        </w:rPr>
        <w:t>бликом</w:t>
      </w:r>
      <w:r>
        <w:rPr>
          <w:rFonts w:ascii="Times New Roman" w:hAnsi="Times New Roman"/>
          <w:sz w:val="28"/>
          <w:szCs w:val="28"/>
        </w:rPr>
        <w:t xml:space="preserve">. На поверхности, освященной скользящим светом, </w:t>
      </w:r>
      <w:r w:rsidR="00AF5255">
        <w:rPr>
          <w:rFonts w:ascii="Times New Roman" w:hAnsi="Times New Roman"/>
          <w:sz w:val="28"/>
          <w:szCs w:val="28"/>
        </w:rPr>
        <w:t>располагается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255">
        <w:rPr>
          <w:rFonts w:ascii="Times New Roman" w:hAnsi="Times New Roman"/>
          <w:b/>
          <w:i/>
          <w:sz w:val="28"/>
          <w:szCs w:val="28"/>
          <w:u w:val="single"/>
        </w:rPr>
        <w:t>полутень</w:t>
      </w:r>
      <w:r>
        <w:rPr>
          <w:rFonts w:ascii="Times New Roman" w:hAnsi="Times New Roman"/>
          <w:sz w:val="28"/>
          <w:szCs w:val="28"/>
        </w:rPr>
        <w:t>, а на самой затемненной поверхности</w:t>
      </w:r>
      <w:r w:rsidR="00AF5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F5255">
        <w:rPr>
          <w:rFonts w:ascii="Times New Roman" w:hAnsi="Times New Roman"/>
          <w:b/>
          <w:i/>
          <w:sz w:val="28"/>
          <w:szCs w:val="28"/>
          <w:u w:val="single"/>
        </w:rPr>
        <w:t>собственная тень</w:t>
      </w:r>
      <w:r>
        <w:rPr>
          <w:rFonts w:ascii="Times New Roman" w:hAnsi="Times New Roman"/>
          <w:sz w:val="28"/>
          <w:szCs w:val="28"/>
        </w:rPr>
        <w:t xml:space="preserve">. </w:t>
      </w:r>
      <w:r w:rsidR="00AF5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Последняя всегда в той или иной степени подсвечена светом, отраженным от других предметов. Такая подсветка называется </w:t>
      </w:r>
      <w:r w:rsidRPr="00AF5255">
        <w:rPr>
          <w:rFonts w:ascii="Times New Roman" w:hAnsi="Times New Roman"/>
          <w:b/>
          <w:i/>
          <w:sz w:val="28"/>
          <w:szCs w:val="28"/>
          <w:u w:val="single"/>
        </w:rPr>
        <w:t>рефлексом.</w:t>
      </w:r>
      <w:r>
        <w:rPr>
          <w:rFonts w:ascii="Times New Roman" w:hAnsi="Times New Roman"/>
          <w:sz w:val="28"/>
          <w:szCs w:val="28"/>
        </w:rPr>
        <w:t xml:space="preserve"> Наконец предмет отбрасывает от себя на соседние предметы </w:t>
      </w:r>
      <w:r w:rsidRPr="00AF5255">
        <w:rPr>
          <w:rFonts w:ascii="Times New Roman" w:hAnsi="Times New Roman"/>
          <w:b/>
          <w:i/>
          <w:sz w:val="28"/>
          <w:szCs w:val="28"/>
          <w:u w:val="single"/>
        </w:rPr>
        <w:t>падающую тень</w:t>
      </w:r>
      <w:r w:rsidR="00AF5255">
        <w:rPr>
          <w:rFonts w:ascii="Times New Roman" w:hAnsi="Times New Roman"/>
          <w:sz w:val="28"/>
          <w:szCs w:val="28"/>
        </w:rPr>
        <w:t>, которая обычно всего бывает темнее собственной тени.</w:t>
      </w:r>
    </w:p>
    <w:p w:rsidR="0002768A" w:rsidRDefault="00AF5255" w:rsidP="00027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Задача </w:t>
      </w:r>
      <w:proofErr w:type="gramStart"/>
      <w:r>
        <w:rPr>
          <w:rFonts w:ascii="Times New Roman" w:hAnsi="Times New Roman"/>
          <w:sz w:val="28"/>
          <w:szCs w:val="28"/>
        </w:rPr>
        <w:t>рисующего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– найти правильное соотношение этих светлотных фаз, уложить каждый тон точно на место. Только в этом случае зритель будет ощущать весь объем тела в целом.</w:t>
      </w:r>
      <w:r w:rsidR="0002768A">
        <w:rPr>
          <w:rFonts w:ascii="Times New Roman" w:hAnsi="Times New Roman"/>
          <w:sz w:val="28"/>
          <w:szCs w:val="28"/>
        </w:rPr>
        <w:t xml:space="preserve"> </w:t>
      </w:r>
    </w:p>
    <w:p w:rsidR="007E7699" w:rsidRDefault="007E7699" w:rsidP="00027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0AA" w:rsidRPr="002F00AA" w:rsidRDefault="002B415A" w:rsidP="002F00AA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Динамическая пауза</w:t>
      </w:r>
    </w:p>
    <w:p w:rsidR="002F00AA" w:rsidRPr="002B415A" w:rsidRDefault="002F00AA" w:rsidP="002F00AA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B415A">
        <w:rPr>
          <w:rFonts w:ascii="Times New Roman" w:hAnsi="Times New Roman"/>
          <w:bCs/>
          <w:sz w:val="24"/>
          <w:szCs w:val="24"/>
        </w:rPr>
        <w:t>«Вращение шеей»</w:t>
      </w:r>
    </w:p>
    <w:p w:rsidR="002B415A" w:rsidRPr="002B415A" w:rsidRDefault="007E7699" w:rsidP="002B41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57056" behindDoc="1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60960</wp:posOffset>
            </wp:positionV>
            <wp:extent cx="2800350" cy="1209675"/>
            <wp:effectExtent l="19050" t="0" r="0" b="0"/>
            <wp:wrapTight wrapText="bothSides">
              <wp:wrapPolygon edited="0">
                <wp:start x="-147" y="0"/>
                <wp:lineTo x="-147" y="21430"/>
                <wp:lineTo x="21600" y="21430"/>
                <wp:lineTo x="21600" y="0"/>
                <wp:lineTo x="-147" y="0"/>
              </wp:wrapPolygon>
            </wp:wrapTight>
            <wp:docPr id="2" name="Рисунок 2" descr="http://musters.ru/images/brain_gym/ne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Содержимое 3" descr="http://musters.ru/images/brain_gym/neck.jpg"/>
                    <pic:cNvPicPr>
                      <a:picLocks noGr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2F00AA" w:rsidRPr="002B415A">
        <w:rPr>
          <w:rFonts w:ascii="Times New Roman" w:hAnsi="Times New Roman"/>
          <w:bCs/>
          <w:sz w:val="24"/>
          <w:szCs w:val="24"/>
        </w:rPr>
        <w:t xml:space="preserve">Данное упражнение способствует расслаблению ЦНС и снятию мышечных зажимов в области шеи, плеч, спины. Помогает лучшему восприятию и обработке информации, улучшает </w:t>
      </w:r>
      <w:r w:rsidR="002B415A">
        <w:rPr>
          <w:rFonts w:ascii="Times New Roman" w:hAnsi="Times New Roman"/>
          <w:bCs/>
          <w:sz w:val="24"/>
          <w:szCs w:val="24"/>
        </w:rPr>
        <w:t>работоспособность</w:t>
      </w:r>
      <w:r w:rsidR="002F00AA" w:rsidRPr="002B415A">
        <w:rPr>
          <w:rFonts w:ascii="Times New Roman" w:hAnsi="Times New Roman"/>
          <w:bCs/>
          <w:sz w:val="24"/>
          <w:szCs w:val="24"/>
        </w:rPr>
        <w:t>.</w:t>
      </w:r>
      <w:r w:rsidR="002B415A" w:rsidRPr="002B415A">
        <w:rPr>
          <w:rFonts w:ascii="Times New Roman" w:hAnsi="Times New Roman"/>
          <w:bCs/>
          <w:sz w:val="24"/>
          <w:szCs w:val="24"/>
        </w:rPr>
        <w:t xml:space="preserve"> </w:t>
      </w:r>
      <w:r w:rsidR="002F00AA" w:rsidRPr="002B415A">
        <w:rPr>
          <w:rFonts w:ascii="Times New Roman" w:hAnsi="Times New Roman"/>
          <w:bCs/>
          <w:sz w:val="24"/>
          <w:szCs w:val="24"/>
        </w:rPr>
        <w:t>Встаньте прямо, голова по срединной линии.</w:t>
      </w:r>
    </w:p>
    <w:p w:rsidR="002F00AA" w:rsidRPr="002B415A" w:rsidRDefault="002F00AA" w:rsidP="002B41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415A">
        <w:rPr>
          <w:rFonts w:ascii="Times New Roman" w:hAnsi="Times New Roman"/>
          <w:bCs/>
          <w:sz w:val="24"/>
          <w:szCs w:val="24"/>
        </w:rPr>
        <w:t>2. Приподнимите плечо к уху. Положите на него голову.</w:t>
      </w:r>
    </w:p>
    <w:p w:rsidR="002F00AA" w:rsidRPr="002B415A" w:rsidRDefault="002F00AA" w:rsidP="002F00A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415A">
        <w:rPr>
          <w:rFonts w:ascii="Times New Roman" w:hAnsi="Times New Roman"/>
          <w:bCs/>
          <w:sz w:val="24"/>
          <w:szCs w:val="24"/>
        </w:rPr>
        <w:t>3. Позвольте голове скатиться к срединной линии и опустите плечо. Подбородок опущен достаточно низко и касается груди. Вы чувствуете натяжение задних шейных мышц. Рот чуть приоткрыт. Представьте, что ваша голова – тяжелый шар.</w:t>
      </w:r>
    </w:p>
    <w:p w:rsidR="002B415A" w:rsidRDefault="002F00AA" w:rsidP="002F00A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415A">
        <w:rPr>
          <w:rFonts w:ascii="Times New Roman" w:hAnsi="Times New Roman"/>
          <w:bCs/>
          <w:sz w:val="24"/>
          <w:szCs w:val="24"/>
        </w:rPr>
        <w:t>4. Медленно начинайте поворачивать голову вправо и влево. Максимальная амплитуда поворота – не дальше плеча.</w:t>
      </w:r>
    </w:p>
    <w:p w:rsidR="002B415A" w:rsidRDefault="002F00AA" w:rsidP="002F00A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415A">
        <w:rPr>
          <w:rFonts w:ascii="Times New Roman" w:hAnsi="Times New Roman"/>
          <w:bCs/>
          <w:sz w:val="24"/>
          <w:szCs w:val="24"/>
        </w:rPr>
        <w:t>5. Сделайте четыре-пять проходов от плеча к плечу. Не торопитесь. В местах сильного напряжения в шее чуть дольше задержите голову в этой позиции и подышите спокойно и глубоко.</w:t>
      </w:r>
      <w:r w:rsidRPr="002B415A">
        <w:rPr>
          <w:rFonts w:ascii="Times New Roman" w:hAnsi="Times New Roman"/>
          <w:bCs/>
          <w:sz w:val="24"/>
          <w:szCs w:val="24"/>
        </w:rPr>
        <w:br/>
        <w:t>6. Вернитесь в исходное положение. Чуть откиньте голову назад до мягкого натяжения мышц шеи спереди. Не забудьте приоткрыть рот.</w:t>
      </w:r>
    </w:p>
    <w:p w:rsidR="002F00AA" w:rsidRPr="002B415A" w:rsidRDefault="002F00AA" w:rsidP="002F00A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415A">
        <w:rPr>
          <w:rFonts w:ascii="Times New Roman" w:hAnsi="Times New Roman"/>
          <w:bCs/>
          <w:sz w:val="24"/>
          <w:szCs w:val="24"/>
        </w:rPr>
        <w:t xml:space="preserve">7. Начинайте медленно вращать головой из стороны в сторону. Амплитуда движений должна быть меньше, чем в п. 4. </w:t>
      </w:r>
    </w:p>
    <w:p w:rsidR="007E7699" w:rsidRPr="007E7699" w:rsidRDefault="002F00AA" w:rsidP="007E76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F00AA">
        <w:rPr>
          <w:rFonts w:ascii="Times New Roman" w:hAnsi="Times New Roman"/>
          <w:b/>
          <w:bCs/>
          <w:sz w:val="28"/>
          <w:szCs w:val="28"/>
        </w:rPr>
        <w:br/>
      </w:r>
      <w:r w:rsidRPr="002F00AA">
        <w:rPr>
          <w:rFonts w:ascii="Times New Roman" w:hAnsi="Times New Roman"/>
          <w:b/>
          <w:bCs/>
          <w:sz w:val="28"/>
          <w:szCs w:val="28"/>
        </w:rPr>
        <w:br/>
      </w:r>
      <w:r w:rsidR="007E7699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7E7699" w:rsidRPr="007E7699">
        <w:rPr>
          <w:rFonts w:ascii="Times New Roman" w:hAnsi="Times New Roman"/>
          <w:b/>
          <w:bCs/>
          <w:sz w:val="28"/>
          <w:szCs w:val="28"/>
        </w:rPr>
        <w:t>Демонстрация последовательности построения шара.</w:t>
      </w:r>
    </w:p>
    <w:p w:rsidR="002B415A" w:rsidRPr="007E7699" w:rsidRDefault="00AF5255" w:rsidP="002B415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7699">
        <w:rPr>
          <w:rFonts w:ascii="Times New Roman" w:hAnsi="Times New Roman"/>
          <w:b/>
          <w:bCs/>
          <w:sz w:val="28"/>
          <w:szCs w:val="28"/>
        </w:rPr>
        <w:t>Практическая работа.</w:t>
      </w:r>
      <w:r w:rsidR="002B415A" w:rsidRPr="007E769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F5255" w:rsidRPr="007E7699" w:rsidRDefault="00AF5255" w:rsidP="002F0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22A0" w:rsidRDefault="00AF5255" w:rsidP="0017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5255">
        <w:rPr>
          <w:rFonts w:ascii="Times New Roman" w:hAnsi="Times New Roman"/>
          <w:sz w:val="28"/>
          <w:szCs w:val="28"/>
        </w:rPr>
        <w:t>Любой сложный объект (будь то кувшин, ваза, какое-либо здание и даже человек) состоит из более простых форм.  Я покажу, как рисовать (строить) простые формы, из которых состоят сложные объекты. Деление сложных объектов на простые формы очень облегчает рисование.</w:t>
      </w:r>
      <w:r w:rsidR="001722A0" w:rsidRPr="001722A0">
        <w:rPr>
          <w:rFonts w:ascii="Times New Roman" w:hAnsi="Times New Roman"/>
          <w:sz w:val="28"/>
          <w:szCs w:val="28"/>
        </w:rPr>
        <w:t xml:space="preserve"> </w:t>
      </w:r>
    </w:p>
    <w:p w:rsidR="001722A0" w:rsidRDefault="001722A0" w:rsidP="0017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мы выполним рисунок объемного геометрического тела - шара с боковым освещением с натуры. Работая с натуры, помните, что в процессе создания изображения нельзя изменять положение источника света.</w:t>
      </w:r>
    </w:p>
    <w:p w:rsidR="002B415A" w:rsidRDefault="002B415A" w:rsidP="0017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6"/>
        <w:gridCol w:w="283"/>
        <w:gridCol w:w="567"/>
        <w:gridCol w:w="2103"/>
        <w:gridCol w:w="4616"/>
      </w:tblGrid>
      <w:tr w:rsidR="002B415A" w:rsidTr="002B415A">
        <w:trPr>
          <w:trHeight w:val="2466"/>
        </w:trPr>
        <w:tc>
          <w:tcPr>
            <w:tcW w:w="30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415A" w:rsidRDefault="002B415A" w:rsidP="002B415A">
            <w:pPr>
              <w:ind w:left="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61152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35560</wp:posOffset>
                  </wp:positionV>
                  <wp:extent cx="1876425" cy="1400175"/>
                  <wp:effectExtent l="19050" t="0" r="9525" b="0"/>
                  <wp:wrapNone/>
                  <wp:docPr id="4" name="Рисунок 29" descr="http://www.mogut-vse.ru/img/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mogut-vse.ru/img/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20000"/>
                          </a:blip>
                          <a:srcRect r="12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415A" w:rsidRDefault="002B415A" w:rsidP="002B415A">
            <w:pPr>
              <w:ind w:left="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15A" w:rsidRDefault="002B415A" w:rsidP="002B415A">
            <w:pPr>
              <w:ind w:left="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415A" w:rsidRDefault="002B415A" w:rsidP="002B4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722A0">
              <w:rPr>
                <w:rFonts w:ascii="Times New Roman" w:hAnsi="Times New Roman"/>
                <w:sz w:val="28"/>
                <w:szCs w:val="28"/>
              </w:rPr>
              <w:t>Начнем с самой простой для построения формы - шара. Шар при рисовании на плоскости представляет собой  круг. С какой стороны на него ни посмотри, все равно круг, сверху - тоже круг. Вот и будем рисовать его в виде круга. Начнем с основных линий. Определим место, где этот шар будет находиться на листе. </w:t>
            </w:r>
          </w:p>
        </w:tc>
      </w:tr>
      <w:tr w:rsidR="002B415A" w:rsidTr="002B415A">
        <w:trPr>
          <w:trHeight w:val="1519"/>
        </w:trPr>
        <w:tc>
          <w:tcPr>
            <w:tcW w:w="30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415A" w:rsidRDefault="002B415A" w:rsidP="002B415A">
            <w:pPr>
              <w:ind w:left="6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6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120650</wp:posOffset>
                  </wp:positionV>
                  <wp:extent cx="1847850" cy="1228725"/>
                  <wp:effectExtent l="19050" t="0" r="0" b="0"/>
                  <wp:wrapNone/>
                  <wp:docPr id="18" name="Рисунок 30" descr="http://www.mogut-vse.ru/img/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mogut-vse.ru/img/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415A" w:rsidRDefault="002B415A" w:rsidP="002B415A">
            <w:pPr>
              <w:ind w:left="6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2B415A" w:rsidRDefault="002B415A" w:rsidP="002B415A">
            <w:pPr>
              <w:ind w:left="6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2B415A" w:rsidRDefault="002B415A" w:rsidP="002B415A">
            <w:pPr>
              <w:ind w:left="6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415A" w:rsidRDefault="002B415A" w:rsidP="002B4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8AA">
              <w:rPr>
                <w:rFonts w:ascii="Times New Roman" w:hAnsi="Times New Roman"/>
                <w:sz w:val="28"/>
                <w:szCs w:val="28"/>
              </w:rPr>
              <w:t xml:space="preserve">2. Проведем осевую линию нужной высоты. Разделим, измеряя карандашом, </w:t>
            </w:r>
            <w:proofErr w:type="gramStart"/>
            <w:r w:rsidRPr="009078AA">
              <w:rPr>
                <w:rFonts w:ascii="Times New Roman" w:hAnsi="Times New Roman"/>
                <w:sz w:val="28"/>
                <w:szCs w:val="28"/>
              </w:rPr>
              <w:t>осевую</w:t>
            </w:r>
            <w:proofErr w:type="gramEnd"/>
            <w:r w:rsidRPr="009078AA">
              <w:rPr>
                <w:rFonts w:ascii="Times New Roman" w:hAnsi="Times New Roman"/>
                <w:sz w:val="28"/>
                <w:szCs w:val="28"/>
              </w:rPr>
              <w:t xml:space="preserve"> на две равные части - это будет центр  и радиус круга.</w:t>
            </w:r>
          </w:p>
          <w:p w:rsidR="002B415A" w:rsidRDefault="002B415A" w:rsidP="002B4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15A" w:rsidRDefault="002B415A" w:rsidP="002B4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15A" w:rsidTr="002B415A">
        <w:trPr>
          <w:trHeight w:val="1519"/>
        </w:trPr>
        <w:tc>
          <w:tcPr>
            <w:tcW w:w="30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415A" w:rsidRDefault="002B415A" w:rsidP="002B415A">
            <w:pPr>
              <w:ind w:left="6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27360" behindDoc="0" locked="0" layoutInCell="1" allowOverlap="1">
                  <wp:simplePos x="0" y="0"/>
                  <wp:positionH relativeFrom="column">
                    <wp:posOffset>-30481</wp:posOffset>
                  </wp:positionH>
                  <wp:positionV relativeFrom="paragraph">
                    <wp:posOffset>35560</wp:posOffset>
                  </wp:positionV>
                  <wp:extent cx="1800225" cy="1387329"/>
                  <wp:effectExtent l="19050" t="0" r="9525" b="0"/>
                  <wp:wrapNone/>
                  <wp:docPr id="20" name="Рисунок 31" descr="http://www.mogut-vse.ru/img/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ogut-vse.ru/img/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20000"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87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415A" w:rsidRPr="009078AA" w:rsidRDefault="002B415A" w:rsidP="002B4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9078AA">
              <w:rPr>
                <w:rFonts w:ascii="Times New Roman" w:hAnsi="Times New Roman"/>
                <w:sz w:val="28"/>
                <w:szCs w:val="28"/>
              </w:rPr>
              <w:t xml:space="preserve">Теперь, через центр, проведем перпендикулярную осевую линию. Самое главное и ответственное действие - измерьте с помощью карандаша радиус,  и отложите его от центра на все осевые линии. </w:t>
            </w:r>
            <w:proofErr w:type="gramStart"/>
            <w:r w:rsidRPr="009078AA">
              <w:rPr>
                <w:rFonts w:ascii="Times New Roman" w:hAnsi="Times New Roman"/>
                <w:sz w:val="28"/>
                <w:szCs w:val="28"/>
              </w:rPr>
              <w:t>Если у Вас хороший глазомер, то Вы можете плавной линией соединить отметки на осевых и получится круг.</w:t>
            </w:r>
            <w:proofErr w:type="gramEnd"/>
          </w:p>
        </w:tc>
      </w:tr>
      <w:tr w:rsidR="002B415A" w:rsidTr="002B415A">
        <w:trPr>
          <w:trHeight w:val="1519"/>
        </w:trPr>
        <w:tc>
          <w:tcPr>
            <w:tcW w:w="30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415A" w:rsidRDefault="002B415A" w:rsidP="002B415A">
            <w:pPr>
              <w:ind w:left="6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838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45720</wp:posOffset>
                  </wp:positionV>
                  <wp:extent cx="1800225" cy="1085850"/>
                  <wp:effectExtent l="19050" t="0" r="9525" b="0"/>
                  <wp:wrapNone/>
                  <wp:docPr id="21" name="Рисунок 32" descr="http://www.mogut-vse.ru/img/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mogut-vse.ru/img/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0000" contrast="-20000"/>
                          </a:blip>
                          <a:srcRect t="11511" b="6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415A" w:rsidRDefault="002B415A" w:rsidP="002B4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8AA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B415A" w:rsidRDefault="002B415A" w:rsidP="002B4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8AA">
              <w:rPr>
                <w:rFonts w:ascii="Times New Roman" w:hAnsi="Times New Roman"/>
                <w:sz w:val="28"/>
                <w:szCs w:val="28"/>
              </w:rPr>
              <w:t>4. Те, кто не доверяют своему глазомеру, могут через центр провести дополнительные осевые линии. И на них тоже отложить радиус.</w:t>
            </w:r>
          </w:p>
          <w:p w:rsidR="002B415A" w:rsidRDefault="002B415A" w:rsidP="002B4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15A" w:rsidRDefault="002B415A" w:rsidP="002B4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15A" w:rsidTr="002B415A">
        <w:trPr>
          <w:trHeight w:val="1519"/>
        </w:trPr>
        <w:tc>
          <w:tcPr>
            <w:tcW w:w="30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415A" w:rsidRDefault="002B415A" w:rsidP="002B415A">
            <w:pPr>
              <w:ind w:left="6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63200" behindDoc="0" locked="0" layoutInCell="1" allowOverlap="1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327025</wp:posOffset>
                  </wp:positionV>
                  <wp:extent cx="895350" cy="857250"/>
                  <wp:effectExtent l="19050" t="0" r="0" b="0"/>
                  <wp:wrapNone/>
                  <wp:docPr id="5" name="Рисунок 34" descr="http://www.mogut-vse.ru/img/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mogut-vse.ru/img/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20000"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940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50800</wp:posOffset>
                  </wp:positionV>
                  <wp:extent cx="1133475" cy="876300"/>
                  <wp:effectExtent l="19050" t="0" r="9525" b="0"/>
                  <wp:wrapSquare wrapText="bothSides"/>
                  <wp:docPr id="23" name="Рисунок 33" descr="http://www.mogut-vse.ru/img/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mogut-vse.ru/img/5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20000"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415A" w:rsidRDefault="002B415A" w:rsidP="002B4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15A">
              <w:rPr>
                <w:rFonts w:ascii="Times New Roman" w:hAnsi="Times New Roman"/>
                <w:sz w:val="28"/>
                <w:szCs w:val="28"/>
              </w:rPr>
              <w:t>5.Соедините полученные точки и круг готов.</w:t>
            </w:r>
          </w:p>
          <w:p w:rsidR="002B415A" w:rsidRPr="009078AA" w:rsidRDefault="002B415A" w:rsidP="002B4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9078AA">
              <w:rPr>
                <w:rFonts w:ascii="Times New Roman" w:hAnsi="Times New Roman"/>
                <w:sz w:val="28"/>
                <w:szCs w:val="28"/>
              </w:rPr>
              <w:t>Осталось стереть мягким ластиком вспомогательные линии, но если вы работали легкими, едва заметными линиями, то стирать ни чего не надо, так как любой ластик повреждает поверхность бумаги, и портит свежесть рисунка.</w:t>
            </w:r>
          </w:p>
        </w:tc>
      </w:tr>
      <w:tr w:rsidR="002B415A" w:rsidTr="002B415A">
        <w:trPr>
          <w:trHeight w:val="940"/>
        </w:trPr>
        <w:tc>
          <w:tcPr>
            <w:tcW w:w="97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415A" w:rsidRDefault="002B415A" w:rsidP="002B4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15A" w:rsidRPr="008E532D" w:rsidRDefault="002B415A" w:rsidP="002B41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532D">
              <w:rPr>
                <w:rFonts w:ascii="Times New Roman" w:hAnsi="Times New Roman"/>
                <w:b/>
                <w:sz w:val="28"/>
                <w:szCs w:val="28"/>
              </w:rPr>
              <w:t>Что бы круг превратился в шар, надо сделать его объемным. Объем создается с помощью наложения теней, т</w:t>
            </w:r>
            <w:proofErr w:type="gramStart"/>
            <w:r w:rsidRPr="008E532D">
              <w:rPr>
                <w:rFonts w:ascii="Times New Roman" w:hAnsi="Times New Roman"/>
                <w:b/>
                <w:sz w:val="28"/>
                <w:szCs w:val="28"/>
              </w:rPr>
              <w:t>.е</w:t>
            </w:r>
            <w:proofErr w:type="gramEnd"/>
            <w:r w:rsidRPr="008E532D">
              <w:rPr>
                <w:rFonts w:ascii="Times New Roman" w:hAnsi="Times New Roman"/>
                <w:b/>
                <w:sz w:val="28"/>
                <w:szCs w:val="28"/>
              </w:rPr>
              <w:t xml:space="preserve"> светотени.</w:t>
            </w:r>
          </w:p>
        </w:tc>
      </w:tr>
      <w:tr w:rsidR="002B415A" w:rsidTr="008E532D">
        <w:trPr>
          <w:trHeight w:val="1947"/>
        </w:trPr>
        <w:tc>
          <w:tcPr>
            <w:tcW w:w="30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415A" w:rsidRDefault="008E532D" w:rsidP="002B415A">
            <w:pPr>
              <w:ind w:left="6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1456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65405</wp:posOffset>
                  </wp:positionV>
                  <wp:extent cx="1444625" cy="1114425"/>
                  <wp:effectExtent l="19050" t="0" r="3175" b="0"/>
                  <wp:wrapNone/>
                  <wp:docPr id="46" name="Рисунок 18" descr="http://mogut-vse.ru/img/t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ogut-vse.ru/img/t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20000"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415A" w:rsidRPr="002B415A" w:rsidRDefault="008E532D" w:rsidP="008E532D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Посмотрите внимательно на шар. Найдите на шаре самое светлое местечко, которое словно отражает свет? Нашли? Я тоже нашел и перенес его  на наш круг. Познакомьтесь - это </w:t>
            </w:r>
            <w:proofErr w:type="spellStart"/>
            <w:r w:rsidRPr="00ED3F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БЛИК</w:t>
            </w:r>
            <w:proofErr w:type="gramStart"/>
            <w:r w:rsidRPr="00ED3F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ED3F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лик</w:t>
            </w:r>
            <w:proofErr w:type="spellEnd"/>
            <w:r w:rsidRPr="00ED3F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- это самое светлое место на предмете, которое отражает свет. </w:t>
            </w:r>
            <w:r w:rsidRPr="00ED3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 блик нашли. Обозначим его на рисунке.</w:t>
            </w:r>
          </w:p>
        </w:tc>
      </w:tr>
      <w:tr w:rsidR="008E532D" w:rsidTr="008E532D">
        <w:trPr>
          <w:trHeight w:val="1412"/>
        </w:trPr>
        <w:tc>
          <w:tcPr>
            <w:tcW w:w="97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32D" w:rsidRPr="00ED3F80" w:rsidRDefault="008E532D" w:rsidP="008E532D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E532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Разные поверхности предметов по-разному отражают свет: на гладких глянцевых поверхностях (керамика, стекло, металл, глянцевый пластик) блик яркий и четкий. На мягких, пористых, не полированных поверхностях (дерево, глина, бумага, апельсин, яйцо и т.п.) блик менее яркий и его границы не четкие, а плавно переходящие в следующую градацию света-тени.</w:t>
            </w:r>
          </w:p>
        </w:tc>
      </w:tr>
      <w:tr w:rsidR="008E532D" w:rsidTr="008E532D">
        <w:trPr>
          <w:trHeight w:val="1311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32D" w:rsidRDefault="008E532D" w:rsidP="002B415A">
            <w:pPr>
              <w:ind w:left="6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248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69215</wp:posOffset>
                  </wp:positionV>
                  <wp:extent cx="1209675" cy="809625"/>
                  <wp:effectExtent l="19050" t="0" r="9525" b="0"/>
                  <wp:wrapNone/>
                  <wp:docPr id="32" name="Рисунок 19" descr="http://mogut-vse.ru/img/te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ogut-vse.ru/img/te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20000" contrast="-20000"/>
                          </a:blip>
                          <a:srcRect b="13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32D" w:rsidRDefault="008E532D" w:rsidP="008E532D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Снова посмотрим на шар. Найдите вокруг блика светлое пятно. Познакомьтесь - это </w:t>
            </w:r>
            <w:r w:rsidRPr="008E53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СВЕТ</w:t>
            </w:r>
            <w:r w:rsidRPr="008E5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8E53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Свет - самое светлое пятно на предмете после блика. </w:t>
            </w:r>
            <w:r w:rsidRPr="008E5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Обозначим его область на рисунке. Двигаемся дальше.</w:t>
            </w:r>
          </w:p>
          <w:p w:rsidR="008E532D" w:rsidRPr="008E532D" w:rsidRDefault="008E532D" w:rsidP="008E532D">
            <w:pPr>
              <w:pStyle w:val="a4"/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E532D" w:rsidTr="008E532D">
        <w:trPr>
          <w:trHeight w:val="556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32D" w:rsidRDefault="008E532D" w:rsidP="002B415A">
            <w:pPr>
              <w:ind w:left="6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350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48259</wp:posOffset>
                  </wp:positionV>
                  <wp:extent cx="1333500" cy="1030993"/>
                  <wp:effectExtent l="19050" t="0" r="0" b="0"/>
                  <wp:wrapNone/>
                  <wp:docPr id="31" name="Рисунок 20" descr="http://mogut-vse.ru/img/te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ogut-vse.ru/img/te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20000"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098" cy="1034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32D" w:rsidRPr="008E532D" w:rsidRDefault="008E532D" w:rsidP="008E53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  <w:r w:rsidRPr="00141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Следующая зона разбивается на </w:t>
            </w:r>
            <w:r w:rsidRPr="008E5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ПОЛУТЕНЬ </w:t>
            </w:r>
            <w:r w:rsidRPr="008E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 </w:t>
            </w:r>
            <w:r w:rsidRPr="008E5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СОБСТВЕННУЮ ТЕНЬ.</w:t>
            </w:r>
          </w:p>
          <w:p w:rsidR="008E532D" w:rsidRPr="008E532D" w:rsidRDefault="008E532D" w:rsidP="008E53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532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Собственная тень - это самое темное место на предмете.</w:t>
            </w:r>
          </w:p>
          <w:p w:rsidR="008E532D" w:rsidRPr="008E532D" w:rsidRDefault="008E532D" w:rsidP="008E53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32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А полутень - это плавный переход от света к собственной тени. </w:t>
            </w:r>
            <w:r w:rsidRPr="00141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 есть не такое светлое как свет, но и не такое темное, как собственная тень предмета. Обозначим полутень и собственную тень на рисунке.</w:t>
            </w:r>
          </w:p>
        </w:tc>
      </w:tr>
      <w:tr w:rsidR="008E532D" w:rsidTr="008E532D">
        <w:trPr>
          <w:trHeight w:val="556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32D" w:rsidRDefault="008E532D" w:rsidP="002B415A">
            <w:pPr>
              <w:ind w:left="6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34528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16510</wp:posOffset>
                  </wp:positionV>
                  <wp:extent cx="1383957" cy="1066800"/>
                  <wp:effectExtent l="19050" t="0" r="6693" b="0"/>
                  <wp:wrapNone/>
                  <wp:docPr id="41" name="Рисунок 21" descr="http://mogut-vse.ru/img/te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ogut-vse.ru/img/ten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20000"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957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32D" w:rsidRPr="008E532D" w:rsidRDefault="008E532D" w:rsidP="008E53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8E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Есть еще одно чудо светотени - это </w:t>
            </w:r>
            <w:r w:rsidRPr="008E5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РЕФЛЕКС.</w:t>
            </w:r>
          </w:p>
          <w:p w:rsidR="008E532D" w:rsidRPr="008E532D" w:rsidRDefault="008E532D" w:rsidP="008E53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Рефлекс - это отражение плоскости или других объектов на предмете. </w:t>
            </w:r>
            <w:r w:rsidRPr="008E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Обычно он немного светлее собственной тени. Так как мой шарик лежит на плоскости в полном одиночестве, то на нем есть рефлекс только от плоскости, который я и обозначил на своем рисунке в виде тоненькой полоски на самой темной части моего шара.</w:t>
            </w:r>
          </w:p>
          <w:p w:rsidR="008E532D" w:rsidRPr="001410EF" w:rsidRDefault="008E532D" w:rsidP="008E53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тренированному глазу бывает очень трудно заметить рефлекс, но если посмотреть на предмет немного прищурившись, то рефлекс становится более заметным.</w:t>
            </w:r>
          </w:p>
        </w:tc>
      </w:tr>
      <w:tr w:rsidR="008E532D" w:rsidTr="008E532D">
        <w:trPr>
          <w:trHeight w:val="556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32D" w:rsidRDefault="008E532D" w:rsidP="002B415A">
            <w:pPr>
              <w:ind w:left="6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555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3809</wp:posOffset>
                  </wp:positionV>
                  <wp:extent cx="1343585" cy="1038225"/>
                  <wp:effectExtent l="19050" t="0" r="8965" b="0"/>
                  <wp:wrapNone/>
                  <wp:docPr id="42" name="Рисунок 22" descr="http://mogut-vse.ru/img/ten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ogut-vse.ru/img/ten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20000"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58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32D" w:rsidRPr="001410EF" w:rsidRDefault="008E532D" w:rsidP="008E53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  <w:r w:rsidRPr="00141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Теперь посмотрите на плоскость под предметом с теневой </w:t>
            </w:r>
            <w:proofErr w:type="gramStart"/>
            <w:r w:rsidRPr="00141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стороны</w:t>
            </w:r>
            <w:proofErr w:type="gramEnd"/>
            <w:r w:rsidRPr="00141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Вы увидите тень от предмета. Скорее </w:t>
            </w:r>
            <w:proofErr w:type="gramStart"/>
            <w:r w:rsidRPr="00141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  <w:proofErr w:type="gramEnd"/>
            <w:r w:rsidRPr="00141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именно с этой тенью Вы давно знакомы, ее полное имя 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10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ПАДАЮЩАЯ ТЕНЬ</w:t>
            </w:r>
            <w:r w:rsidRPr="00141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E532D" w:rsidRDefault="008E532D" w:rsidP="008E53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41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</w:t>
            </w:r>
            <w:proofErr w:type="gramEnd"/>
            <w:r w:rsidRPr="00141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вот вроде бы и все градации светотени. Надеюсь ни чего сложного. На самом деле все эти градации располагаются на любом предмете, меняя только свою форму и местоположение на предмете, в зависимости от формы предмета и от материала из которого он изготовлен.</w:t>
            </w:r>
          </w:p>
        </w:tc>
      </w:tr>
      <w:tr w:rsidR="008E532D" w:rsidTr="00392F39">
        <w:trPr>
          <w:trHeight w:val="556"/>
        </w:trPr>
        <w:tc>
          <w:tcPr>
            <w:tcW w:w="97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32D" w:rsidRDefault="008E532D" w:rsidP="008E53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B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 теперь попробуем все выполнить на практике. Выполнять мягким  карандашом или мелками. Я выполню рисунок  пастелью (мелками) - серыми оттенками.</w:t>
            </w:r>
          </w:p>
        </w:tc>
      </w:tr>
      <w:tr w:rsidR="008E532D" w:rsidTr="007E7699">
        <w:trPr>
          <w:trHeight w:val="556"/>
        </w:trPr>
        <w:tc>
          <w:tcPr>
            <w:tcW w:w="2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32D" w:rsidRDefault="008E532D" w:rsidP="002B415A">
            <w:pPr>
              <w:ind w:left="6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760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805180</wp:posOffset>
                  </wp:positionV>
                  <wp:extent cx="888365" cy="600075"/>
                  <wp:effectExtent l="19050" t="0" r="6985" b="0"/>
                  <wp:wrapNone/>
                  <wp:docPr id="48" name="Рисунок 2" descr="http://www.mogut-vse.ru/img/teni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gut-vse.ru/img/ten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6576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24130</wp:posOffset>
                  </wp:positionV>
                  <wp:extent cx="1238250" cy="781050"/>
                  <wp:effectExtent l="19050" t="0" r="0" b="0"/>
                  <wp:wrapNone/>
                  <wp:docPr id="47" name="Рисунок 1" descr="http://www.mogut-vse.ru/img/teni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gut-vse.ru/img/teni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contrast="-10000"/>
                          </a:blip>
                          <a:srcRect b="1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32D" w:rsidRPr="007F2BC1" w:rsidRDefault="008E532D" w:rsidP="008E53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  <w:r w:rsidRPr="007F2B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 </w:t>
            </w:r>
            <w:r w:rsidRPr="007F2B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БЛИКА</w:t>
            </w:r>
            <w:r w:rsidRPr="007F2B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покрываю белой пастелью - мелом. Если выполняете карандашом, то блик оставляют не покрытым - просто чистая белая бумага. </w:t>
            </w:r>
          </w:p>
          <w:p w:rsidR="008E532D" w:rsidRPr="008E532D" w:rsidRDefault="008E532D" w:rsidP="008E53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B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Светло-серым цветом покрываю область </w:t>
            </w:r>
            <w:r w:rsidRPr="007F2B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СВЕТА</w:t>
            </w:r>
            <w:r w:rsidRPr="007F2B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E532D" w:rsidTr="007E7699">
        <w:trPr>
          <w:trHeight w:val="556"/>
        </w:trPr>
        <w:tc>
          <w:tcPr>
            <w:tcW w:w="2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32D" w:rsidRDefault="008E532D" w:rsidP="002B415A">
            <w:pPr>
              <w:ind w:left="6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32D" w:rsidRPr="008E532D" w:rsidRDefault="008E532D" w:rsidP="008E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  <w:r w:rsidRPr="008E5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Беру оттенок немного темнее и покрываю область   </w:t>
            </w:r>
            <w:r w:rsidRPr="008E53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ПОЛУТЕНИ</w:t>
            </w:r>
            <w:r w:rsidRPr="008E5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E532D" w:rsidRDefault="008E532D" w:rsidP="008E53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32D" w:rsidTr="007E7699">
        <w:trPr>
          <w:trHeight w:val="556"/>
        </w:trPr>
        <w:tc>
          <w:tcPr>
            <w:tcW w:w="2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32D" w:rsidRDefault="008E532D" w:rsidP="002B415A">
            <w:pPr>
              <w:ind w:left="6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8624" behindDoc="0" locked="0" layoutInCell="1" allowOverlap="1">
                  <wp:simplePos x="0" y="0"/>
                  <wp:positionH relativeFrom="column">
                    <wp:posOffset>174227</wp:posOffset>
                  </wp:positionH>
                  <wp:positionV relativeFrom="paragraph">
                    <wp:posOffset>-635</wp:posOffset>
                  </wp:positionV>
                  <wp:extent cx="1123950" cy="866775"/>
                  <wp:effectExtent l="19050" t="0" r="0" b="0"/>
                  <wp:wrapNone/>
                  <wp:docPr id="49" name="Рисунок 3" descr="http://www.mogut-vse.ru/img/ten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ogut-vse.ru/img/ten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32D" w:rsidRPr="008E532D" w:rsidRDefault="008E532D" w:rsidP="008E53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14. Темно-серым мелком закрашиваю область </w:t>
            </w:r>
            <w:r w:rsidRPr="008E53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СОБСТВЕННОЙ ТЕНИ</w:t>
            </w:r>
            <w:r w:rsidRPr="008E5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E532D" w:rsidRDefault="008E532D" w:rsidP="008E53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B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Чуть-чуть светлее делаю </w:t>
            </w:r>
            <w:r w:rsidRPr="007F2B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РЕФЛЕКС</w:t>
            </w:r>
            <w:r w:rsidRPr="007F2B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отражение плоскости.</w:t>
            </w:r>
          </w:p>
          <w:p w:rsidR="008E532D" w:rsidRDefault="008E532D" w:rsidP="008E53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32D" w:rsidTr="007E7699">
        <w:trPr>
          <w:trHeight w:val="556"/>
        </w:trPr>
        <w:tc>
          <w:tcPr>
            <w:tcW w:w="2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32D" w:rsidRDefault="008E532D" w:rsidP="002B415A">
            <w:pPr>
              <w:ind w:left="6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6524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8891</wp:posOffset>
                  </wp:positionV>
                  <wp:extent cx="1332837" cy="1028700"/>
                  <wp:effectExtent l="19050" t="0" r="663" b="0"/>
                  <wp:wrapNone/>
                  <wp:docPr id="6" name="Рисунок 4" descr="http://www.mogut-vse.ru/img/teni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ogut-vse.ru/img/teni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37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32D" w:rsidRPr="008E532D" w:rsidRDefault="008E532D" w:rsidP="008E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  <w:r w:rsidRPr="008E5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Теперь рисую</w:t>
            </w:r>
            <w:r w:rsidRPr="008E53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ПАДАЮЩУЮ ТЕНЬ</w:t>
            </w:r>
            <w:r w:rsidRPr="008E5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 данном случае она под самым шаром будет темнее, </w:t>
            </w:r>
            <w:proofErr w:type="gramStart"/>
            <w:r w:rsidRPr="008E5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темнее</w:t>
            </w:r>
            <w:proofErr w:type="gramEnd"/>
            <w:r w:rsidRPr="008E5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чем </w:t>
            </w:r>
            <w:r w:rsidRPr="008E53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РЕФЛЕКС</w:t>
            </w:r>
            <w:r w:rsidRPr="008E5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на шаре. Дальше от шара тень будет светлее. Такая четкая тень от шара получилась потому, что шар освещен сверху лампой. Если Вы рисуете днем, то тень будет менее четкая. </w:t>
            </w:r>
          </w:p>
          <w:p w:rsidR="008E532D" w:rsidRPr="008E532D" w:rsidRDefault="008E532D" w:rsidP="008E53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32D" w:rsidTr="007E7699">
        <w:trPr>
          <w:trHeight w:val="556"/>
        </w:trPr>
        <w:tc>
          <w:tcPr>
            <w:tcW w:w="2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32D" w:rsidRDefault="008E532D" w:rsidP="002B415A">
            <w:pPr>
              <w:ind w:left="6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067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57150</wp:posOffset>
                  </wp:positionV>
                  <wp:extent cx="1332865" cy="1026554"/>
                  <wp:effectExtent l="19050" t="0" r="635" b="0"/>
                  <wp:wrapNone/>
                  <wp:docPr id="51" name="Рисунок 5" descr="http://www.mogut-vse.ru/img/teni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ogut-vse.ru/img/teni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1026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32D" w:rsidRPr="007E7699" w:rsidRDefault="008E532D" w:rsidP="007E769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6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забываем про плоскости. Обычно горизонтальная </w:t>
            </w:r>
            <w:proofErr w:type="gramStart"/>
            <w:r w:rsidRPr="007E76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плоскость</w:t>
            </w:r>
            <w:proofErr w:type="gramEnd"/>
            <w:r w:rsidRPr="007E76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которой лежит объект светлее чем вертикальная, так как свет светит сверху и горизонтальная плоскость лучше освещена. Но бывает и наоборот, если свет направлен на вертикальную плоскость.</w:t>
            </w:r>
          </w:p>
        </w:tc>
      </w:tr>
      <w:tr w:rsidR="007E7699" w:rsidTr="007E7699">
        <w:trPr>
          <w:trHeight w:val="556"/>
        </w:trPr>
        <w:tc>
          <w:tcPr>
            <w:tcW w:w="2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7699" w:rsidRDefault="007E7699" w:rsidP="002B415A">
            <w:pPr>
              <w:ind w:left="6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67296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16510</wp:posOffset>
                  </wp:positionV>
                  <wp:extent cx="1382395" cy="1066800"/>
                  <wp:effectExtent l="19050" t="0" r="8255" b="0"/>
                  <wp:wrapNone/>
                  <wp:docPr id="7" name="Рисунок 6" descr="http://www.mogut-vse.ru/img/ten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ogut-vse.ru/img/teni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7699" w:rsidRDefault="007E7699" w:rsidP="007E7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  <w:r w:rsidRPr="007E76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Рисунок завершен, осталось сгладит</w:t>
            </w:r>
            <w:proofErr w:type="gramStart"/>
            <w:r w:rsidRPr="007E76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7E76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обобщить  немного переходы света и тени. Вот что получилось.</w:t>
            </w:r>
          </w:p>
          <w:p w:rsidR="007E7699" w:rsidRDefault="007E7699" w:rsidP="007E7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7699" w:rsidRDefault="007E7699" w:rsidP="007E7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7699" w:rsidRPr="007E7699" w:rsidRDefault="007E7699" w:rsidP="007E7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7699" w:rsidRPr="007E7699" w:rsidRDefault="007E7699" w:rsidP="007E7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7699" w:rsidTr="0046333A">
        <w:trPr>
          <w:trHeight w:val="556"/>
        </w:trPr>
        <w:tc>
          <w:tcPr>
            <w:tcW w:w="51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7699" w:rsidRDefault="007E7699" w:rsidP="007E7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6832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21590</wp:posOffset>
                  </wp:positionV>
                  <wp:extent cx="3209925" cy="2476500"/>
                  <wp:effectExtent l="19050" t="0" r="9525" b="0"/>
                  <wp:wrapNone/>
                  <wp:docPr id="54" name="Рисунок 8" descr="http://www.mogut-vse.ru/img/ten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ogut-vse.ru/img/ten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7699" w:rsidRPr="00EB1291" w:rsidRDefault="007E7699" w:rsidP="007E76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12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Закрепление.</w:t>
            </w:r>
          </w:p>
          <w:p w:rsidR="007E7699" w:rsidRPr="00EB1291" w:rsidRDefault="007E7699" w:rsidP="007E76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2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теперь </w:t>
            </w:r>
            <w:proofErr w:type="gramStart"/>
            <w:r w:rsidRPr="00EB12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повторим</w:t>
            </w:r>
            <w:proofErr w:type="gramEnd"/>
            <w:r w:rsidRPr="00EB12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какие градации светотени для придания рисунку объема мы узнали:</w:t>
            </w:r>
          </w:p>
          <w:p w:rsidR="007E7699" w:rsidRPr="00EB1291" w:rsidRDefault="007E7699" w:rsidP="007E7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2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блик, свет, полутень, собственная тень, рефлекс, падающая тень.</w:t>
            </w:r>
          </w:p>
          <w:p w:rsidR="007E7699" w:rsidRDefault="007E7699" w:rsidP="007E7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2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ни чего сложного!</w:t>
            </w:r>
          </w:p>
          <w:p w:rsidR="007E7699" w:rsidRDefault="007E7699" w:rsidP="007E7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7699" w:rsidRDefault="007E7699" w:rsidP="007E7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7699" w:rsidRDefault="007E7699" w:rsidP="007E7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7699" w:rsidRDefault="007E7699" w:rsidP="007E7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722A0" w:rsidRDefault="001722A0" w:rsidP="0017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F80" w:rsidRDefault="00ED3F80" w:rsidP="00C07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291" w:rsidRDefault="00EB1291" w:rsidP="00EB1291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B1291">
        <w:rPr>
          <w:rFonts w:ascii="Times New Roman" w:hAnsi="Times New Roman"/>
          <w:b/>
          <w:sz w:val="28"/>
          <w:szCs w:val="28"/>
        </w:rPr>
        <w:t>Итог урока</w:t>
      </w:r>
      <w:r w:rsidRPr="00EB1291">
        <w:rPr>
          <w:rFonts w:ascii="Times New Roman" w:hAnsi="Times New Roman"/>
          <w:sz w:val="28"/>
          <w:szCs w:val="28"/>
        </w:rPr>
        <w:t xml:space="preserve">. </w:t>
      </w:r>
    </w:p>
    <w:p w:rsidR="00EB1291" w:rsidRPr="00EB1291" w:rsidRDefault="00EB1291" w:rsidP="00EB129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291">
        <w:rPr>
          <w:rFonts w:ascii="Times New Roman" w:hAnsi="Times New Roman"/>
          <w:sz w:val="28"/>
          <w:szCs w:val="28"/>
        </w:rPr>
        <w:t>Выставка работ учащихся.</w:t>
      </w:r>
    </w:p>
    <w:p w:rsidR="00EB1291" w:rsidRPr="00EB1291" w:rsidRDefault="00EB1291" w:rsidP="00EB129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291">
        <w:rPr>
          <w:rFonts w:ascii="Times New Roman" w:hAnsi="Times New Roman"/>
          <w:sz w:val="28"/>
          <w:szCs w:val="28"/>
        </w:rPr>
        <w:t>Выставление оценок.</w:t>
      </w:r>
    </w:p>
    <w:p w:rsidR="00EB1291" w:rsidRDefault="00EB1291" w:rsidP="00EB1291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EB1291">
        <w:rPr>
          <w:rFonts w:ascii="Times New Roman" w:hAnsi="Times New Roman"/>
          <w:b/>
          <w:sz w:val="28"/>
          <w:szCs w:val="28"/>
        </w:rPr>
        <w:t>Рефлексия.</w:t>
      </w:r>
    </w:p>
    <w:p w:rsidR="008C0964" w:rsidRPr="008C0964" w:rsidRDefault="008C0964" w:rsidP="008C0964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291" w:rsidRPr="008C0964">
        <w:rPr>
          <w:rFonts w:ascii="Times New Roman" w:hAnsi="Times New Roman"/>
          <w:sz w:val="28"/>
          <w:szCs w:val="28"/>
        </w:rPr>
        <w:t>Выполняя рисунки, вы могли сегодня убедиться в том, что правильная передача световых фаз</w:t>
      </w:r>
      <w:r w:rsidRPr="008C0964">
        <w:rPr>
          <w:rFonts w:ascii="Times New Roman" w:hAnsi="Times New Roman"/>
          <w:sz w:val="28"/>
          <w:szCs w:val="28"/>
        </w:rPr>
        <w:t xml:space="preserve"> </w:t>
      </w:r>
      <w:r w:rsidR="00EB1291" w:rsidRPr="008C0964">
        <w:rPr>
          <w:rFonts w:ascii="Times New Roman" w:hAnsi="Times New Roman"/>
          <w:sz w:val="28"/>
          <w:szCs w:val="28"/>
        </w:rPr>
        <w:t>позволяет выявить на рисунке объемную форму предмета.</w:t>
      </w:r>
      <w:r w:rsidRPr="008C0964">
        <w:rPr>
          <w:rFonts w:ascii="Times New Roman" w:hAnsi="Times New Roman"/>
          <w:sz w:val="28"/>
          <w:szCs w:val="28"/>
        </w:rPr>
        <w:t xml:space="preserve"> </w:t>
      </w:r>
    </w:p>
    <w:p w:rsidR="008C0964" w:rsidRPr="008C0964" w:rsidRDefault="004F5051" w:rsidP="008C0964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0964" w:rsidRPr="008C0964">
        <w:rPr>
          <w:rFonts w:ascii="Times New Roman" w:hAnsi="Times New Roman"/>
          <w:sz w:val="28"/>
          <w:szCs w:val="28"/>
        </w:rPr>
        <w:t>Так что же позволяет выявить на рисунке объемную форму предмета?</w:t>
      </w:r>
    </w:p>
    <w:p w:rsidR="008C0964" w:rsidRDefault="008C0964" w:rsidP="00EB1291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291" w:rsidRPr="008C0964">
        <w:rPr>
          <w:rFonts w:ascii="Times New Roman" w:hAnsi="Times New Roman"/>
          <w:sz w:val="28"/>
          <w:szCs w:val="28"/>
        </w:rPr>
        <w:t>В лучших ваших рисунках передано распределение освещенности на поверхности шара.</w:t>
      </w:r>
    </w:p>
    <w:p w:rsidR="00EB1291" w:rsidRPr="008C0964" w:rsidRDefault="008C0964" w:rsidP="00EB1291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Можно ли полученные знания, сегодняшнего урока применять в дальнейшем?</w:t>
      </w:r>
      <w:r w:rsidR="00EB1291" w:rsidRPr="008C0964">
        <w:rPr>
          <w:rFonts w:ascii="Times New Roman" w:hAnsi="Times New Roman"/>
          <w:sz w:val="28"/>
          <w:szCs w:val="28"/>
        </w:rPr>
        <w:t xml:space="preserve"> </w:t>
      </w:r>
    </w:p>
    <w:p w:rsidR="00EB1291" w:rsidRPr="008C0964" w:rsidRDefault="00EB1291" w:rsidP="00EB1291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B1291" w:rsidRDefault="00EB1291" w:rsidP="00EB1291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EB1291">
        <w:rPr>
          <w:rFonts w:ascii="Times New Roman" w:hAnsi="Times New Roman"/>
          <w:b/>
          <w:sz w:val="28"/>
          <w:szCs w:val="28"/>
        </w:rPr>
        <w:t xml:space="preserve"> Домашнее задание.</w:t>
      </w:r>
    </w:p>
    <w:p w:rsidR="007E7699" w:rsidRPr="007E7699" w:rsidRDefault="007E7699" w:rsidP="007E7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699">
        <w:rPr>
          <w:rFonts w:ascii="Times New Roman" w:hAnsi="Times New Roman"/>
          <w:sz w:val="28"/>
          <w:szCs w:val="28"/>
        </w:rPr>
        <w:t>Подобрать материал по изученной теме. Выполнить тоновой  рисунок чайной кружки.</w:t>
      </w:r>
    </w:p>
    <w:p w:rsidR="007E7699" w:rsidRDefault="007E7699" w:rsidP="00EB1291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Заключительное слово учителя.</w:t>
      </w:r>
    </w:p>
    <w:p w:rsidR="00ED3F80" w:rsidRPr="007E7699" w:rsidRDefault="007E7699" w:rsidP="007E7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0964" w:rsidRPr="007E7699">
        <w:rPr>
          <w:rFonts w:ascii="Times New Roman" w:hAnsi="Times New Roman"/>
          <w:sz w:val="28"/>
          <w:szCs w:val="28"/>
        </w:rPr>
        <w:t>Сегодня на уроке вы узнали еще об одной особенности изображения, о которой так просто и вместе с тем удивительно образно сказал поэт:</w:t>
      </w:r>
    </w:p>
    <w:p w:rsidR="008C0964" w:rsidRDefault="008C0964" w:rsidP="008C0964">
      <w:pPr>
        <w:spacing w:after="0" w:line="240" w:lineRule="auto"/>
        <w:ind w:left="284" w:firstLine="21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часом час уходит прочь,</w:t>
      </w:r>
    </w:p>
    <w:p w:rsidR="008C0964" w:rsidRDefault="008C0964" w:rsidP="008C0964">
      <w:pPr>
        <w:spacing w:after="0" w:line="240" w:lineRule="auto"/>
        <w:ind w:left="284" w:firstLine="21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Мелькает свет и тень.</w:t>
      </w:r>
    </w:p>
    <w:p w:rsidR="008C0964" w:rsidRDefault="008C0964" w:rsidP="008C0964">
      <w:pPr>
        <w:spacing w:after="0" w:line="240" w:lineRule="auto"/>
        <w:ind w:left="284" w:firstLine="21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Звезда над речкой – значит, ночь.</w:t>
      </w:r>
    </w:p>
    <w:p w:rsidR="008C0964" w:rsidRDefault="008C0964" w:rsidP="008C0964">
      <w:pPr>
        <w:spacing w:after="0" w:line="240" w:lineRule="auto"/>
        <w:ind w:left="284" w:firstLine="21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солнце – значит, день.</w:t>
      </w:r>
    </w:p>
    <w:p w:rsidR="008C0964" w:rsidRDefault="008C0964" w:rsidP="008C0964">
      <w:p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Николай Рубцов.</w:t>
      </w:r>
    </w:p>
    <w:sectPr w:rsidR="008C0964" w:rsidSect="00420A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891"/>
    <w:multiLevelType w:val="hybridMultilevel"/>
    <w:tmpl w:val="7B62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74022"/>
    <w:multiLevelType w:val="hybridMultilevel"/>
    <w:tmpl w:val="F7528944"/>
    <w:lvl w:ilvl="0" w:tplc="625CBF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284C1D"/>
    <w:multiLevelType w:val="hybridMultilevel"/>
    <w:tmpl w:val="3DCC4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E5C7C"/>
    <w:multiLevelType w:val="hybridMultilevel"/>
    <w:tmpl w:val="40C0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3F43"/>
    <w:multiLevelType w:val="hybridMultilevel"/>
    <w:tmpl w:val="E3302E1C"/>
    <w:lvl w:ilvl="0" w:tplc="7A548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01E8F"/>
    <w:multiLevelType w:val="hybridMultilevel"/>
    <w:tmpl w:val="728A9E20"/>
    <w:lvl w:ilvl="0" w:tplc="EA8E08C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32CFA"/>
    <w:multiLevelType w:val="hybridMultilevel"/>
    <w:tmpl w:val="82D2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373BA"/>
    <w:multiLevelType w:val="hybridMultilevel"/>
    <w:tmpl w:val="D4EE529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2A5E103D"/>
    <w:multiLevelType w:val="hybridMultilevel"/>
    <w:tmpl w:val="472AAD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3F27AE2"/>
    <w:multiLevelType w:val="hybridMultilevel"/>
    <w:tmpl w:val="5726DDE8"/>
    <w:lvl w:ilvl="0" w:tplc="FD1A7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054F75"/>
    <w:multiLevelType w:val="hybridMultilevel"/>
    <w:tmpl w:val="5726DDE8"/>
    <w:lvl w:ilvl="0" w:tplc="FD1A7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F0F63C0"/>
    <w:multiLevelType w:val="hybridMultilevel"/>
    <w:tmpl w:val="11729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E79B9"/>
    <w:multiLevelType w:val="hybridMultilevel"/>
    <w:tmpl w:val="3EAE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7B6FF4"/>
    <w:multiLevelType w:val="hybridMultilevel"/>
    <w:tmpl w:val="235609BA"/>
    <w:lvl w:ilvl="0" w:tplc="65C25D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107759"/>
    <w:multiLevelType w:val="hybridMultilevel"/>
    <w:tmpl w:val="5726DDE8"/>
    <w:lvl w:ilvl="0" w:tplc="FD1A7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EAB3D34"/>
    <w:multiLevelType w:val="hybridMultilevel"/>
    <w:tmpl w:val="EB16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26BDB"/>
    <w:multiLevelType w:val="hybridMultilevel"/>
    <w:tmpl w:val="FB24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25C1C"/>
    <w:multiLevelType w:val="hybridMultilevel"/>
    <w:tmpl w:val="EB1669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77D0B"/>
    <w:multiLevelType w:val="hybridMultilevel"/>
    <w:tmpl w:val="29E6B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EE7C65"/>
    <w:multiLevelType w:val="hybridMultilevel"/>
    <w:tmpl w:val="B186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B378D"/>
    <w:multiLevelType w:val="hybridMultilevel"/>
    <w:tmpl w:val="EB1669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8155A"/>
    <w:multiLevelType w:val="hybridMultilevel"/>
    <w:tmpl w:val="9B9A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13C7D"/>
    <w:multiLevelType w:val="hybridMultilevel"/>
    <w:tmpl w:val="A844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51D20"/>
    <w:multiLevelType w:val="hybridMultilevel"/>
    <w:tmpl w:val="16EA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36257"/>
    <w:multiLevelType w:val="hybridMultilevel"/>
    <w:tmpl w:val="5726DDE8"/>
    <w:lvl w:ilvl="0" w:tplc="FD1A7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75C4AD3"/>
    <w:multiLevelType w:val="hybridMultilevel"/>
    <w:tmpl w:val="38AEE8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E2994"/>
    <w:multiLevelType w:val="hybridMultilevel"/>
    <w:tmpl w:val="EB1669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11"/>
  </w:num>
  <w:num w:numId="5">
    <w:abstractNumId w:val="18"/>
  </w:num>
  <w:num w:numId="6">
    <w:abstractNumId w:val="13"/>
  </w:num>
  <w:num w:numId="7">
    <w:abstractNumId w:val="6"/>
  </w:num>
  <w:num w:numId="8">
    <w:abstractNumId w:val="12"/>
  </w:num>
  <w:num w:numId="9">
    <w:abstractNumId w:val="0"/>
  </w:num>
  <w:num w:numId="10">
    <w:abstractNumId w:val="17"/>
  </w:num>
  <w:num w:numId="11">
    <w:abstractNumId w:val="8"/>
  </w:num>
  <w:num w:numId="12">
    <w:abstractNumId w:val="15"/>
  </w:num>
  <w:num w:numId="13">
    <w:abstractNumId w:val="3"/>
  </w:num>
  <w:num w:numId="14">
    <w:abstractNumId w:val="2"/>
  </w:num>
  <w:num w:numId="15">
    <w:abstractNumId w:val="26"/>
  </w:num>
  <w:num w:numId="16">
    <w:abstractNumId w:val="25"/>
  </w:num>
  <w:num w:numId="17">
    <w:abstractNumId w:val="16"/>
  </w:num>
  <w:num w:numId="18">
    <w:abstractNumId w:val="21"/>
  </w:num>
  <w:num w:numId="19">
    <w:abstractNumId w:val="14"/>
  </w:num>
  <w:num w:numId="20">
    <w:abstractNumId w:val="1"/>
  </w:num>
  <w:num w:numId="21">
    <w:abstractNumId w:val="9"/>
  </w:num>
  <w:num w:numId="22">
    <w:abstractNumId w:val="7"/>
  </w:num>
  <w:num w:numId="23">
    <w:abstractNumId w:val="24"/>
  </w:num>
  <w:num w:numId="24">
    <w:abstractNumId w:val="10"/>
  </w:num>
  <w:num w:numId="25">
    <w:abstractNumId w:val="23"/>
  </w:num>
  <w:num w:numId="26">
    <w:abstractNumId w:val="2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9C134F"/>
    <w:rsid w:val="0002368D"/>
    <w:rsid w:val="0002768A"/>
    <w:rsid w:val="00046550"/>
    <w:rsid w:val="00073012"/>
    <w:rsid w:val="000C75A3"/>
    <w:rsid w:val="000D2A51"/>
    <w:rsid w:val="000E5830"/>
    <w:rsid w:val="000F5705"/>
    <w:rsid w:val="001410EF"/>
    <w:rsid w:val="001441AB"/>
    <w:rsid w:val="0014623F"/>
    <w:rsid w:val="001722A0"/>
    <w:rsid w:val="001C1920"/>
    <w:rsid w:val="001D5815"/>
    <w:rsid w:val="001E3F26"/>
    <w:rsid w:val="002321F1"/>
    <w:rsid w:val="00263C65"/>
    <w:rsid w:val="00277A5A"/>
    <w:rsid w:val="002928A9"/>
    <w:rsid w:val="002B415A"/>
    <w:rsid w:val="002D782C"/>
    <w:rsid w:val="002E1B80"/>
    <w:rsid w:val="002F00AA"/>
    <w:rsid w:val="00334F04"/>
    <w:rsid w:val="00355AA6"/>
    <w:rsid w:val="003661FA"/>
    <w:rsid w:val="003A618A"/>
    <w:rsid w:val="003D039B"/>
    <w:rsid w:val="003D0F3E"/>
    <w:rsid w:val="003D4FBF"/>
    <w:rsid w:val="003E1298"/>
    <w:rsid w:val="003F5701"/>
    <w:rsid w:val="00420ACB"/>
    <w:rsid w:val="00442E17"/>
    <w:rsid w:val="00464F95"/>
    <w:rsid w:val="00481249"/>
    <w:rsid w:val="004C141D"/>
    <w:rsid w:val="004C2966"/>
    <w:rsid w:val="004F5051"/>
    <w:rsid w:val="00512BB0"/>
    <w:rsid w:val="00562467"/>
    <w:rsid w:val="005738DF"/>
    <w:rsid w:val="00583BB7"/>
    <w:rsid w:val="00597E7F"/>
    <w:rsid w:val="00637752"/>
    <w:rsid w:val="006B344A"/>
    <w:rsid w:val="006B432B"/>
    <w:rsid w:val="006D5A8A"/>
    <w:rsid w:val="00717790"/>
    <w:rsid w:val="00724E7C"/>
    <w:rsid w:val="007515AE"/>
    <w:rsid w:val="00764D5A"/>
    <w:rsid w:val="007C7829"/>
    <w:rsid w:val="007D5A87"/>
    <w:rsid w:val="007E7699"/>
    <w:rsid w:val="007F2BC1"/>
    <w:rsid w:val="007F560B"/>
    <w:rsid w:val="00837D05"/>
    <w:rsid w:val="00897A20"/>
    <w:rsid w:val="008A4CF2"/>
    <w:rsid w:val="008A691C"/>
    <w:rsid w:val="008C0964"/>
    <w:rsid w:val="008E1D70"/>
    <w:rsid w:val="008E532D"/>
    <w:rsid w:val="009078AA"/>
    <w:rsid w:val="00936721"/>
    <w:rsid w:val="009764A8"/>
    <w:rsid w:val="00994CE2"/>
    <w:rsid w:val="009C134F"/>
    <w:rsid w:val="00A06447"/>
    <w:rsid w:val="00A35C9B"/>
    <w:rsid w:val="00A729D9"/>
    <w:rsid w:val="00AA0BAD"/>
    <w:rsid w:val="00AA1F4F"/>
    <w:rsid w:val="00AC4B89"/>
    <w:rsid w:val="00AF5255"/>
    <w:rsid w:val="00B53E14"/>
    <w:rsid w:val="00B84F78"/>
    <w:rsid w:val="00B85631"/>
    <w:rsid w:val="00BC0696"/>
    <w:rsid w:val="00BE5306"/>
    <w:rsid w:val="00BF5A55"/>
    <w:rsid w:val="00C07313"/>
    <w:rsid w:val="00C75743"/>
    <w:rsid w:val="00CA4CB8"/>
    <w:rsid w:val="00CA78A2"/>
    <w:rsid w:val="00CC26D5"/>
    <w:rsid w:val="00CC3BC6"/>
    <w:rsid w:val="00D340D6"/>
    <w:rsid w:val="00DA2B1C"/>
    <w:rsid w:val="00DA3DDD"/>
    <w:rsid w:val="00DC0556"/>
    <w:rsid w:val="00DC3EE8"/>
    <w:rsid w:val="00DD7E5A"/>
    <w:rsid w:val="00E00CCB"/>
    <w:rsid w:val="00E15F21"/>
    <w:rsid w:val="00E2448B"/>
    <w:rsid w:val="00E42691"/>
    <w:rsid w:val="00E57F7B"/>
    <w:rsid w:val="00EB1291"/>
    <w:rsid w:val="00EC5F9A"/>
    <w:rsid w:val="00ED3F80"/>
    <w:rsid w:val="00EE2481"/>
    <w:rsid w:val="00EE6373"/>
    <w:rsid w:val="00F3367A"/>
    <w:rsid w:val="00F35D0D"/>
    <w:rsid w:val="00F604CB"/>
    <w:rsid w:val="00F76DDF"/>
    <w:rsid w:val="00F959C0"/>
    <w:rsid w:val="00F97E36"/>
    <w:rsid w:val="00FD151F"/>
    <w:rsid w:val="00FD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609]" strokecolor="none [1605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A0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134F"/>
  </w:style>
  <w:style w:type="paragraph" w:styleId="a3">
    <w:name w:val="Normal (Web)"/>
    <w:basedOn w:val="a"/>
    <w:uiPriority w:val="99"/>
    <w:unhideWhenUsed/>
    <w:rsid w:val="009C1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64F95"/>
    <w:pPr>
      <w:ind w:left="720"/>
      <w:contextualSpacing/>
    </w:pPr>
  </w:style>
  <w:style w:type="character" w:customStyle="1" w:styleId="apple-style-span">
    <w:name w:val="apple-style-span"/>
    <w:basedOn w:val="a0"/>
    <w:rsid w:val="00481249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C0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13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semiHidden/>
    <w:unhideWhenUsed/>
    <w:rsid w:val="001722A0"/>
    <w:rPr>
      <w:color w:val="0000FF"/>
      <w:u w:val="single"/>
    </w:rPr>
  </w:style>
  <w:style w:type="character" w:styleId="a8">
    <w:name w:val="Strong"/>
    <w:basedOn w:val="a0"/>
    <w:uiPriority w:val="22"/>
    <w:qFormat/>
    <w:rsid w:val="00ED3F80"/>
    <w:rPr>
      <w:b/>
      <w:bCs/>
    </w:rPr>
  </w:style>
  <w:style w:type="table" w:styleId="a9">
    <w:name w:val="Table Grid"/>
    <w:basedOn w:val="a1"/>
    <w:uiPriority w:val="59"/>
    <w:rsid w:val="00BF5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0BA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basedOn w:val="a0"/>
    <w:uiPriority w:val="20"/>
    <w:qFormat/>
    <w:rsid w:val="00AA0BAD"/>
    <w:rPr>
      <w:i/>
      <w:iCs/>
    </w:rPr>
  </w:style>
  <w:style w:type="character" w:customStyle="1" w:styleId="cmsdicttooltip">
    <w:name w:val="cms_dict_tooltip"/>
    <w:basedOn w:val="a0"/>
    <w:rsid w:val="00AA0BAD"/>
  </w:style>
  <w:style w:type="paragraph" w:styleId="2">
    <w:name w:val="Body Text Indent 2"/>
    <w:basedOn w:val="a"/>
    <w:link w:val="20"/>
    <w:rsid w:val="000F5705"/>
    <w:pPr>
      <w:spacing w:after="120" w:line="480" w:lineRule="auto"/>
      <w:ind w:left="283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5705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ACA44-8128-49D6-875E-DEE1DBF2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24</cp:revision>
  <dcterms:created xsi:type="dcterms:W3CDTF">2012-10-14T14:46:00Z</dcterms:created>
  <dcterms:modified xsi:type="dcterms:W3CDTF">2012-11-09T08:49:00Z</dcterms:modified>
</cp:coreProperties>
</file>