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EE" w:rsidRDefault="00047CA9" w:rsidP="00047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по курсу биологии.</w:t>
      </w:r>
    </w:p>
    <w:p w:rsidR="00047CA9" w:rsidRDefault="00047CA9" w:rsidP="00047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Бактерии. Грибы. Растения (35 часов)</w:t>
      </w:r>
    </w:p>
    <w:tbl>
      <w:tblPr>
        <w:tblStyle w:val="a3"/>
        <w:tblW w:w="0" w:type="auto"/>
        <w:tblLook w:val="04A0"/>
      </w:tblPr>
      <w:tblGrid>
        <w:gridCol w:w="456"/>
        <w:gridCol w:w="424"/>
        <w:gridCol w:w="7175"/>
        <w:gridCol w:w="1516"/>
      </w:tblGrid>
      <w:tr w:rsidR="00047CA9" w:rsidTr="001C7209">
        <w:tc>
          <w:tcPr>
            <w:tcW w:w="880" w:type="dxa"/>
            <w:gridSpan w:val="2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75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7CA9" w:rsidTr="009854B2">
        <w:tc>
          <w:tcPr>
            <w:tcW w:w="9571" w:type="dxa"/>
            <w:gridSpan w:val="4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(1 час)</w:t>
            </w: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047CA9" w:rsidP="0004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  <w:r w:rsidR="00AC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75912">
        <w:tc>
          <w:tcPr>
            <w:tcW w:w="9571" w:type="dxa"/>
            <w:gridSpan w:val="4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Клеточное строение организмов (3 часа)</w:t>
            </w: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047CA9" w:rsidP="0004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«Строение растительной клетки»</w:t>
            </w:r>
            <w:r w:rsidR="00AC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047CA9" w:rsidP="0004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</w:t>
            </w:r>
            <w:r w:rsidR="00AC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</w:tcPr>
          <w:p w:rsidR="00047CA9" w:rsidRDefault="00AC46EE" w:rsidP="0004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E" w:rsidTr="00267D21">
        <w:tc>
          <w:tcPr>
            <w:tcW w:w="9571" w:type="dxa"/>
            <w:gridSpan w:val="4"/>
          </w:tcPr>
          <w:p w:rsidR="00AC46EE" w:rsidRDefault="00AC46EE" w:rsidP="00AC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Царство бактерий и грибов (5 часов)</w:t>
            </w: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грибов. Шляпочные грибы.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«Изучение строения плесневых грибов».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 – особая группа организмов.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E" w:rsidTr="00E500A8">
        <w:tc>
          <w:tcPr>
            <w:tcW w:w="9571" w:type="dxa"/>
            <w:gridSpan w:val="4"/>
          </w:tcPr>
          <w:p w:rsidR="00AC46EE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 растений (5 часов)</w:t>
            </w: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 – наука о растениях. Общая характеристика растительного царства.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Водоросли. Многообразие водорослей. Среда обитания.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Мхи. Многообразие мхов. Среда обитания.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Папоротники. Хвощи. Плауны.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dxa"/>
          </w:tcPr>
          <w:p w:rsidR="00047CA9" w:rsidRDefault="00AC46EE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5" w:type="dxa"/>
          </w:tcPr>
          <w:p w:rsidR="00047CA9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многообразие. Среда обитания. Значение в природе и жизни человека.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E" w:rsidTr="002476EF">
        <w:tc>
          <w:tcPr>
            <w:tcW w:w="9571" w:type="dxa"/>
            <w:gridSpan w:val="4"/>
          </w:tcPr>
          <w:p w:rsidR="00AC46EE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многообразие покрытосеменных растений (7 часов)</w:t>
            </w: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«Строение семян однодольных растений»,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«Строение семян двудольных растений».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систем. Зоны корня. Видоизменения корней.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Побег. Листорасположение. Почки и их строение.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листа. Жилкование. Клеточное строение.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«Строение листа».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стебля. Многообразие стеблей.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«Рост стебля в толщину».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и его строение. Соцветия.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dxa"/>
          </w:tcPr>
          <w:p w:rsidR="00047CA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5" w:type="dxa"/>
          </w:tcPr>
          <w:p w:rsidR="00047CA9" w:rsidRDefault="001C7209" w:rsidP="001C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и классификация. Распространение плодов и семян.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09" w:rsidTr="00FB28EF">
        <w:tc>
          <w:tcPr>
            <w:tcW w:w="9571" w:type="dxa"/>
            <w:gridSpan w:val="4"/>
          </w:tcPr>
          <w:p w:rsidR="001C7209" w:rsidRDefault="001C720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растений (8 часов)</w:t>
            </w: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 – целостный организм. Химический состав растений. 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Минеральное питание. Передвижение воды и минеральных солей. Испарение. 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растений. Вегетативное размножение.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водорослей и споровых растений.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" w:type="dxa"/>
          </w:tcPr>
          <w:p w:rsidR="00047CA9" w:rsidRDefault="00ED1F8F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растений.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F" w:rsidTr="003B45BC">
        <w:tc>
          <w:tcPr>
            <w:tcW w:w="9571" w:type="dxa"/>
            <w:gridSpan w:val="4"/>
          </w:tcPr>
          <w:p w:rsidR="00ED1F8F" w:rsidRDefault="00ED1F8F" w:rsidP="00ED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растений (3 часа)</w:t>
            </w:r>
          </w:p>
        </w:tc>
      </w:tr>
      <w:tr w:rsidR="00047CA9" w:rsidTr="001C7209">
        <w:tc>
          <w:tcPr>
            <w:tcW w:w="456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категории. Знакомство с классификацией цветковых растений.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ED1F8F" w:rsidP="00ED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двудольные. Строение. Многообразие. Важнейшие сельскохозяйственные растения.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F2" w:rsidTr="001C7209">
        <w:tc>
          <w:tcPr>
            <w:tcW w:w="456" w:type="dxa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" w:type="dxa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5" w:type="dxa"/>
          </w:tcPr>
          <w:p w:rsidR="003976F2" w:rsidRDefault="003976F2" w:rsidP="0039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однодольные. Строение. Многообразие.</w:t>
            </w:r>
          </w:p>
        </w:tc>
        <w:tc>
          <w:tcPr>
            <w:tcW w:w="1516" w:type="dxa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F" w:rsidTr="006B3A83">
        <w:tc>
          <w:tcPr>
            <w:tcW w:w="9571" w:type="dxa"/>
            <w:gridSpan w:val="4"/>
          </w:tcPr>
          <w:p w:rsidR="00ED1F8F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F2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сообщества (2 часа)</w:t>
            </w:r>
          </w:p>
        </w:tc>
      </w:tr>
      <w:tr w:rsidR="00047CA9" w:rsidTr="001C7209">
        <w:tc>
          <w:tcPr>
            <w:tcW w:w="456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047CA9" w:rsidRDefault="003976F2" w:rsidP="0039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 и их влияние на растения. Приспособленность растений.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A9" w:rsidTr="001C7209">
        <w:tc>
          <w:tcPr>
            <w:tcW w:w="456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" w:type="dxa"/>
          </w:tcPr>
          <w:p w:rsidR="00047CA9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5" w:type="dxa"/>
          </w:tcPr>
          <w:p w:rsidR="00047CA9" w:rsidRDefault="003976F2" w:rsidP="0039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 Сукцессии. Влияние хозяйственной деятельности на растительный мир. Охрана растений. НРК.</w:t>
            </w:r>
          </w:p>
        </w:tc>
        <w:tc>
          <w:tcPr>
            <w:tcW w:w="1516" w:type="dxa"/>
          </w:tcPr>
          <w:p w:rsidR="00047CA9" w:rsidRDefault="00047CA9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F2" w:rsidTr="006D7A4B">
        <w:tc>
          <w:tcPr>
            <w:tcW w:w="9571" w:type="dxa"/>
            <w:gridSpan w:val="4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растительного мира (1 час)</w:t>
            </w:r>
          </w:p>
        </w:tc>
      </w:tr>
      <w:tr w:rsidR="003976F2" w:rsidTr="001C7209">
        <w:tc>
          <w:tcPr>
            <w:tcW w:w="456" w:type="dxa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" w:type="dxa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3976F2" w:rsidRDefault="003976F2" w:rsidP="0039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царства.</w:t>
            </w:r>
          </w:p>
        </w:tc>
        <w:tc>
          <w:tcPr>
            <w:tcW w:w="1516" w:type="dxa"/>
          </w:tcPr>
          <w:p w:rsidR="003976F2" w:rsidRDefault="003976F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CA9" w:rsidRDefault="00047CA9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D45B91" w:rsidTr="00FF21BE">
        <w:tc>
          <w:tcPr>
            <w:tcW w:w="9571" w:type="dxa"/>
            <w:gridSpan w:val="2"/>
          </w:tcPr>
          <w:p w:rsidR="00D45B91" w:rsidRPr="00A639A2" w:rsidRDefault="00D45B91" w:rsidP="0004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Лабораторные работы</w:t>
            </w:r>
          </w:p>
        </w:tc>
      </w:tr>
      <w:tr w:rsidR="00D45B91" w:rsidTr="00D45B91">
        <w:tc>
          <w:tcPr>
            <w:tcW w:w="534" w:type="dxa"/>
          </w:tcPr>
          <w:p w:rsidR="00D45B91" w:rsidRDefault="00D45B9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D45B91" w:rsidRDefault="00D45B91" w:rsidP="00D4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«Строение растительной клетки».</w:t>
            </w:r>
          </w:p>
        </w:tc>
      </w:tr>
      <w:tr w:rsidR="00D45B91" w:rsidTr="00D45B91">
        <w:tc>
          <w:tcPr>
            <w:tcW w:w="534" w:type="dxa"/>
          </w:tcPr>
          <w:p w:rsidR="00D45B91" w:rsidRDefault="00D45B9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D45B91" w:rsidRDefault="00D45B91" w:rsidP="00D4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«Изучение строения плесневых грибов».</w:t>
            </w:r>
          </w:p>
        </w:tc>
      </w:tr>
      <w:tr w:rsidR="00D45B91" w:rsidTr="00D45B91">
        <w:tc>
          <w:tcPr>
            <w:tcW w:w="534" w:type="dxa"/>
          </w:tcPr>
          <w:p w:rsidR="00D45B91" w:rsidRDefault="00D45B9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D45B91" w:rsidRDefault="00D45B91" w:rsidP="00D4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«Строение семян однодольных растений». </w:t>
            </w:r>
          </w:p>
        </w:tc>
      </w:tr>
      <w:tr w:rsidR="00D45B91" w:rsidTr="00D45B91">
        <w:tc>
          <w:tcPr>
            <w:tcW w:w="534" w:type="dxa"/>
          </w:tcPr>
          <w:p w:rsidR="00D45B91" w:rsidRDefault="00D45B9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D45B91" w:rsidRDefault="00D45B91" w:rsidP="00D4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«Строение семян двудольных растений».</w:t>
            </w:r>
          </w:p>
        </w:tc>
      </w:tr>
      <w:tr w:rsidR="00D45B91" w:rsidTr="00D45B91">
        <w:tc>
          <w:tcPr>
            <w:tcW w:w="534" w:type="dxa"/>
          </w:tcPr>
          <w:p w:rsidR="00D45B91" w:rsidRDefault="00D45B9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D45B91" w:rsidRDefault="00D45B91" w:rsidP="00D4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«Строение листа».</w:t>
            </w:r>
          </w:p>
        </w:tc>
      </w:tr>
      <w:tr w:rsidR="00D45B91" w:rsidTr="00D45B91">
        <w:tc>
          <w:tcPr>
            <w:tcW w:w="534" w:type="dxa"/>
          </w:tcPr>
          <w:p w:rsidR="00D45B91" w:rsidRDefault="00D45B9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D45B91" w:rsidRDefault="00D45B91" w:rsidP="00D4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«Рост стебля в толщину».</w:t>
            </w:r>
          </w:p>
        </w:tc>
      </w:tr>
      <w:tr w:rsidR="00D45B91" w:rsidTr="00C96E36">
        <w:tc>
          <w:tcPr>
            <w:tcW w:w="9571" w:type="dxa"/>
            <w:gridSpan w:val="2"/>
          </w:tcPr>
          <w:p w:rsidR="00D45B91" w:rsidRPr="00A639A2" w:rsidRDefault="00D45B91" w:rsidP="0004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A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D45B91" w:rsidTr="00D45B91">
        <w:tc>
          <w:tcPr>
            <w:tcW w:w="534" w:type="dxa"/>
          </w:tcPr>
          <w:p w:rsidR="00D45B91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D45B91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человека.</w:t>
            </w:r>
          </w:p>
        </w:tc>
      </w:tr>
      <w:tr w:rsidR="00D45B91" w:rsidTr="00D45B91">
        <w:tc>
          <w:tcPr>
            <w:tcW w:w="534" w:type="dxa"/>
          </w:tcPr>
          <w:p w:rsidR="00D45B91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D45B91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водорослей.</w:t>
            </w:r>
          </w:p>
        </w:tc>
      </w:tr>
      <w:tr w:rsidR="00D45B91" w:rsidTr="00D45B91">
        <w:tc>
          <w:tcPr>
            <w:tcW w:w="534" w:type="dxa"/>
          </w:tcPr>
          <w:p w:rsidR="00D45B91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D45B91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мхов.</w:t>
            </w:r>
          </w:p>
        </w:tc>
      </w:tr>
      <w:tr w:rsidR="00D45B91" w:rsidTr="00D45B91">
        <w:tc>
          <w:tcPr>
            <w:tcW w:w="534" w:type="dxa"/>
          </w:tcPr>
          <w:p w:rsidR="00D45B91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D45B91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многообразие.</w:t>
            </w:r>
          </w:p>
        </w:tc>
      </w:tr>
      <w:tr w:rsidR="00D45B91" w:rsidTr="00D45B91">
        <w:tc>
          <w:tcPr>
            <w:tcW w:w="534" w:type="dxa"/>
          </w:tcPr>
          <w:p w:rsidR="00D45B91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D45B91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и классификация. Распространение плодов и семян.</w:t>
            </w:r>
          </w:p>
        </w:tc>
      </w:tr>
      <w:tr w:rsidR="00D45B91" w:rsidTr="00D45B91">
        <w:tc>
          <w:tcPr>
            <w:tcW w:w="534" w:type="dxa"/>
          </w:tcPr>
          <w:p w:rsidR="00D45B91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D45B91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размножение.</w:t>
            </w:r>
          </w:p>
        </w:tc>
      </w:tr>
      <w:tr w:rsidR="003976F2" w:rsidTr="00D45B91">
        <w:tc>
          <w:tcPr>
            <w:tcW w:w="534" w:type="dxa"/>
          </w:tcPr>
          <w:p w:rsidR="003976F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3976F2" w:rsidRDefault="00D45B91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растения.</w:t>
            </w:r>
          </w:p>
        </w:tc>
      </w:tr>
      <w:tr w:rsidR="003976F2" w:rsidTr="00D45B91">
        <w:tc>
          <w:tcPr>
            <w:tcW w:w="534" w:type="dxa"/>
          </w:tcPr>
          <w:p w:rsidR="003976F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3976F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растений.</w:t>
            </w:r>
          </w:p>
        </w:tc>
      </w:tr>
      <w:tr w:rsidR="003976F2" w:rsidTr="00D45B91">
        <w:tc>
          <w:tcPr>
            <w:tcW w:w="534" w:type="dxa"/>
          </w:tcPr>
          <w:p w:rsidR="003976F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3976F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на растительный мир.</w:t>
            </w:r>
          </w:p>
        </w:tc>
      </w:tr>
      <w:tr w:rsidR="00A639A2" w:rsidTr="00AD48DE">
        <w:tc>
          <w:tcPr>
            <w:tcW w:w="9571" w:type="dxa"/>
            <w:gridSpan w:val="2"/>
          </w:tcPr>
          <w:p w:rsidR="00A639A2" w:rsidRPr="00A639A2" w:rsidRDefault="00A639A2" w:rsidP="0004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976F2" w:rsidTr="00D45B91">
        <w:tc>
          <w:tcPr>
            <w:tcW w:w="534" w:type="dxa"/>
          </w:tcPr>
          <w:p w:rsidR="003976F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3976F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«Клеточное строение организмов»</w:t>
            </w:r>
          </w:p>
        </w:tc>
      </w:tr>
      <w:tr w:rsidR="003976F2" w:rsidTr="00D45B91">
        <w:tc>
          <w:tcPr>
            <w:tcW w:w="534" w:type="dxa"/>
          </w:tcPr>
          <w:p w:rsidR="003976F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3976F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«Царство Растений. Бактерии и грибы»</w:t>
            </w:r>
          </w:p>
        </w:tc>
      </w:tr>
      <w:tr w:rsidR="003976F2" w:rsidTr="00D45B91">
        <w:tc>
          <w:tcPr>
            <w:tcW w:w="534" w:type="dxa"/>
          </w:tcPr>
          <w:p w:rsidR="003976F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3976F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«Строение и многообразие покрытосеменных растений»</w:t>
            </w:r>
          </w:p>
        </w:tc>
      </w:tr>
      <w:tr w:rsidR="00A639A2" w:rsidTr="00D45B91">
        <w:tc>
          <w:tcPr>
            <w:tcW w:w="534" w:type="dxa"/>
          </w:tcPr>
          <w:p w:rsidR="00A639A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A639A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«Жизнь растений»</w:t>
            </w:r>
          </w:p>
        </w:tc>
      </w:tr>
      <w:tr w:rsidR="00A639A2" w:rsidTr="00D45B91">
        <w:tc>
          <w:tcPr>
            <w:tcW w:w="534" w:type="dxa"/>
          </w:tcPr>
          <w:p w:rsidR="00A639A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A639A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«Бактерии. Грибы. Лишайники. Растения»</w:t>
            </w:r>
          </w:p>
        </w:tc>
      </w:tr>
      <w:tr w:rsidR="00A639A2" w:rsidTr="005F47CD">
        <w:tc>
          <w:tcPr>
            <w:tcW w:w="9571" w:type="dxa"/>
            <w:gridSpan w:val="2"/>
          </w:tcPr>
          <w:p w:rsidR="00A639A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A639A2" w:rsidTr="00D45B91">
        <w:tc>
          <w:tcPr>
            <w:tcW w:w="534" w:type="dxa"/>
          </w:tcPr>
          <w:p w:rsidR="00A639A2" w:rsidRDefault="00A639A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A639A2" w:rsidRDefault="00A639A2" w:rsidP="00A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– наука о живой природе. Разнообразие растений. </w:t>
            </w:r>
          </w:p>
        </w:tc>
      </w:tr>
    </w:tbl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 факультативного курса «Растительный мир РК»</w:t>
      </w: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(35 часов)</w:t>
      </w:r>
    </w:p>
    <w:tbl>
      <w:tblPr>
        <w:tblStyle w:val="a3"/>
        <w:tblW w:w="0" w:type="auto"/>
        <w:tblLook w:val="04A0"/>
      </w:tblPr>
      <w:tblGrid>
        <w:gridCol w:w="763"/>
        <w:gridCol w:w="8808"/>
      </w:tblGrid>
      <w:tr w:rsidR="00B60301" w:rsidTr="00B60301">
        <w:tc>
          <w:tcPr>
            <w:tcW w:w="534" w:type="dxa"/>
          </w:tcPr>
          <w:p w:rsidR="00B60301" w:rsidRDefault="00B6030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B60301" w:rsidRDefault="00B6030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B60301" w:rsidTr="005F366C">
        <w:tc>
          <w:tcPr>
            <w:tcW w:w="9571" w:type="dxa"/>
            <w:gridSpan w:val="2"/>
          </w:tcPr>
          <w:p w:rsidR="00B60301" w:rsidRDefault="00B6030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(1час)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037" w:type="dxa"/>
          </w:tcPr>
          <w:p w:rsidR="00B60301" w:rsidRDefault="00B60301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сохранения биоразнообразия.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РК.</w:t>
            </w:r>
          </w:p>
        </w:tc>
      </w:tr>
      <w:tr w:rsidR="00B60301" w:rsidTr="00DF2D02">
        <w:tc>
          <w:tcPr>
            <w:tcW w:w="9571" w:type="dxa"/>
            <w:gridSpan w:val="2"/>
          </w:tcPr>
          <w:p w:rsidR="00B60301" w:rsidRDefault="00B6030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6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 и экологические группы растений, грибов и лишайников (14часов)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037" w:type="dxa"/>
          </w:tcPr>
          <w:p w:rsidR="00B60301" w:rsidRDefault="00B60301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и экологические группы растений тундры.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</w:t>
            </w:r>
            <w:r w:rsidR="00234837">
              <w:rPr>
                <w:rFonts w:ascii="Times New Roman" w:hAnsi="Times New Roman" w:cs="Times New Roman"/>
                <w:sz w:val="24"/>
                <w:szCs w:val="24"/>
              </w:rPr>
              <w:t>Определение жизненных форм растений тундры»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и экологические группы растений хвойного леса.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«Определение по гербарию жизненных форм растений хвойного леса»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и экологические группы растений смешанного леса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«Определение по гербарию жизненных форм растений смешанного леса»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и экологические группы растений водоемов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 – особая группа организмов. Их жизнедеятельность.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«Определение по гербарию  лишайников. Охрана лишайников»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Мхи, их разнообразие. Охрана мхов.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«Определение по гербарию мхов РК»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037" w:type="dxa"/>
          </w:tcPr>
          <w:p w:rsidR="00B60301" w:rsidRDefault="00234837" w:rsidP="0023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Папоротникообразные, их строение.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«Строение папоротникообразных»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037" w:type="dxa"/>
          </w:tcPr>
          <w:p w:rsidR="00B60301" w:rsidRDefault="00234837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папоротников РК. Их охрана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037" w:type="dxa"/>
          </w:tcPr>
          <w:p w:rsidR="00B60301" w:rsidRDefault="00234837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 РК, их значение.</w:t>
            </w:r>
          </w:p>
        </w:tc>
      </w:tr>
      <w:tr w:rsidR="00B60301" w:rsidTr="00B60301">
        <w:tc>
          <w:tcPr>
            <w:tcW w:w="534" w:type="dxa"/>
          </w:tcPr>
          <w:p w:rsidR="00B60301" w:rsidRDefault="00234837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«Определение видов голосеменных растений РК»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037" w:type="dxa"/>
          </w:tcPr>
          <w:p w:rsidR="00B60301" w:rsidRDefault="00234837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растения. Экологические группы и жизненные формы.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– золотой фонд народов севера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Ягодные растения РК – источник витаминов</w:t>
            </w:r>
          </w:p>
        </w:tc>
      </w:tr>
      <w:tr w:rsidR="00794663" w:rsidTr="00085AAD">
        <w:tc>
          <w:tcPr>
            <w:tcW w:w="9571" w:type="dxa"/>
            <w:gridSpan w:val="2"/>
          </w:tcPr>
          <w:p w:rsidR="00794663" w:rsidRDefault="00794663" w:rsidP="0079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6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систематические группы травянистых растений РК (12 часов)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грибов и лишайников. Структура определителей и определенных карточек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крестоцветные.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розоцветные.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бобовые.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пасленовые.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сложноцветные.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лилейные.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794663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037" w:type="dxa"/>
          </w:tcPr>
          <w:p w:rsidR="00B60301" w:rsidRDefault="00794663" w:rsidP="0079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 семейства злаковые. Определение растений по определенным карточкам.</w:t>
            </w:r>
          </w:p>
        </w:tc>
      </w:tr>
      <w:tr w:rsidR="00B60301" w:rsidTr="00B60301">
        <w:tc>
          <w:tcPr>
            <w:tcW w:w="534" w:type="dxa"/>
          </w:tcPr>
          <w:p w:rsidR="00B60301" w:rsidRDefault="0011628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037" w:type="dxa"/>
          </w:tcPr>
          <w:p w:rsidR="00B60301" w:rsidRDefault="00794663" w:rsidP="0011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сообщества сада, поля, огорода</w:t>
            </w:r>
          </w:p>
        </w:tc>
      </w:tr>
      <w:tr w:rsidR="00B60301" w:rsidTr="00B60301">
        <w:tc>
          <w:tcPr>
            <w:tcW w:w="534" w:type="dxa"/>
          </w:tcPr>
          <w:p w:rsidR="00B60301" w:rsidRDefault="0011628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037" w:type="dxa"/>
          </w:tcPr>
          <w:p w:rsidR="00B60301" w:rsidRDefault="00794663" w:rsidP="0011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выращивания культурных растений</w:t>
            </w:r>
          </w:p>
        </w:tc>
      </w:tr>
      <w:tr w:rsidR="00B60301" w:rsidTr="00B60301">
        <w:tc>
          <w:tcPr>
            <w:tcW w:w="534" w:type="dxa"/>
          </w:tcPr>
          <w:p w:rsidR="00B60301" w:rsidRDefault="0011628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37" w:type="dxa"/>
          </w:tcPr>
          <w:p w:rsidR="00B60301" w:rsidRDefault="00794663" w:rsidP="0011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 «Виртуальный гербарий»</w:t>
            </w:r>
          </w:p>
        </w:tc>
      </w:tr>
      <w:tr w:rsidR="00B60301" w:rsidTr="00B60301">
        <w:tc>
          <w:tcPr>
            <w:tcW w:w="534" w:type="dxa"/>
          </w:tcPr>
          <w:p w:rsidR="00B60301" w:rsidRDefault="00116281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037" w:type="dxa"/>
          </w:tcPr>
          <w:p w:rsidR="00B60301" w:rsidRDefault="00794663" w:rsidP="0011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 «Виртуальный гербарий»</w:t>
            </w:r>
          </w:p>
        </w:tc>
      </w:tr>
      <w:tr w:rsidR="00116281" w:rsidTr="00B615A5">
        <w:tc>
          <w:tcPr>
            <w:tcW w:w="9571" w:type="dxa"/>
            <w:gridSpan w:val="2"/>
          </w:tcPr>
          <w:p w:rsidR="00116281" w:rsidRDefault="00116281" w:rsidP="0098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62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Редкие и охраняемые растения и лишайники</w:t>
            </w:r>
            <w:r w:rsidR="00984E62"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</w:tr>
      <w:tr w:rsidR="00B60301" w:rsidTr="00B60301">
        <w:tc>
          <w:tcPr>
            <w:tcW w:w="534" w:type="dxa"/>
          </w:tcPr>
          <w:p w:rsidR="00B60301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9037" w:type="dxa"/>
          </w:tcPr>
          <w:p w:rsidR="00B60301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парков, скверов Воркуты</w:t>
            </w:r>
          </w:p>
        </w:tc>
      </w:tr>
      <w:tr w:rsidR="00B60301" w:rsidTr="00B60301">
        <w:tc>
          <w:tcPr>
            <w:tcW w:w="534" w:type="dxa"/>
          </w:tcPr>
          <w:p w:rsidR="00B60301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9037" w:type="dxa"/>
          </w:tcPr>
          <w:p w:rsidR="00B60301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природы, охраняемые территории Воркутинского района РК</w:t>
            </w:r>
          </w:p>
        </w:tc>
      </w:tr>
      <w:tr w:rsidR="00B60301" w:rsidTr="00B60301">
        <w:tc>
          <w:tcPr>
            <w:tcW w:w="534" w:type="dxa"/>
          </w:tcPr>
          <w:p w:rsidR="00B60301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9037" w:type="dxa"/>
          </w:tcPr>
          <w:p w:rsidR="00B60301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Печоро-Илычский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 – охраняемые растения</w:t>
            </w:r>
          </w:p>
        </w:tc>
      </w:tr>
      <w:tr w:rsidR="00984E62" w:rsidTr="00B60301">
        <w:tc>
          <w:tcPr>
            <w:tcW w:w="534" w:type="dxa"/>
          </w:tcPr>
          <w:p w:rsidR="00984E62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31/4</w:t>
            </w:r>
          </w:p>
        </w:tc>
        <w:tc>
          <w:tcPr>
            <w:tcW w:w="9037" w:type="dxa"/>
          </w:tcPr>
          <w:p w:rsidR="00984E62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состояние растительного покрова</w:t>
            </w:r>
          </w:p>
        </w:tc>
      </w:tr>
      <w:tr w:rsidR="00984E62" w:rsidTr="00B60301">
        <w:tc>
          <w:tcPr>
            <w:tcW w:w="534" w:type="dxa"/>
          </w:tcPr>
          <w:p w:rsidR="00984E62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9037" w:type="dxa"/>
          </w:tcPr>
          <w:p w:rsidR="00984E62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описание редких растений и охраняемых растений, грибов, лишайников Воркутинского района РК</w:t>
            </w:r>
          </w:p>
        </w:tc>
      </w:tr>
      <w:tr w:rsidR="00984E62" w:rsidTr="00B60301">
        <w:tc>
          <w:tcPr>
            <w:tcW w:w="534" w:type="dxa"/>
          </w:tcPr>
          <w:p w:rsidR="00984E62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</w:tc>
        <w:tc>
          <w:tcPr>
            <w:tcW w:w="9037" w:type="dxa"/>
          </w:tcPr>
          <w:p w:rsidR="00984E62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описание редких растений и охраняемых растений, грибов, лишайников Воркутинского района РК</w:t>
            </w:r>
          </w:p>
        </w:tc>
      </w:tr>
      <w:tr w:rsidR="00984E62" w:rsidTr="00B60301">
        <w:tc>
          <w:tcPr>
            <w:tcW w:w="534" w:type="dxa"/>
          </w:tcPr>
          <w:p w:rsidR="00984E62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</w:tc>
        <w:tc>
          <w:tcPr>
            <w:tcW w:w="9037" w:type="dxa"/>
          </w:tcPr>
          <w:p w:rsidR="00984E62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</w:tr>
      <w:tr w:rsidR="00984E62" w:rsidTr="00B60301">
        <w:tc>
          <w:tcPr>
            <w:tcW w:w="534" w:type="dxa"/>
          </w:tcPr>
          <w:p w:rsidR="00984E62" w:rsidRDefault="00984E62" w:rsidP="0004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</w:p>
        </w:tc>
        <w:tc>
          <w:tcPr>
            <w:tcW w:w="9037" w:type="dxa"/>
          </w:tcPr>
          <w:p w:rsidR="00984E62" w:rsidRDefault="00984E62" w:rsidP="0098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творческой деятельности</w:t>
            </w:r>
          </w:p>
        </w:tc>
      </w:tr>
    </w:tbl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301" w:rsidRDefault="00B60301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6F2" w:rsidRPr="00047CA9" w:rsidRDefault="003976F2" w:rsidP="00047C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76F2" w:rsidRPr="00047CA9" w:rsidSect="0098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47CA9"/>
    <w:rsid w:val="00047CA9"/>
    <w:rsid w:val="00116281"/>
    <w:rsid w:val="001C7209"/>
    <w:rsid w:val="001F4A13"/>
    <w:rsid w:val="00234837"/>
    <w:rsid w:val="003976F2"/>
    <w:rsid w:val="00794663"/>
    <w:rsid w:val="00984E62"/>
    <w:rsid w:val="00985BEE"/>
    <w:rsid w:val="00A639A2"/>
    <w:rsid w:val="00AC46EE"/>
    <w:rsid w:val="00B60301"/>
    <w:rsid w:val="00D45B91"/>
    <w:rsid w:val="00ED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3</cp:revision>
  <cp:lastPrinted>2012-09-14T18:06:00Z</cp:lastPrinted>
  <dcterms:created xsi:type="dcterms:W3CDTF">2012-09-14T15:55:00Z</dcterms:created>
  <dcterms:modified xsi:type="dcterms:W3CDTF">2012-09-14T18:07:00Z</dcterms:modified>
</cp:coreProperties>
</file>