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9E" w:rsidRPr="00233F9E" w:rsidRDefault="00233F9E" w:rsidP="00233F9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33F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«Обновление предметно-развивающей среды»</w:t>
      </w:r>
    </w:p>
    <w:p w:rsidR="00233F9E" w:rsidRDefault="00233F9E" w:rsidP="00233F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F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Выполнила воспитатель</w:t>
      </w:r>
      <w:r w:rsidRPr="00233F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№1 «ОЦ»</w:t>
      </w:r>
    </w:p>
    <w:p w:rsidR="00233F9E" w:rsidRDefault="00233F9E" w:rsidP="00233F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инель-Черкассы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3F9E" w:rsidRPr="00233F9E" w:rsidRDefault="00233F9E" w:rsidP="00233F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Городничева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Васильевна</w:t>
      </w:r>
    </w:p>
    <w:p w:rsidR="00233F9E" w:rsidRPr="00233F9E" w:rsidRDefault="00233F9E" w:rsidP="00233F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Введение.</w:t>
      </w:r>
    </w:p>
    <w:p w:rsidR="00233F9E" w:rsidRPr="00233F9E" w:rsidRDefault="00233F9E" w:rsidP="0023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система в целом и учительство в частности выполняют жизненно важную функцию – а именно функцию помощи и поддержки при вхождении учащихся в мир социального опыта. Если бы не было педагогов, то культура человечества регрессировала бы, его поступательное развитие остановилось. Но совершенно ясно, что сама по себе передача информации от одного поколения к другому тоже не в состоянии обеспечить развитие общества. Важнейшим условием такого развития является способность каждого члена общества к творческой деятельности, результаты которой и лежат в основе процессов обогащения, трансформации и развития социального опыта человечества. Дошкольное и школьное обучение «выращивает» в ребёнке творческие способности и потребности в творчестве; ориентирует ребёнка на самоопределение и </w:t>
      </w:r>
      <w:proofErr w:type="spellStart"/>
      <w:r w:rsidRPr="00233F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самоактуализацию</w:t>
      </w:r>
      <w:proofErr w:type="spellEnd"/>
      <w:r w:rsidRPr="00233F9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она поддерживает в ребёнке всё то, что связано с личностным развитием.</w:t>
      </w:r>
    </w:p>
    <w:p w:rsidR="00233F9E" w:rsidRPr="00233F9E" w:rsidRDefault="00233F9E" w:rsidP="0023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жизни и воспитание.</w:t>
      </w:r>
    </w:p>
    <w:p w:rsidR="00233F9E" w:rsidRPr="00233F9E" w:rsidRDefault="00233F9E" w:rsidP="0023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задачей воспитания дошкольников являются создание у детей чувства эмоционального комфорта и психологической защищённости. В детском саду ребёнку важно чувствовать себя любимым и неповторимым. Поэтому важным является и </w:t>
      </w:r>
      <w:proofErr w:type="gramStart"/>
      <w:r w:rsidRPr="00233F9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</w:t>
      </w:r>
      <w:proofErr w:type="gramEnd"/>
      <w:r w:rsidRPr="0023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которой проходит воспитательный процесс.</w:t>
      </w:r>
    </w:p>
    <w:p w:rsidR="00233F9E" w:rsidRPr="00233F9E" w:rsidRDefault="00233F9E" w:rsidP="0023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образовательная среда – одно из ключевых для образования психологических и педагогических понятий, сейчас активно разрабатываемое. В этом контексте особенно важны выявленные психологами основные потребности и возможности удовлетворения </w:t>
      </w:r>
      <w:r w:rsidRPr="00233F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 развития)</w:t>
      </w:r>
      <w:r w:rsidRPr="00233F9E">
        <w:rPr>
          <w:rFonts w:ascii="Times New Roman" w:eastAsia="Times New Roman" w:hAnsi="Times New Roman" w:cs="Times New Roman"/>
          <w:sz w:val="24"/>
          <w:szCs w:val="24"/>
          <w:lang w:eastAsia="ru-RU"/>
        </w:rPr>
        <w:t>: физиологических потребностей; потребностей в безопасности; потребности в усвоении групповых норм и идеалов и т. д.</w:t>
      </w:r>
    </w:p>
    <w:p w:rsidR="00233F9E" w:rsidRPr="00233F9E" w:rsidRDefault="00233F9E" w:rsidP="0023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воспитания осуществляется по двум направлениям. С одной стороны, воспитатель обогащает представления детей об окружающих его людях </w:t>
      </w:r>
      <w:r w:rsidRPr="00233F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детском саду, семье)</w:t>
      </w:r>
      <w:r w:rsidRPr="00233F9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помогает понять их действия, чувства, проявлять по отношению к ним эмоциональную отзывчивость. С другой стороны, воспитатель помогает ребёнку разобраться в собственных чувствах и переживаниях, тем самым ребёнок обретает собственный опыт необходимый для его успешного вхождения в социум.</w:t>
      </w:r>
    </w:p>
    <w:p w:rsidR="00233F9E" w:rsidRPr="00233F9E" w:rsidRDefault="00233F9E" w:rsidP="0023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Необходимым условием в развитии ребёнка является не только его психологическое состояние но и его физическое </w:t>
      </w:r>
      <w:proofErr w:type="gramStart"/>
      <w:r w:rsidRPr="00233F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gramEnd"/>
      <w:r w:rsidRPr="0023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укрепление здоровья. Для этого предметно развивающая среда группы организуется с учётом возможности для детей играть и заниматься отдельными подгруппами, а пособия и игрушки располагаются так, чтобы не мешать их свободному перемещению. Задача воспитателя – создавать положительное состояние у детей, организовывать рациональный двигательный режим, предупреждать детское утомление разумным чередованием разнообразной активной деятельности и отдыха.</w:t>
      </w:r>
    </w:p>
    <w:p w:rsidR="00233F9E" w:rsidRPr="00233F9E" w:rsidRDefault="00233F9E" w:rsidP="0023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Предметно – развивающая среда.</w:t>
      </w:r>
    </w:p>
    <w:p w:rsidR="00233F9E" w:rsidRPr="00233F9E" w:rsidRDefault="00233F9E" w:rsidP="0023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необходимых условий в обучении и воспитании становится создание развивающего пространства в ДОУ.</w:t>
      </w:r>
    </w:p>
    <w:p w:rsidR="00233F9E" w:rsidRPr="00233F9E" w:rsidRDefault="00233F9E" w:rsidP="0023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Организуя предметную среду в групповом помещении, в кабинетах специалистов, в раздевалках, педагоги должны учитывать всё, что будет способствовать становлению базовых характеристик личности каждого ребёнка: закономерности психического развития дошкольников, показатели их здоровья, психофизиологические и коммуникативные особенности, уровень общего и речевого развития, а также </w:t>
      </w:r>
      <w:proofErr w:type="spellStart"/>
      <w:r w:rsidRPr="00233F9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эмоционально-потребностной</w:t>
      </w:r>
      <w:proofErr w:type="spellEnd"/>
      <w:r w:rsidRPr="0023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сферы. Учёт способностей, интересов, темпа продвижения каждого ребёнка, создание условий для его развития независимо от уровня исходной подготовленности – вот чем должны руководствоваться педагоги в своей профессиональной деятельности.</w:t>
      </w:r>
    </w:p>
    <w:p w:rsidR="00233F9E" w:rsidRPr="00233F9E" w:rsidRDefault="00233F9E" w:rsidP="0023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Обновление предметно-развивающей среды.</w:t>
      </w:r>
    </w:p>
    <w:p w:rsidR="00233F9E" w:rsidRPr="00233F9E" w:rsidRDefault="00233F9E" w:rsidP="0023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F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Предметно-развивающая среда меняется в зависимости от возрастных особенностей воспитанников, период обучения и реализуемой педагогами программы. Лёгкая мебель, ширмы позволяют ограничивать или расширять игровое пространство. Важно помнить, что ребёнок не «пребывает» в среде, а преодолевает, «перерастает» её, постоянно меняется, становится другим в каждую следующую минуту.</w:t>
      </w:r>
    </w:p>
    <w:p w:rsidR="00233F9E" w:rsidRPr="00233F9E" w:rsidRDefault="00233F9E" w:rsidP="0023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Младший дошкольный возраст.</w:t>
      </w:r>
    </w:p>
    <w:p w:rsidR="00233F9E" w:rsidRPr="00233F9E" w:rsidRDefault="00233F9E" w:rsidP="0023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F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организованная развивающая среда позволяет каждому малышу найти занятие по душе, поверить в свои силы и способности, научиться взаимодействовать с педагогами и со сверстниками, понимать и оценивать их чувства и поступки, а ведь именно это и лежит в основе развивающего обучения. Свободная деятельность детей помогает им самостоятельно осуществлять поиск, включаться в процесс исследования, а не получать готовые знания от педагога, это позволяет развивать такие качества, как любознательность инициативность, самостоятельность, способность к творческому самовыражению.</w:t>
      </w:r>
    </w:p>
    <w:p w:rsidR="00233F9E" w:rsidRPr="00233F9E" w:rsidRDefault="00233F9E" w:rsidP="0023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F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развивающего пространства в групповом помещении необходимо учитывать ведущую роль игровой деятельности в развитии дошкольников и не позволять себе увлекаться различными «школьными» технологиями</w:t>
      </w:r>
      <w:proofErr w:type="gramStart"/>
      <w:r w:rsidRPr="00233F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3F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3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 свою очередь обеспечит эмоциональное благополучие каждого ребёнка, развитие его положительного самоощущения, компетентности в сфере отношений к миру, к людям, к себе, включение в различные формы сотрудничества, что и является основными целями дошкольного обучения и воспитания.</w:t>
      </w:r>
    </w:p>
    <w:p w:rsidR="00233F9E" w:rsidRPr="00233F9E" w:rsidRDefault="00233F9E" w:rsidP="0023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Средний дошкольный возраст.</w:t>
      </w:r>
    </w:p>
    <w:p w:rsidR="00233F9E" w:rsidRPr="00233F9E" w:rsidRDefault="00233F9E" w:rsidP="0023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F9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 год жизни является периодом интенсивного роста и развития организма ребёнка. Происходят заметные качественные изменения в развитии основных движений детей. Важно наладить разумный двигательный режим, создавать условия для организации разнообразных подвижных игр, игровых заданий, музыкально-ритмических упражнений. Эмоционально окрашенная двигательная деятельность становится не только средством физического развития, но и способом психологической разгрузки детей, которых отличает довольно высокая возбудимость.</w:t>
      </w:r>
    </w:p>
    <w:p w:rsidR="00233F9E" w:rsidRPr="00233F9E" w:rsidRDefault="00233F9E" w:rsidP="0023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F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жизни и воспитание детей пятого года жизни направлены на дальнейшее развитие умения понимать окружающих людей, проявлять к ним доброжелательное отношение, стремиться к общению и взаимодействию.</w:t>
      </w:r>
    </w:p>
    <w:p w:rsidR="00233F9E" w:rsidRPr="00233F9E" w:rsidRDefault="00233F9E" w:rsidP="0023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Важной задачей укрепления и умножения здоровья ребёнка является организация здорового образа жизни, что предполагает удовлетворение важнейших жизненных потребностей ребёнка, создание условий для его полноценной жизнедеятельности, правильного режима активности и отдыха. Пятилетние дошкольники интенсивно растут, поэтому важен </w:t>
      </w:r>
      <w:proofErr w:type="gramStart"/>
      <w:r w:rsidRPr="00233F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3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высоты мебели росту детей.</w:t>
      </w:r>
    </w:p>
    <w:p w:rsidR="00233F9E" w:rsidRPr="00233F9E" w:rsidRDefault="00233F9E" w:rsidP="0023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F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Предметно-развивающая среда группы организуется с учётом возможностей для детей играть и заниматься отдельными подгруппами. Пособия и игрушки располагаются так, чтобы не мешать их свободному перемещению. Необходимо предусмотреть место для временного уединения дошкольника, где он может подумать, помечтать.</w:t>
      </w:r>
    </w:p>
    <w:p w:rsidR="00233F9E" w:rsidRPr="00233F9E" w:rsidRDefault="00233F9E" w:rsidP="0023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Старший дошкольный возраст.</w:t>
      </w:r>
    </w:p>
    <w:p w:rsidR="00233F9E" w:rsidRPr="00233F9E" w:rsidRDefault="00233F9E" w:rsidP="0023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F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старшем дошкольном возрасте происходит интенсивное развитие интеллектуальной, нравственно-волевой и эмоциональной сфер личности. Переход в старшую группу связан с изменением психологической позиции детей: они впервые начинают ощущать себя старшими среди других детей в детском саду. Воспитатель помогает дошкольникам понять это новое положение.</w:t>
      </w:r>
    </w:p>
    <w:p w:rsidR="00233F9E" w:rsidRPr="00233F9E" w:rsidRDefault="00233F9E" w:rsidP="0023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Опираясь на характерную для старших дошкольников потребность в самоутверждении и признании их возможностей со стороны взрослых, воспитатель обеспечивает условия для развития детской самостоятельности, инициативы, творчества.</w:t>
      </w:r>
    </w:p>
    <w:p w:rsidR="00233F9E" w:rsidRPr="00233F9E" w:rsidRDefault="00233F9E" w:rsidP="0023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Предметно-развивающая среда организуется так, чтобы каждый ребёнок имел возможность заниматься любимым делом. Размещение оборудования по секторам позволяет детям объединиться подгруппами по общим интересам </w:t>
      </w:r>
      <w:r w:rsidRPr="00233F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(конструирование, рисование, ручной труд, театрально-игровая деятельность; экспериментирование)</w:t>
      </w:r>
      <w:r w:rsidRPr="00233F9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Обязательными в оборудовании являются материалы, активизирующие познавательную деятельность: развивающие игры, технические устройства и игрушки и т. д. Широко используются материалы, побуждающие детей к освоению грамоты.</w:t>
      </w:r>
    </w:p>
    <w:p w:rsidR="00233F9E" w:rsidRPr="00233F9E" w:rsidRDefault="00233F9E" w:rsidP="0023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Заключение.</w:t>
      </w:r>
    </w:p>
    <w:p w:rsidR="00233F9E" w:rsidRPr="00233F9E" w:rsidRDefault="00233F9E" w:rsidP="0023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F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</w:t>
      </w:r>
      <w:proofErr w:type="gramStart"/>
      <w:r w:rsidRPr="00233F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3F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33F9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ребёнка совершается в процессе воспитания и обучения – в активной, содержательной деятельности, организуемой педагогами в разнообразных формах его общения со взрослыми и сверстниками. Вокруг ребёнка создаётся специальная педагогическая среда, в которой он живёт и учится самостоятельно.</w:t>
      </w:r>
    </w:p>
    <w:p w:rsidR="00233F9E" w:rsidRPr="00233F9E" w:rsidRDefault="00233F9E" w:rsidP="0023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F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среде дошкольник развивает свои физические функции, формирует сенсорные навыки, накапливает жизненный опыт, учится упорядочивать и сопоставлять разные предметы и явления, на собственном опыте приобретает знания.</w:t>
      </w:r>
    </w:p>
    <w:p w:rsidR="00233F9E" w:rsidRPr="00233F9E" w:rsidRDefault="00233F9E" w:rsidP="0023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F9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должна представлять единый комплекс различных модальностей: цветовой, звуковой, кинестетической. Каждая из этих модальностей вносит в свой вклад в построение среды, гармонически сочетаясь с другими модальностями.</w:t>
      </w:r>
    </w:p>
    <w:p w:rsidR="00233F9E" w:rsidRPr="00233F9E" w:rsidRDefault="00233F9E" w:rsidP="0023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то, что ребёнок в детском саду находится целый день, необходимо создавать ему оптимальные условия для игр, обучения и развития в разных видах деятельности. </w:t>
      </w:r>
      <w:r w:rsidRPr="00233F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ребёнок нуждается в уединении, то в группе он найдёт специально выделенное для этого место.</w:t>
      </w:r>
    </w:p>
    <w:p w:rsidR="00233F9E" w:rsidRPr="00233F9E" w:rsidRDefault="00233F9E" w:rsidP="0023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группе должно быть не только уютно и комфортно, но и красиво. Хороший интерьер группы развивает вкус, чувство </w:t>
      </w:r>
      <w:proofErr w:type="gramStart"/>
      <w:r w:rsidRPr="00233F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прекрасного</w:t>
      </w:r>
      <w:proofErr w:type="gramEnd"/>
      <w:r w:rsidRPr="0023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Интерьер группы должен меняться в зависимости от растущего </w:t>
      </w:r>
      <w:proofErr w:type="spellStart"/>
      <w:r w:rsidRPr="00233F9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психоэмоционального</w:t>
      </w:r>
      <w:proofErr w:type="spellEnd"/>
      <w:r w:rsidRPr="0023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детей и его физических потребностей.</w:t>
      </w:r>
    </w:p>
    <w:p w:rsidR="00233F9E" w:rsidRPr="00233F9E" w:rsidRDefault="00233F9E" w:rsidP="0023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предметной среды – это внешнее условие педагогического процесса, позволяющее организовать самостоятельную деятельность ребёнка, направленную на его саморазвитие под наблюдением взрослого.</w:t>
      </w:r>
    </w:p>
    <w:p w:rsidR="00233F9E" w:rsidRPr="00233F9E" w:rsidRDefault="00233F9E" w:rsidP="0023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обеспечение.</w:t>
      </w:r>
    </w:p>
    <w:p w:rsidR="00233F9E" w:rsidRPr="00233F9E" w:rsidRDefault="00233F9E" w:rsidP="00233F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система «Школа 2100». Сборник программ. М.</w:t>
      </w:r>
      <w:proofErr w:type="gramStart"/>
      <w:r w:rsidRPr="0023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«</w:t>
      </w:r>
      <w:proofErr w:type="spellStart"/>
      <w:r w:rsidRPr="00233F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233F9E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2004, 528 с.</w:t>
      </w:r>
    </w:p>
    <w:p w:rsidR="007468B5" w:rsidRPr="00233F9E" w:rsidRDefault="007468B5">
      <w:pPr>
        <w:rPr>
          <w:rFonts w:ascii="Times New Roman" w:hAnsi="Times New Roman" w:cs="Times New Roman"/>
          <w:sz w:val="24"/>
          <w:szCs w:val="24"/>
        </w:rPr>
      </w:pPr>
    </w:p>
    <w:sectPr w:rsidR="007468B5" w:rsidRPr="00233F9E" w:rsidSect="0074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5F8"/>
    <w:multiLevelType w:val="multilevel"/>
    <w:tmpl w:val="86607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6C752B"/>
    <w:multiLevelType w:val="multilevel"/>
    <w:tmpl w:val="6258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3F9E"/>
    <w:rsid w:val="00233F9E"/>
    <w:rsid w:val="007468B5"/>
    <w:rsid w:val="008D1D44"/>
    <w:rsid w:val="00C4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B5"/>
  </w:style>
  <w:style w:type="paragraph" w:styleId="4">
    <w:name w:val="heading 4"/>
    <w:basedOn w:val="a"/>
    <w:link w:val="40"/>
    <w:uiPriority w:val="9"/>
    <w:qFormat/>
    <w:rsid w:val="00233F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33F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23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1368</Words>
  <Characters>7798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2015-03-03T10:27:00Z</dcterms:created>
  <dcterms:modified xsi:type="dcterms:W3CDTF">2015-03-03T10:36:00Z</dcterms:modified>
</cp:coreProperties>
</file>