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E2" w:rsidRPr="001D7B2B" w:rsidRDefault="001D7B2B" w:rsidP="001D7B2B">
      <w:pPr>
        <w:jc w:val="center"/>
        <w:rPr>
          <w:rFonts w:ascii="Times New Roman" w:hAnsi="Times New Roman" w:cs="Times New Roman"/>
          <w:i/>
          <w:color w:val="FF0000"/>
          <w:sz w:val="48"/>
          <w:szCs w:val="48"/>
        </w:rPr>
      </w:pPr>
      <w:r w:rsidRPr="001D7B2B">
        <w:rPr>
          <w:rFonts w:ascii="Times New Roman" w:hAnsi="Times New Roman" w:cs="Times New Roman"/>
          <w:i/>
          <w:color w:val="FF0000"/>
          <w:sz w:val="48"/>
          <w:szCs w:val="48"/>
        </w:rPr>
        <w:t>ЛЕВОРУКИЕ ДЕТИ В ДЕТСКОМ САДУ</w:t>
      </w:r>
    </w:p>
    <w:p w:rsidR="008A11D8" w:rsidRPr="001D7B2B" w:rsidRDefault="008A11D8" w:rsidP="001D7B2B">
      <w:pPr>
        <w:jc w:val="center"/>
        <w:rPr>
          <w:rFonts w:ascii="Times New Roman" w:hAnsi="Times New Roman" w:cs="Times New Roman"/>
          <w:color w:val="FF0000"/>
          <w:sz w:val="52"/>
          <w:szCs w:val="52"/>
        </w:rPr>
      </w:pPr>
    </w:p>
    <w:p w:rsidR="008A11D8" w:rsidRDefault="008A11D8">
      <w:pPr>
        <w:rPr>
          <w:rFonts w:ascii="Times New Roman" w:hAnsi="Times New Roman" w:cs="Times New Roman"/>
          <w:sz w:val="28"/>
          <w:szCs w:val="28"/>
        </w:rPr>
      </w:pPr>
      <w:r>
        <w:rPr>
          <w:rFonts w:ascii="Times New Roman" w:hAnsi="Times New Roman" w:cs="Times New Roman"/>
          <w:sz w:val="28"/>
          <w:szCs w:val="28"/>
        </w:rPr>
        <w:t xml:space="preserve">Методика обучения письму, ее организация рассчитаны на детей с ведущей правой рукой, поэтому у родителей и учителей возникают трудности в правильной организации работы с детьми, которые пишут левой рукой. Это касается таких вопросов, как положение тетради при письме, необходимость соблюдения наклона букв, правильная посадка при письме. Ниже мы постараемся подробно рассмотреть все эти вопросы. </w:t>
      </w:r>
    </w:p>
    <w:p w:rsidR="008A11D8" w:rsidRDefault="008A11D8">
      <w:pPr>
        <w:rPr>
          <w:rFonts w:ascii="Times New Roman" w:hAnsi="Times New Roman" w:cs="Times New Roman"/>
          <w:sz w:val="28"/>
          <w:szCs w:val="28"/>
        </w:rPr>
      </w:pPr>
    </w:p>
    <w:p w:rsidR="008A11D8" w:rsidRDefault="008A11D8" w:rsidP="001D7B2B">
      <w:pPr>
        <w:rPr>
          <w:rFonts w:ascii="Times New Roman" w:hAnsi="Times New Roman" w:cs="Times New Roman"/>
          <w:sz w:val="28"/>
          <w:szCs w:val="28"/>
        </w:rPr>
      </w:pPr>
      <w:r>
        <w:rPr>
          <w:rFonts w:ascii="Times New Roman" w:hAnsi="Times New Roman" w:cs="Times New Roman"/>
          <w:sz w:val="28"/>
          <w:szCs w:val="28"/>
        </w:rPr>
        <w:t>ПОСАДКА ПРИ ПИСЬМЕ</w:t>
      </w:r>
    </w:p>
    <w:p w:rsidR="008A11D8" w:rsidRDefault="008A11D8">
      <w:pPr>
        <w:rPr>
          <w:rFonts w:ascii="Times New Roman" w:hAnsi="Times New Roman" w:cs="Times New Roman"/>
          <w:sz w:val="28"/>
          <w:szCs w:val="28"/>
        </w:rPr>
      </w:pPr>
      <w:r>
        <w:rPr>
          <w:rFonts w:ascii="Times New Roman" w:hAnsi="Times New Roman" w:cs="Times New Roman"/>
          <w:sz w:val="28"/>
          <w:szCs w:val="28"/>
        </w:rPr>
        <w:t xml:space="preserve">При правильной посадке </w:t>
      </w:r>
      <w:proofErr w:type="spellStart"/>
      <w:r>
        <w:rPr>
          <w:rFonts w:ascii="Times New Roman" w:hAnsi="Times New Roman" w:cs="Times New Roman"/>
          <w:sz w:val="28"/>
          <w:szCs w:val="28"/>
        </w:rPr>
        <w:t>леворукие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дети  должны</w:t>
      </w:r>
      <w:proofErr w:type="gramEnd"/>
      <w:r>
        <w:rPr>
          <w:rFonts w:ascii="Times New Roman" w:hAnsi="Times New Roman" w:cs="Times New Roman"/>
          <w:sz w:val="28"/>
          <w:szCs w:val="28"/>
        </w:rPr>
        <w:t xml:space="preserve"> сидеть прямо, не касаясь грудью стола. Ноги всей ступней стоят на полу или подставке, голова должна быть немного наклонена направо.</w:t>
      </w:r>
    </w:p>
    <w:p w:rsidR="008A11D8" w:rsidRDefault="008A11D8">
      <w:pPr>
        <w:rPr>
          <w:rFonts w:ascii="Times New Roman" w:hAnsi="Times New Roman" w:cs="Times New Roman"/>
          <w:sz w:val="28"/>
          <w:szCs w:val="28"/>
        </w:rPr>
      </w:pPr>
      <w:r>
        <w:rPr>
          <w:rFonts w:ascii="Times New Roman" w:hAnsi="Times New Roman" w:cs="Times New Roman"/>
          <w:sz w:val="28"/>
          <w:szCs w:val="28"/>
        </w:rPr>
        <w:t xml:space="preserve">В классе за партой </w:t>
      </w:r>
      <w:proofErr w:type="spellStart"/>
      <w:r w:rsidR="00E03824">
        <w:rPr>
          <w:rFonts w:ascii="Times New Roman" w:hAnsi="Times New Roman" w:cs="Times New Roman"/>
          <w:sz w:val="28"/>
          <w:szCs w:val="28"/>
        </w:rPr>
        <w:t>леворукий</w:t>
      </w:r>
      <w:proofErr w:type="spellEnd"/>
      <w:r w:rsidR="00E03824">
        <w:rPr>
          <w:rFonts w:ascii="Times New Roman" w:hAnsi="Times New Roman" w:cs="Times New Roman"/>
          <w:sz w:val="28"/>
          <w:szCs w:val="28"/>
        </w:rPr>
        <w:t xml:space="preserve"> ребенок должен ВСЕГДА сидеть слева от своего соседа так, чтобы правая рабочая </w:t>
      </w:r>
      <w:proofErr w:type="spellStart"/>
      <w:r w:rsidR="00E03824">
        <w:rPr>
          <w:rFonts w:ascii="Times New Roman" w:hAnsi="Times New Roman" w:cs="Times New Roman"/>
          <w:sz w:val="28"/>
          <w:szCs w:val="28"/>
        </w:rPr>
        <w:t>руа</w:t>
      </w:r>
      <w:proofErr w:type="spellEnd"/>
      <w:r w:rsidR="00E03824">
        <w:rPr>
          <w:rFonts w:ascii="Times New Roman" w:hAnsi="Times New Roman" w:cs="Times New Roman"/>
          <w:sz w:val="28"/>
          <w:szCs w:val="28"/>
        </w:rPr>
        <w:t xml:space="preserve"> соседа по парте не мешала ему при письме. Настольная лампа располагается справа от ребенка.</w:t>
      </w:r>
    </w:p>
    <w:p w:rsidR="00E03824" w:rsidRDefault="00E03824">
      <w:pPr>
        <w:rPr>
          <w:rFonts w:ascii="Times New Roman" w:hAnsi="Times New Roman" w:cs="Times New Roman"/>
          <w:sz w:val="28"/>
          <w:szCs w:val="28"/>
        </w:rPr>
      </w:pPr>
    </w:p>
    <w:p w:rsidR="00E03824" w:rsidRDefault="00E03824" w:rsidP="001D7B2B">
      <w:pPr>
        <w:rPr>
          <w:rFonts w:ascii="Times New Roman" w:hAnsi="Times New Roman" w:cs="Times New Roman"/>
          <w:sz w:val="28"/>
          <w:szCs w:val="28"/>
        </w:rPr>
      </w:pPr>
      <w:r>
        <w:rPr>
          <w:rFonts w:ascii="Times New Roman" w:hAnsi="Times New Roman" w:cs="Times New Roman"/>
          <w:sz w:val="28"/>
          <w:szCs w:val="28"/>
        </w:rPr>
        <w:t>ПОЛОЖЕНИЕ РУК</w:t>
      </w:r>
    </w:p>
    <w:p w:rsidR="00337F22" w:rsidRDefault="00E03824">
      <w:pPr>
        <w:rPr>
          <w:rFonts w:ascii="Times New Roman" w:hAnsi="Times New Roman" w:cs="Times New Roman"/>
          <w:sz w:val="28"/>
          <w:szCs w:val="28"/>
        </w:rPr>
      </w:pPr>
      <w:r>
        <w:rPr>
          <w:rFonts w:ascii="Times New Roman" w:hAnsi="Times New Roman" w:cs="Times New Roman"/>
          <w:sz w:val="28"/>
          <w:szCs w:val="28"/>
        </w:rPr>
        <w:t>Руки должны лежать на столе так</w:t>
      </w:r>
      <w:r w:rsidR="00337F22">
        <w:rPr>
          <w:rFonts w:ascii="Times New Roman" w:hAnsi="Times New Roman" w:cs="Times New Roman"/>
          <w:sz w:val="28"/>
          <w:szCs w:val="28"/>
        </w:rPr>
        <w:t xml:space="preserve">, чтобы локоть левой руки немного выступал за край </w:t>
      </w:r>
      <w:proofErr w:type="gramStart"/>
      <w:r w:rsidR="00337F22">
        <w:rPr>
          <w:rFonts w:ascii="Times New Roman" w:hAnsi="Times New Roman" w:cs="Times New Roman"/>
          <w:sz w:val="28"/>
          <w:szCs w:val="28"/>
        </w:rPr>
        <w:t>стола</w:t>
      </w:r>
      <w:proofErr w:type="gramEnd"/>
      <w:r w:rsidR="00337F22">
        <w:rPr>
          <w:rFonts w:ascii="Times New Roman" w:hAnsi="Times New Roman" w:cs="Times New Roman"/>
          <w:sz w:val="28"/>
          <w:szCs w:val="28"/>
        </w:rPr>
        <w:t xml:space="preserve"> и левая рука свободно двигалась по строке сверху вниз, а правая лежала на столе и придерживала бы лист.</w:t>
      </w:r>
    </w:p>
    <w:p w:rsidR="00337F22" w:rsidRDefault="00337F22">
      <w:pPr>
        <w:rPr>
          <w:rFonts w:ascii="Times New Roman" w:hAnsi="Times New Roman" w:cs="Times New Roman"/>
          <w:sz w:val="28"/>
          <w:szCs w:val="28"/>
        </w:rPr>
      </w:pPr>
    </w:p>
    <w:p w:rsidR="00337F22" w:rsidRDefault="00337F22" w:rsidP="001D7B2B">
      <w:pPr>
        <w:rPr>
          <w:rFonts w:ascii="Times New Roman" w:hAnsi="Times New Roman" w:cs="Times New Roman"/>
          <w:sz w:val="28"/>
          <w:szCs w:val="28"/>
        </w:rPr>
      </w:pPr>
      <w:r>
        <w:rPr>
          <w:rFonts w:ascii="Times New Roman" w:hAnsi="Times New Roman" w:cs="Times New Roman"/>
          <w:sz w:val="28"/>
          <w:szCs w:val="28"/>
        </w:rPr>
        <w:t>ПОЛОЖЕНИЕ КИСТИ РУКИ</w:t>
      </w:r>
    </w:p>
    <w:p w:rsidR="00705F05" w:rsidRDefault="00337F22">
      <w:pPr>
        <w:rPr>
          <w:rFonts w:ascii="Times New Roman" w:hAnsi="Times New Roman" w:cs="Times New Roman"/>
          <w:sz w:val="28"/>
          <w:szCs w:val="28"/>
        </w:rPr>
      </w:pPr>
      <w:r>
        <w:rPr>
          <w:rFonts w:ascii="Times New Roman" w:hAnsi="Times New Roman" w:cs="Times New Roman"/>
          <w:sz w:val="28"/>
          <w:szCs w:val="28"/>
        </w:rPr>
        <w:t>Кисть левой руки большей частью своей ладони должна быть об</w:t>
      </w:r>
      <w:r w:rsidR="00705F05">
        <w:rPr>
          <w:rFonts w:ascii="Times New Roman" w:hAnsi="Times New Roman" w:cs="Times New Roman"/>
          <w:sz w:val="28"/>
          <w:szCs w:val="28"/>
        </w:rPr>
        <w:t>ращена к поверхности стола. Точками опоры для кисти служат ногтевая фаланга несколько согнутого мизинца и нижняя часть ладони.</w:t>
      </w:r>
    </w:p>
    <w:p w:rsidR="00705F05" w:rsidRDefault="00705F05">
      <w:pPr>
        <w:rPr>
          <w:rFonts w:ascii="Times New Roman" w:hAnsi="Times New Roman" w:cs="Times New Roman"/>
          <w:sz w:val="28"/>
          <w:szCs w:val="28"/>
        </w:rPr>
      </w:pPr>
    </w:p>
    <w:p w:rsidR="00705F05" w:rsidRDefault="00705F05" w:rsidP="001D7B2B">
      <w:pPr>
        <w:rPr>
          <w:rFonts w:ascii="Times New Roman" w:hAnsi="Times New Roman" w:cs="Times New Roman"/>
          <w:sz w:val="28"/>
          <w:szCs w:val="28"/>
        </w:rPr>
      </w:pPr>
      <w:r>
        <w:rPr>
          <w:rFonts w:ascii="Times New Roman" w:hAnsi="Times New Roman" w:cs="Times New Roman"/>
          <w:sz w:val="28"/>
          <w:szCs w:val="28"/>
        </w:rPr>
        <w:t>ПРИЕМЫ ДВИЖЕНИЯ РУЧКИ</w:t>
      </w:r>
    </w:p>
    <w:p w:rsidR="00705F05" w:rsidRDefault="00705F05">
      <w:pPr>
        <w:rPr>
          <w:rFonts w:ascii="Times New Roman" w:hAnsi="Times New Roman" w:cs="Times New Roman"/>
          <w:sz w:val="28"/>
          <w:szCs w:val="28"/>
        </w:rPr>
      </w:pPr>
      <w:r>
        <w:rPr>
          <w:rFonts w:ascii="Times New Roman" w:hAnsi="Times New Roman" w:cs="Times New Roman"/>
          <w:sz w:val="28"/>
          <w:szCs w:val="28"/>
        </w:rPr>
        <w:t>Ручка кладется на средний палец, на его верхнюю ногтевую часть. Ногтевая фаланга большого пальца придерживает ручку, а указательный палец легко кладется сверху ручки на расстоянии 1,5-2 см от пишущего шарика и управляет движением пальцев. В процессе письма происходит движение слева направо (направление ручки – влево, а движение кисти и пальцев – вправо).</w:t>
      </w:r>
    </w:p>
    <w:p w:rsidR="00705F05" w:rsidRDefault="00705F05">
      <w:pPr>
        <w:rPr>
          <w:rFonts w:ascii="Times New Roman" w:hAnsi="Times New Roman" w:cs="Times New Roman"/>
          <w:sz w:val="28"/>
          <w:szCs w:val="28"/>
        </w:rPr>
      </w:pPr>
      <w:r>
        <w:rPr>
          <w:rFonts w:ascii="Times New Roman" w:hAnsi="Times New Roman" w:cs="Times New Roman"/>
          <w:sz w:val="28"/>
          <w:szCs w:val="28"/>
        </w:rPr>
        <w:t>Существует несколько способов письма левой рукой.</w:t>
      </w:r>
    </w:p>
    <w:p w:rsidR="00E33F88" w:rsidRDefault="00705F05">
      <w:pPr>
        <w:rPr>
          <w:rFonts w:ascii="Times New Roman" w:hAnsi="Times New Roman" w:cs="Times New Roman"/>
          <w:sz w:val="28"/>
          <w:szCs w:val="28"/>
        </w:rPr>
      </w:pPr>
      <w:r>
        <w:rPr>
          <w:rFonts w:ascii="Times New Roman" w:hAnsi="Times New Roman" w:cs="Times New Roman"/>
          <w:sz w:val="28"/>
          <w:szCs w:val="28"/>
        </w:rPr>
        <w:t xml:space="preserve">Первый способ </w:t>
      </w:r>
      <w:r w:rsidR="00E33F88">
        <w:rPr>
          <w:rFonts w:ascii="Times New Roman" w:hAnsi="Times New Roman" w:cs="Times New Roman"/>
          <w:sz w:val="28"/>
          <w:szCs w:val="28"/>
        </w:rPr>
        <w:t xml:space="preserve">является зеркальным отражением «праворукого» положения. Им чаще всего получаются дети, не обученные более удобным и правильным приемам письма. Такое положение руки серьезно затрудняет процесс обучения, так как все образцы в тетрадях (прописях) располагаются слева. Начиная списывание, ребенок не имеет возможности ориентироваться на образец. Наблюдается уменьшение или увеличение размеров букв в строке </w:t>
      </w:r>
      <w:proofErr w:type="gramStart"/>
      <w:r w:rsidR="00E33F88">
        <w:rPr>
          <w:rFonts w:ascii="Times New Roman" w:hAnsi="Times New Roman" w:cs="Times New Roman"/>
          <w:sz w:val="28"/>
          <w:szCs w:val="28"/>
        </w:rPr>
        <w:t>и наверное</w:t>
      </w:r>
      <w:proofErr w:type="gramEnd"/>
      <w:r w:rsidR="00E33F88">
        <w:rPr>
          <w:rFonts w:ascii="Times New Roman" w:hAnsi="Times New Roman" w:cs="Times New Roman"/>
          <w:sz w:val="28"/>
          <w:szCs w:val="28"/>
        </w:rPr>
        <w:t xml:space="preserve"> их написание. </w:t>
      </w:r>
    </w:p>
    <w:p w:rsidR="007D0CC7" w:rsidRDefault="00E33F88">
      <w:pPr>
        <w:rPr>
          <w:rFonts w:ascii="Times New Roman" w:hAnsi="Times New Roman" w:cs="Times New Roman"/>
          <w:sz w:val="28"/>
          <w:szCs w:val="28"/>
        </w:rPr>
      </w:pPr>
      <w:r>
        <w:rPr>
          <w:rFonts w:ascii="Times New Roman" w:hAnsi="Times New Roman" w:cs="Times New Roman"/>
          <w:sz w:val="28"/>
          <w:szCs w:val="28"/>
        </w:rPr>
        <w:lastRenderedPageBreak/>
        <w:t xml:space="preserve">Второй </w:t>
      </w:r>
      <w:r w:rsidR="001108E6">
        <w:rPr>
          <w:rFonts w:ascii="Times New Roman" w:hAnsi="Times New Roman" w:cs="Times New Roman"/>
          <w:sz w:val="28"/>
          <w:szCs w:val="28"/>
        </w:rPr>
        <w:t>способ. Кисть левой руки с ручкой располагается над строкой. Этот способ дает ребенку возможность ориентироваться на образец или ранее написанное и уменьшает количество ошибок при письме. Именно к этому способу письма спонтанно и наиболее часто приходят дети-левши.</w:t>
      </w:r>
    </w:p>
    <w:p w:rsidR="007D0CC7" w:rsidRDefault="007D0CC7" w:rsidP="007D0CC7">
      <w:pPr>
        <w:rPr>
          <w:rFonts w:ascii="Times New Roman" w:hAnsi="Times New Roman" w:cs="Times New Roman"/>
          <w:sz w:val="28"/>
          <w:szCs w:val="28"/>
        </w:rPr>
      </w:pPr>
      <w:r>
        <w:rPr>
          <w:rFonts w:ascii="Times New Roman" w:hAnsi="Times New Roman" w:cs="Times New Roman"/>
          <w:sz w:val="28"/>
          <w:szCs w:val="28"/>
        </w:rPr>
        <w:t xml:space="preserve">Третий способ. Кисть левой руки с ручкой находится под строкой. Это наиболее удобный способ письма, так как ребенку не приходится выворачивать кисть руки, хорошо виден образец, не смазывается ранее написанное. Однако при письме этим способом нарушаются требования «праворукой» каллиграфии: буквы не имеют наклона вправо, скорее даже наклонены влево. Но это не столь важно. Многие «правши» зачастую пишут </w:t>
      </w:r>
      <w:proofErr w:type="spellStart"/>
      <w:r>
        <w:rPr>
          <w:rFonts w:ascii="Times New Roman" w:hAnsi="Times New Roman" w:cs="Times New Roman"/>
          <w:sz w:val="28"/>
          <w:szCs w:val="28"/>
        </w:rPr>
        <w:t>левонаклонно</w:t>
      </w:r>
      <w:proofErr w:type="spellEnd"/>
      <w:r>
        <w:rPr>
          <w:rFonts w:ascii="Times New Roman" w:hAnsi="Times New Roman" w:cs="Times New Roman"/>
          <w:sz w:val="28"/>
          <w:szCs w:val="28"/>
        </w:rPr>
        <w:t xml:space="preserve">. Главное – дать ребенку возможность удобного для него письма, максимально снизить вероятность возникновения непроизвольных ошибок. </w:t>
      </w:r>
    </w:p>
    <w:p w:rsidR="007D0CC7" w:rsidRDefault="007D0CC7" w:rsidP="007D0CC7">
      <w:pPr>
        <w:rPr>
          <w:rFonts w:ascii="Times New Roman" w:hAnsi="Times New Roman" w:cs="Times New Roman"/>
          <w:sz w:val="28"/>
          <w:szCs w:val="28"/>
        </w:rPr>
      </w:pPr>
    </w:p>
    <w:p w:rsidR="007D0CC7" w:rsidRDefault="007D0CC7" w:rsidP="001D7B2B">
      <w:pPr>
        <w:rPr>
          <w:rFonts w:ascii="Times New Roman" w:hAnsi="Times New Roman" w:cs="Times New Roman"/>
          <w:sz w:val="28"/>
          <w:szCs w:val="28"/>
        </w:rPr>
      </w:pPr>
      <w:r>
        <w:rPr>
          <w:rFonts w:ascii="Times New Roman" w:hAnsi="Times New Roman" w:cs="Times New Roman"/>
          <w:sz w:val="28"/>
          <w:szCs w:val="28"/>
        </w:rPr>
        <w:t>ПОЛОЖЕНИЕ ТЕТРАДИ</w:t>
      </w:r>
      <w:bookmarkStart w:id="0" w:name="_GoBack"/>
      <w:bookmarkEnd w:id="0"/>
    </w:p>
    <w:p w:rsidR="001946AB" w:rsidRDefault="007D0CC7" w:rsidP="007D0CC7">
      <w:pPr>
        <w:rPr>
          <w:rFonts w:ascii="Times New Roman" w:hAnsi="Times New Roman" w:cs="Times New Roman"/>
          <w:sz w:val="28"/>
          <w:szCs w:val="28"/>
        </w:rPr>
      </w:pPr>
      <w:r>
        <w:rPr>
          <w:rFonts w:ascii="Times New Roman" w:hAnsi="Times New Roman" w:cs="Times New Roman"/>
          <w:sz w:val="28"/>
          <w:szCs w:val="28"/>
        </w:rPr>
        <w:t xml:space="preserve">Тетрадь лежит с наклоном вправо так, чтобы правый нижний угол </w:t>
      </w:r>
      <w:r w:rsidR="001946AB">
        <w:rPr>
          <w:rFonts w:ascii="Times New Roman" w:hAnsi="Times New Roman" w:cs="Times New Roman"/>
          <w:sz w:val="28"/>
          <w:szCs w:val="28"/>
        </w:rPr>
        <w:t xml:space="preserve">страницы, на которой пишет ребенок, был направлен к середине его груди. По мере заполнения страницы правая рука передвигает тетрадь вверх, при этом нижний угол страницы по-прежнему </w:t>
      </w:r>
      <w:proofErr w:type="spellStart"/>
      <w:r w:rsidR="001946AB">
        <w:rPr>
          <w:rFonts w:ascii="Times New Roman" w:hAnsi="Times New Roman" w:cs="Times New Roman"/>
          <w:sz w:val="28"/>
          <w:szCs w:val="28"/>
        </w:rPr>
        <w:t>напрввлен</w:t>
      </w:r>
      <w:proofErr w:type="spellEnd"/>
      <w:r w:rsidR="001946AB">
        <w:rPr>
          <w:rFonts w:ascii="Times New Roman" w:hAnsi="Times New Roman" w:cs="Times New Roman"/>
          <w:sz w:val="28"/>
          <w:szCs w:val="28"/>
        </w:rPr>
        <w:t xml:space="preserve"> к середине груди ребенка.</w:t>
      </w:r>
    </w:p>
    <w:p w:rsidR="001946AB" w:rsidRDefault="001946AB" w:rsidP="007D0CC7">
      <w:pPr>
        <w:rPr>
          <w:rFonts w:ascii="Times New Roman" w:hAnsi="Times New Roman" w:cs="Times New Roman"/>
          <w:sz w:val="28"/>
          <w:szCs w:val="28"/>
        </w:rPr>
      </w:pPr>
      <w:proofErr w:type="spellStart"/>
      <w:r>
        <w:rPr>
          <w:rFonts w:ascii="Times New Roman" w:hAnsi="Times New Roman" w:cs="Times New Roman"/>
          <w:sz w:val="28"/>
          <w:szCs w:val="28"/>
        </w:rPr>
        <w:t>Леворукому</w:t>
      </w:r>
      <w:proofErr w:type="spellEnd"/>
      <w:r>
        <w:rPr>
          <w:rFonts w:ascii="Times New Roman" w:hAnsi="Times New Roman" w:cs="Times New Roman"/>
          <w:sz w:val="28"/>
          <w:szCs w:val="28"/>
        </w:rPr>
        <w:t xml:space="preserve"> ребенку трудно ориентироваться в тетради, в строке. Он не может сразу определить сторону, с которой нужно начинать писать, путает направление. В таких случаях левую сторону листа следует маркировать цветными карандашом.</w:t>
      </w:r>
    </w:p>
    <w:p w:rsidR="001946AB" w:rsidRDefault="001946AB" w:rsidP="001946AB">
      <w:pPr>
        <w:rPr>
          <w:rFonts w:ascii="Times New Roman" w:hAnsi="Times New Roman" w:cs="Times New Roman"/>
          <w:sz w:val="28"/>
          <w:szCs w:val="28"/>
        </w:rPr>
      </w:pPr>
      <w:r>
        <w:rPr>
          <w:rFonts w:ascii="Times New Roman" w:hAnsi="Times New Roman" w:cs="Times New Roman"/>
          <w:sz w:val="28"/>
          <w:szCs w:val="28"/>
        </w:rPr>
        <w:t>Левая рука ребенка при письме производит движения, симметричные движениям правой руки, то есть движения при письме справа налево. Для предупреждения ошибок специалистами предлагаются следующие подготовительные упражнения.</w:t>
      </w:r>
    </w:p>
    <w:p w:rsidR="00EA4F45" w:rsidRDefault="001946AB" w:rsidP="001946AB">
      <w:pPr>
        <w:rPr>
          <w:rFonts w:ascii="Times New Roman" w:hAnsi="Times New Roman" w:cs="Times New Roman"/>
          <w:sz w:val="28"/>
          <w:szCs w:val="28"/>
        </w:rPr>
      </w:pPr>
      <w:r>
        <w:rPr>
          <w:rFonts w:ascii="Times New Roman" w:hAnsi="Times New Roman" w:cs="Times New Roman"/>
          <w:sz w:val="28"/>
          <w:szCs w:val="28"/>
        </w:rPr>
        <w:t xml:space="preserve">Данные движения дети выполняют одним движением руки сначала по точкам, нанесенным учителем на строке, затем самостоятельно на </w:t>
      </w:r>
      <w:r w:rsidR="00EA4F45">
        <w:rPr>
          <w:rFonts w:ascii="Times New Roman" w:hAnsi="Times New Roman" w:cs="Times New Roman"/>
          <w:sz w:val="28"/>
          <w:szCs w:val="28"/>
        </w:rPr>
        <w:t>следующей рабочей строке.</w:t>
      </w:r>
    </w:p>
    <w:p w:rsidR="00EA4F45" w:rsidRDefault="00EA4F45" w:rsidP="001946AB">
      <w:pPr>
        <w:rPr>
          <w:rFonts w:ascii="Times New Roman" w:hAnsi="Times New Roman" w:cs="Times New Roman"/>
          <w:sz w:val="28"/>
          <w:szCs w:val="28"/>
        </w:rPr>
      </w:pPr>
      <w:r>
        <w:rPr>
          <w:rFonts w:ascii="Times New Roman" w:hAnsi="Times New Roman" w:cs="Times New Roman"/>
          <w:sz w:val="28"/>
          <w:szCs w:val="28"/>
        </w:rPr>
        <w:t>Для укрепления и развития руки и координации движений детям можно предложить следующие упражнения: застегивание и расстегивание пуговиц; завязывание и развязывание лент; перекладывание мелких игрушек тремя пальцами, которые держат ручку при письме; всасывание и высасывание воды пипеткой из стакана; плетение из ниток закладок, ковриков; завязывание узелков и тому подобное.</w:t>
      </w:r>
    </w:p>
    <w:p w:rsidR="00E03824" w:rsidRDefault="00EA4F45" w:rsidP="001946AB">
      <w:pPr>
        <w:rPr>
          <w:rFonts w:ascii="Times New Roman" w:hAnsi="Times New Roman" w:cs="Times New Roman"/>
          <w:sz w:val="28"/>
          <w:szCs w:val="28"/>
        </w:rPr>
      </w:pPr>
      <w:r>
        <w:rPr>
          <w:rFonts w:ascii="Times New Roman" w:hAnsi="Times New Roman" w:cs="Times New Roman"/>
          <w:sz w:val="28"/>
          <w:szCs w:val="28"/>
        </w:rPr>
        <w:t>Необходимо обязательно заниматься гимнастикой для левой руки:</w:t>
      </w:r>
    </w:p>
    <w:p w:rsidR="00EA4F45" w:rsidRDefault="00EA4F45" w:rsidP="00B87BD1">
      <w:pPr>
        <w:rPr>
          <w:rFonts w:ascii="Times New Roman" w:hAnsi="Times New Roman" w:cs="Times New Roman"/>
          <w:sz w:val="28"/>
          <w:szCs w:val="28"/>
        </w:rPr>
      </w:pPr>
      <w:r>
        <w:rPr>
          <w:rFonts w:ascii="Times New Roman" w:hAnsi="Times New Roman" w:cs="Times New Roman"/>
          <w:sz w:val="28"/>
          <w:szCs w:val="28"/>
        </w:rPr>
        <w:t>- выпрямить кисть, плотно сжать пальцы и медленно прижимать их сначала к третьим суставам, затем к плоскости ладони;</w:t>
      </w:r>
    </w:p>
    <w:p w:rsidR="00B87BD1" w:rsidRDefault="00B87BD1" w:rsidP="00B87BD1">
      <w:pPr>
        <w:rPr>
          <w:rFonts w:ascii="Times New Roman" w:hAnsi="Times New Roman" w:cs="Times New Roman"/>
          <w:sz w:val="28"/>
          <w:szCs w:val="28"/>
        </w:rPr>
      </w:pPr>
      <w:r>
        <w:rPr>
          <w:rFonts w:ascii="Times New Roman" w:hAnsi="Times New Roman" w:cs="Times New Roman"/>
          <w:sz w:val="28"/>
          <w:szCs w:val="28"/>
        </w:rPr>
        <w:t>- выпрямить кисть и поочередно присоединять безымянный палец к мизинцу, средний к указательному;</w:t>
      </w:r>
    </w:p>
    <w:p w:rsidR="00B87BD1" w:rsidRDefault="00B87BD1" w:rsidP="00B87BD1">
      <w:pPr>
        <w:rPr>
          <w:rFonts w:ascii="Times New Roman" w:hAnsi="Times New Roman" w:cs="Times New Roman"/>
          <w:sz w:val="28"/>
          <w:szCs w:val="28"/>
        </w:rPr>
      </w:pPr>
      <w:r>
        <w:rPr>
          <w:rFonts w:ascii="Times New Roman" w:hAnsi="Times New Roman" w:cs="Times New Roman"/>
          <w:sz w:val="28"/>
          <w:szCs w:val="28"/>
        </w:rPr>
        <w:t>- руку плотно положить на стол и поочередно сгибать средний, указательный, большой пальцы, остальный пальцы при этом должны постепенно подниматься вверх;</w:t>
      </w:r>
    </w:p>
    <w:p w:rsidR="00B87BD1" w:rsidRDefault="00B87BD1" w:rsidP="00B87BD1">
      <w:pPr>
        <w:rPr>
          <w:rFonts w:ascii="Times New Roman" w:hAnsi="Times New Roman" w:cs="Times New Roman"/>
          <w:sz w:val="28"/>
          <w:szCs w:val="28"/>
        </w:rPr>
      </w:pPr>
      <w:r>
        <w:rPr>
          <w:rFonts w:ascii="Times New Roman" w:hAnsi="Times New Roman" w:cs="Times New Roman"/>
          <w:sz w:val="28"/>
          <w:szCs w:val="28"/>
        </w:rPr>
        <w:lastRenderedPageBreak/>
        <w:t>- пальцы разомкнуть как можно шире и, медленно соединяя их, опустить руку вниз;</w:t>
      </w:r>
    </w:p>
    <w:p w:rsidR="00B87BD1" w:rsidRDefault="00B87BD1" w:rsidP="00B87BD1">
      <w:pPr>
        <w:rPr>
          <w:rFonts w:ascii="Times New Roman" w:hAnsi="Times New Roman" w:cs="Times New Roman"/>
          <w:sz w:val="28"/>
          <w:szCs w:val="28"/>
        </w:rPr>
      </w:pPr>
      <w:r>
        <w:rPr>
          <w:rFonts w:ascii="Times New Roman" w:hAnsi="Times New Roman" w:cs="Times New Roman"/>
          <w:sz w:val="28"/>
          <w:szCs w:val="28"/>
        </w:rPr>
        <w:t>- сжать пальцы в кулак и вращать кисть в разных направлениях.</w:t>
      </w:r>
    </w:p>
    <w:p w:rsidR="00B87BD1" w:rsidRDefault="00B87BD1" w:rsidP="00B87BD1">
      <w:pPr>
        <w:rPr>
          <w:rFonts w:ascii="Times New Roman" w:hAnsi="Times New Roman" w:cs="Times New Roman"/>
          <w:sz w:val="28"/>
          <w:szCs w:val="28"/>
        </w:rPr>
      </w:pPr>
    </w:p>
    <w:p w:rsidR="00B87BD1" w:rsidRDefault="00B87BD1" w:rsidP="00B87BD1">
      <w:pPr>
        <w:rPr>
          <w:rFonts w:ascii="Times New Roman" w:hAnsi="Times New Roman" w:cs="Times New Roman"/>
          <w:sz w:val="28"/>
          <w:szCs w:val="28"/>
        </w:rPr>
      </w:pPr>
      <w:r>
        <w:rPr>
          <w:rFonts w:ascii="Times New Roman" w:hAnsi="Times New Roman" w:cs="Times New Roman"/>
          <w:sz w:val="28"/>
          <w:szCs w:val="28"/>
        </w:rPr>
        <w:t xml:space="preserve">Какие требования следует предъявить к письму </w:t>
      </w:r>
      <w:proofErr w:type="spellStart"/>
      <w:r>
        <w:rPr>
          <w:rFonts w:ascii="Times New Roman" w:hAnsi="Times New Roman" w:cs="Times New Roman"/>
          <w:sz w:val="28"/>
          <w:szCs w:val="28"/>
        </w:rPr>
        <w:t>леворукого</w:t>
      </w:r>
      <w:proofErr w:type="spellEnd"/>
      <w:r>
        <w:rPr>
          <w:rFonts w:ascii="Times New Roman" w:hAnsi="Times New Roman" w:cs="Times New Roman"/>
          <w:sz w:val="28"/>
          <w:szCs w:val="28"/>
        </w:rPr>
        <w:t xml:space="preserve"> ребенка? Вот основные из них:</w:t>
      </w:r>
    </w:p>
    <w:p w:rsidR="00B87BD1" w:rsidRDefault="00B87BD1" w:rsidP="00B87BD1">
      <w:pPr>
        <w:rPr>
          <w:rFonts w:ascii="Times New Roman" w:hAnsi="Times New Roman" w:cs="Times New Roman"/>
          <w:sz w:val="28"/>
          <w:szCs w:val="28"/>
        </w:rPr>
      </w:pPr>
      <w:r>
        <w:rPr>
          <w:rFonts w:ascii="Times New Roman" w:hAnsi="Times New Roman" w:cs="Times New Roman"/>
          <w:sz w:val="28"/>
          <w:szCs w:val="28"/>
        </w:rPr>
        <w:t>- правильное написание форм букв и их соединений;</w:t>
      </w:r>
    </w:p>
    <w:p w:rsidR="00B87BD1" w:rsidRDefault="00B87BD1" w:rsidP="00B87BD1">
      <w:pPr>
        <w:rPr>
          <w:rFonts w:ascii="Times New Roman" w:hAnsi="Times New Roman" w:cs="Times New Roman"/>
          <w:sz w:val="28"/>
          <w:szCs w:val="28"/>
        </w:rPr>
      </w:pPr>
      <w:r>
        <w:rPr>
          <w:rFonts w:ascii="Times New Roman" w:hAnsi="Times New Roman" w:cs="Times New Roman"/>
          <w:sz w:val="28"/>
          <w:szCs w:val="28"/>
        </w:rPr>
        <w:t>- соблюдение расстояния между буквами и словами;</w:t>
      </w:r>
    </w:p>
    <w:p w:rsidR="00B87BD1" w:rsidRDefault="00B87BD1" w:rsidP="00B87BD1">
      <w:pPr>
        <w:rPr>
          <w:rFonts w:ascii="Times New Roman" w:hAnsi="Times New Roman" w:cs="Times New Roman"/>
          <w:sz w:val="28"/>
          <w:szCs w:val="28"/>
        </w:rPr>
      </w:pPr>
      <w:r>
        <w:rPr>
          <w:rFonts w:ascii="Times New Roman" w:hAnsi="Times New Roman" w:cs="Times New Roman"/>
          <w:sz w:val="28"/>
          <w:szCs w:val="28"/>
        </w:rPr>
        <w:t>- сохранение линейности и ритмичности;</w:t>
      </w:r>
    </w:p>
    <w:p w:rsidR="00B87BD1" w:rsidRDefault="00B87BD1" w:rsidP="00B87BD1">
      <w:pPr>
        <w:rPr>
          <w:rFonts w:ascii="Times New Roman" w:hAnsi="Times New Roman" w:cs="Times New Roman"/>
          <w:sz w:val="28"/>
          <w:szCs w:val="28"/>
        </w:rPr>
      </w:pPr>
      <w:r>
        <w:rPr>
          <w:rFonts w:ascii="Times New Roman" w:hAnsi="Times New Roman" w:cs="Times New Roman"/>
          <w:sz w:val="28"/>
          <w:szCs w:val="28"/>
        </w:rPr>
        <w:t>- прямое письмо с небольшим наклоном в левую сторону.</w:t>
      </w:r>
    </w:p>
    <w:p w:rsidR="00B87BD1" w:rsidRPr="008A11D8" w:rsidRDefault="00B87BD1" w:rsidP="00B87BD1">
      <w:pPr>
        <w:rPr>
          <w:rFonts w:ascii="Times New Roman" w:hAnsi="Times New Roman" w:cs="Times New Roman"/>
          <w:sz w:val="28"/>
          <w:szCs w:val="28"/>
        </w:rPr>
      </w:pPr>
      <w:r>
        <w:rPr>
          <w:rFonts w:ascii="Times New Roman" w:hAnsi="Times New Roman" w:cs="Times New Roman"/>
          <w:sz w:val="28"/>
          <w:szCs w:val="28"/>
        </w:rPr>
        <w:t>Т. В. Фадеевой предложена интересная методика для выработки у ребенка хорошего почерка.</w:t>
      </w:r>
    </w:p>
    <w:sectPr w:rsidR="00B87BD1" w:rsidRPr="008A11D8" w:rsidSect="00DB7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A11D8"/>
    <w:rsid w:val="00093BC2"/>
    <w:rsid w:val="001108E6"/>
    <w:rsid w:val="001946AB"/>
    <w:rsid w:val="001D7B2B"/>
    <w:rsid w:val="00337F22"/>
    <w:rsid w:val="00705F05"/>
    <w:rsid w:val="007D0CC7"/>
    <w:rsid w:val="008A11D8"/>
    <w:rsid w:val="008F18E8"/>
    <w:rsid w:val="00B87BD1"/>
    <w:rsid w:val="00DB72E2"/>
    <w:rsid w:val="00E03824"/>
    <w:rsid w:val="00E33F88"/>
    <w:rsid w:val="00EA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86E52-17B2-4489-9B10-BDB681F7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801574</dc:creator>
  <cp:lastModifiedBy>Влада</cp:lastModifiedBy>
  <cp:revision>3</cp:revision>
  <dcterms:created xsi:type="dcterms:W3CDTF">2014-01-25T10:57:00Z</dcterms:created>
  <dcterms:modified xsi:type="dcterms:W3CDTF">2014-03-05T15:21:00Z</dcterms:modified>
</cp:coreProperties>
</file>