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570" w:rsidRDefault="00781455" w:rsidP="00781455">
      <w:pPr>
        <w:jc w:val="center"/>
        <w:rPr>
          <w:sz w:val="28"/>
          <w:szCs w:val="28"/>
        </w:rPr>
      </w:pPr>
      <w:r>
        <w:rPr>
          <w:sz w:val="28"/>
          <w:szCs w:val="28"/>
        </w:rPr>
        <w:t>ДЕПОРТАМЕНТ ОБРАЗОВАНИЯ ГОРОДА МОСКВЫ</w:t>
      </w:r>
    </w:p>
    <w:p w:rsidR="00781455" w:rsidRDefault="00781455" w:rsidP="00781455">
      <w:pPr>
        <w:jc w:val="center"/>
        <w:rPr>
          <w:sz w:val="28"/>
          <w:szCs w:val="28"/>
        </w:rPr>
      </w:pPr>
      <w:r>
        <w:rPr>
          <w:sz w:val="28"/>
          <w:szCs w:val="28"/>
        </w:rPr>
        <w:t>Государственное бюджетное образовательное учреждение высшего образования города Москвы</w:t>
      </w:r>
    </w:p>
    <w:p w:rsidR="00781455" w:rsidRDefault="00781455" w:rsidP="00781455">
      <w:pPr>
        <w:jc w:val="center"/>
        <w:rPr>
          <w:sz w:val="28"/>
          <w:szCs w:val="28"/>
        </w:rPr>
      </w:pPr>
      <w:r>
        <w:rPr>
          <w:sz w:val="28"/>
          <w:szCs w:val="28"/>
        </w:rPr>
        <w:t>«Московский городской педагогический университет».</w:t>
      </w:r>
    </w:p>
    <w:p w:rsidR="00781455" w:rsidRDefault="00781455" w:rsidP="00781455">
      <w:pPr>
        <w:jc w:val="center"/>
        <w:rPr>
          <w:sz w:val="28"/>
          <w:szCs w:val="28"/>
        </w:rPr>
      </w:pPr>
    </w:p>
    <w:p w:rsidR="00327B31" w:rsidRDefault="00327B31" w:rsidP="00781455">
      <w:pPr>
        <w:jc w:val="center"/>
        <w:rPr>
          <w:sz w:val="28"/>
          <w:szCs w:val="28"/>
        </w:rPr>
      </w:pPr>
    </w:p>
    <w:p w:rsidR="00327B31" w:rsidRDefault="00327B31" w:rsidP="00781455">
      <w:pPr>
        <w:jc w:val="center"/>
        <w:rPr>
          <w:sz w:val="28"/>
          <w:szCs w:val="28"/>
        </w:rPr>
      </w:pPr>
    </w:p>
    <w:p w:rsidR="00781455" w:rsidRDefault="00781455" w:rsidP="00781455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Институт дополнительного образования.</w:t>
      </w:r>
    </w:p>
    <w:p w:rsidR="00327B31" w:rsidRDefault="00327B31" w:rsidP="00781455">
      <w:pPr>
        <w:jc w:val="center"/>
        <w:rPr>
          <w:sz w:val="28"/>
          <w:szCs w:val="28"/>
        </w:rPr>
      </w:pPr>
    </w:p>
    <w:p w:rsidR="00781455" w:rsidRDefault="00781455" w:rsidP="00781455">
      <w:pPr>
        <w:jc w:val="center"/>
        <w:rPr>
          <w:sz w:val="28"/>
          <w:szCs w:val="28"/>
        </w:rPr>
      </w:pPr>
      <w:r>
        <w:rPr>
          <w:sz w:val="28"/>
          <w:szCs w:val="28"/>
        </w:rPr>
        <w:t>ВЫПУСКНАЯ РАБОТА</w:t>
      </w:r>
    </w:p>
    <w:p w:rsidR="00781455" w:rsidRDefault="00781455" w:rsidP="00781455">
      <w:pPr>
        <w:rPr>
          <w:sz w:val="28"/>
          <w:szCs w:val="28"/>
          <w:u w:val="single"/>
        </w:rPr>
      </w:pPr>
      <w:r>
        <w:rPr>
          <w:sz w:val="28"/>
          <w:szCs w:val="28"/>
        </w:rPr>
        <w:t>КУРС: «</w:t>
      </w:r>
      <w:r>
        <w:rPr>
          <w:sz w:val="28"/>
          <w:szCs w:val="28"/>
          <w:u w:val="single"/>
        </w:rPr>
        <w:t>Психология»</w:t>
      </w:r>
    </w:p>
    <w:p w:rsidR="00781455" w:rsidRDefault="00781455" w:rsidP="00781455">
      <w:pPr>
        <w:rPr>
          <w:sz w:val="28"/>
          <w:szCs w:val="28"/>
          <w:u w:val="single"/>
        </w:rPr>
      </w:pPr>
      <w:r>
        <w:rPr>
          <w:sz w:val="28"/>
          <w:szCs w:val="28"/>
        </w:rPr>
        <w:t>ТЕМА: «</w:t>
      </w:r>
      <w:r>
        <w:rPr>
          <w:sz w:val="28"/>
          <w:szCs w:val="28"/>
          <w:u w:val="single"/>
        </w:rPr>
        <w:t>Игра как средство выражения себя! Как игра влияет на ребенка, наблюдение</w:t>
      </w:r>
      <w:proofErr w:type="gramStart"/>
      <w:r>
        <w:rPr>
          <w:sz w:val="28"/>
          <w:szCs w:val="28"/>
          <w:u w:val="single"/>
        </w:rPr>
        <w:t>.»</w:t>
      </w:r>
      <w:proofErr w:type="gramEnd"/>
    </w:p>
    <w:p w:rsidR="00781455" w:rsidRDefault="00781455" w:rsidP="00781455">
      <w:pPr>
        <w:rPr>
          <w:sz w:val="28"/>
          <w:szCs w:val="28"/>
          <w:u w:val="single"/>
        </w:rPr>
      </w:pPr>
    </w:p>
    <w:p w:rsidR="00781455" w:rsidRDefault="00781455" w:rsidP="00781455">
      <w:pPr>
        <w:rPr>
          <w:sz w:val="28"/>
          <w:szCs w:val="28"/>
          <w:u w:val="single"/>
        </w:rPr>
      </w:pPr>
    </w:p>
    <w:p w:rsidR="00327B31" w:rsidRDefault="00781455" w:rsidP="00327B31">
      <w:pPr>
        <w:jc w:val="right"/>
        <w:rPr>
          <w:sz w:val="28"/>
          <w:szCs w:val="28"/>
        </w:rPr>
      </w:pPr>
      <w:r>
        <w:rPr>
          <w:sz w:val="28"/>
          <w:szCs w:val="28"/>
        </w:rPr>
        <w:t>Выполнил</w:t>
      </w:r>
      <w:r w:rsidR="00327B31">
        <w:rPr>
          <w:sz w:val="28"/>
          <w:szCs w:val="28"/>
        </w:rPr>
        <w:t>а:</w:t>
      </w:r>
    </w:p>
    <w:p w:rsidR="00327B31" w:rsidRDefault="00327B31" w:rsidP="00781455">
      <w:pPr>
        <w:jc w:val="right"/>
        <w:rPr>
          <w:sz w:val="28"/>
          <w:szCs w:val="28"/>
          <w:u w:val="single"/>
        </w:rPr>
      </w:pPr>
      <w:proofErr w:type="spellStart"/>
      <w:r w:rsidRPr="00327B31">
        <w:rPr>
          <w:sz w:val="28"/>
          <w:szCs w:val="28"/>
          <w:u w:val="single"/>
        </w:rPr>
        <w:t>Грицай</w:t>
      </w:r>
      <w:proofErr w:type="spellEnd"/>
      <w:r w:rsidRPr="00327B31">
        <w:rPr>
          <w:sz w:val="28"/>
          <w:szCs w:val="28"/>
          <w:u w:val="single"/>
        </w:rPr>
        <w:t xml:space="preserve"> С.В.</w:t>
      </w:r>
    </w:p>
    <w:p w:rsidR="00327B31" w:rsidRDefault="00327B31" w:rsidP="00781455">
      <w:pPr>
        <w:jc w:val="righ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ГБОУ школа №281,ДО №4</w:t>
      </w:r>
    </w:p>
    <w:p w:rsidR="00327B31" w:rsidRDefault="00327B31" w:rsidP="00781455">
      <w:pPr>
        <w:jc w:val="right"/>
        <w:rPr>
          <w:sz w:val="28"/>
          <w:szCs w:val="28"/>
        </w:rPr>
      </w:pPr>
      <w:r>
        <w:rPr>
          <w:sz w:val="28"/>
          <w:szCs w:val="28"/>
        </w:rPr>
        <w:t>Руководитель:</w:t>
      </w:r>
    </w:p>
    <w:p w:rsidR="00327B31" w:rsidRDefault="00327B31" w:rsidP="00781455">
      <w:pPr>
        <w:jc w:val="righ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Надежда Юрьевна </w:t>
      </w:r>
      <w:proofErr w:type="spellStart"/>
      <w:r>
        <w:rPr>
          <w:sz w:val="28"/>
          <w:szCs w:val="28"/>
          <w:u w:val="single"/>
        </w:rPr>
        <w:t>Сухоболкова</w:t>
      </w:r>
      <w:proofErr w:type="spellEnd"/>
    </w:p>
    <w:p w:rsidR="00327B31" w:rsidRDefault="00327B31" w:rsidP="00781455">
      <w:pPr>
        <w:jc w:val="right"/>
        <w:rPr>
          <w:sz w:val="28"/>
          <w:szCs w:val="28"/>
          <w:u w:val="single"/>
        </w:rPr>
      </w:pPr>
    </w:p>
    <w:p w:rsidR="00327B31" w:rsidRDefault="00327B31" w:rsidP="00781455">
      <w:pPr>
        <w:jc w:val="right"/>
        <w:rPr>
          <w:sz w:val="28"/>
          <w:szCs w:val="28"/>
          <w:u w:val="single"/>
        </w:rPr>
      </w:pPr>
    </w:p>
    <w:p w:rsidR="00327B31" w:rsidRDefault="00327B31" w:rsidP="00781455">
      <w:pPr>
        <w:jc w:val="right"/>
        <w:rPr>
          <w:sz w:val="28"/>
          <w:szCs w:val="28"/>
          <w:u w:val="single"/>
        </w:rPr>
      </w:pPr>
    </w:p>
    <w:p w:rsidR="00327B31" w:rsidRDefault="00327B31" w:rsidP="00781455">
      <w:pPr>
        <w:jc w:val="right"/>
        <w:rPr>
          <w:sz w:val="28"/>
          <w:szCs w:val="28"/>
          <w:u w:val="single"/>
        </w:rPr>
      </w:pPr>
    </w:p>
    <w:p w:rsidR="00225A39" w:rsidRDefault="00327B31" w:rsidP="00327B31">
      <w:pPr>
        <w:jc w:val="center"/>
        <w:rPr>
          <w:sz w:val="28"/>
          <w:szCs w:val="28"/>
        </w:rPr>
      </w:pPr>
      <w:r w:rsidRPr="00327B31">
        <w:rPr>
          <w:sz w:val="28"/>
          <w:szCs w:val="28"/>
        </w:rPr>
        <w:t>Москва 2015</w:t>
      </w:r>
    </w:p>
    <w:p w:rsidR="00225A39" w:rsidRDefault="00225A3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1" name="Рисунок 0" descr="IMG_5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6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327B31" w:rsidRDefault="00327B3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0100"/>
            <wp:effectExtent l="19050" t="0" r="3175" b="0"/>
            <wp:docPr id="9" name="Рисунок 8" descr="DSC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225A39" w:rsidRDefault="00225A39">
      <w:pPr>
        <w:rPr>
          <w:sz w:val="28"/>
          <w:szCs w:val="28"/>
        </w:rPr>
      </w:pPr>
    </w:p>
    <w:p w:rsidR="00225A39" w:rsidRDefault="00225A39">
      <w:pPr>
        <w:rPr>
          <w:sz w:val="28"/>
          <w:szCs w:val="28"/>
        </w:rPr>
      </w:pPr>
    </w:p>
    <w:p w:rsidR="00225A39" w:rsidRDefault="00225A39">
      <w:pPr>
        <w:rPr>
          <w:sz w:val="28"/>
          <w:szCs w:val="28"/>
        </w:rPr>
      </w:pPr>
    </w:p>
    <w:p w:rsidR="00225A39" w:rsidRDefault="00225A39">
      <w:pPr>
        <w:rPr>
          <w:sz w:val="28"/>
          <w:szCs w:val="28"/>
        </w:rPr>
      </w:pPr>
    </w:p>
    <w:p w:rsidR="00225A39" w:rsidRDefault="00225A39">
      <w:pPr>
        <w:rPr>
          <w:sz w:val="28"/>
          <w:szCs w:val="28"/>
        </w:rPr>
      </w:pPr>
    </w:p>
    <w:p w:rsidR="00225A39" w:rsidRDefault="00225A39">
      <w:pPr>
        <w:rPr>
          <w:sz w:val="28"/>
          <w:szCs w:val="28"/>
        </w:rPr>
      </w:pPr>
    </w:p>
    <w:p w:rsidR="00225A39" w:rsidRDefault="00225A39">
      <w:pPr>
        <w:rPr>
          <w:sz w:val="28"/>
          <w:szCs w:val="28"/>
        </w:rPr>
      </w:pPr>
    </w:p>
    <w:p w:rsidR="00254C18" w:rsidRDefault="00254C18">
      <w:pPr>
        <w:rPr>
          <w:sz w:val="28"/>
          <w:szCs w:val="28"/>
        </w:rPr>
      </w:pPr>
      <w:r>
        <w:rPr>
          <w:sz w:val="28"/>
          <w:szCs w:val="28"/>
        </w:rPr>
        <w:t>Цель: знакомство с играми и упражнениями способствующими развитию ребенка.</w:t>
      </w:r>
    </w:p>
    <w:p w:rsidR="00254C18" w:rsidRDefault="00254C18">
      <w:pPr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254C18" w:rsidRDefault="00254C18">
      <w:pPr>
        <w:rPr>
          <w:sz w:val="28"/>
          <w:szCs w:val="28"/>
        </w:rPr>
      </w:pPr>
      <w:r>
        <w:rPr>
          <w:sz w:val="28"/>
          <w:szCs w:val="28"/>
        </w:rPr>
        <w:t>1)знакомство с разнообразными играми</w:t>
      </w:r>
    </w:p>
    <w:p w:rsidR="00254C18" w:rsidRDefault="00254C18">
      <w:pPr>
        <w:rPr>
          <w:sz w:val="28"/>
          <w:szCs w:val="28"/>
        </w:rPr>
      </w:pPr>
      <w:r>
        <w:rPr>
          <w:sz w:val="28"/>
          <w:szCs w:val="28"/>
        </w:rPr>
        <w:t>2)позитивное взаимодействие игр на ребенка</w:t>
      </w:r>
    </w:p>
    <w:p w:rsidR="00254C18" w:rsidRDefault="00254C18">
      <w:pPr>
        <w:rPr>
          <w:sz w:val="28"/>
          <w:szCs w:val="28"/>
        </w:rPr>
      </w:pPr>
      <w:r>
        <w:rPr>
          <w:sz w:val="28"/>
          <w:szCs w:val="28"/>
        </w:rPr>
        <w:t>3)игра как источник выявления способностей ребенка и особенностей его личности</w:t>
      </w:r>
    </w:p>
    <w:p w:rsidR="00254C18" w:rsidRDefault="00254C18">
      <w:pPr>
        <w:rPr>
          <w:sz w:val="28"/>
          <w:szCs w:val="28"/>
        </w:rPr>
      </w:pPr>
      <w:r>
        <w:rPr>
          <w:sz w:val="28"/>
          <w:szCs w:val="28"/>
        </w:rPr>
        <w:t>Ход занятия:</w:t>
      </w:r>
    </w:p>
    <w:p w:rsidR="00254C18" w:rsidRDefault="00254C18">
      <w:pPr>
        <w:rPr>
          <w:sz w:val="28"/>
          <w:szCs w:val="28"/>
        </w:rPr>
      </w:pPr>
      <w:r>
        <w:rPr>
          <w:sz w:val="28"/>
          <w:szCs w:val="28"/>
        </w:rPr>
        <w:t>Игра является частью общечеловеческой культуры, она развивает, воспитывает, социализирует, развлекает.</w:t>
      </w:r>
    </w:p>
    <w:p w:rsidR="00254C18" w:rsidRDefault="00254C18">
      <w:pPr>
        <w:rPr>
          <w:sz w:val="28"/>
          <w:szCs w:val="28"/>
        </w:rPr>
      </w:pPr>
      <w:r>
        <w:rPr>
          <w:sz w:val="28"/>
          <w:szCs w:val="28"/>
        </w:rPr>
        <w:t>Ее можно рассмотреть как первую степень познания окружающего мира…</w:t>
      </w:r>
    </w:p>
    <w:p w:rsidR="00254C18" w:rsidRDefault="00254C18">
      <w:pPr>
        <w:rPr>
          <w:sz w:val="28"/>
          <w:szCs w:val="28"/>
        </w:rPr>
      </w:pPr>
      <w:r>
        <w:rPr>
          <w:sz w:val="28"/>
          <w:szCs w:val="28"/>
        </w:rPr>
        <w:t>Игра-это форма освоения реальности.</w:t>
      </w:r>
    </w:p>
    <w:p w:rsidR="00254C18" w:rsidRDefault="00254A61">
      <w:pPr>
        <w:rPr>
          <w:sz w:val="28"/>
          <w:szCs w:val="28"/>
        </w:rPr>
      </w:pPr>
      <w:r>
        <w:rPr>
          <w:sz w:val="28"/>
          <w:szCs w:val="28"/>
        </w:rPr>
        <w:t xml:space="preserve">В игре за счет </w:t>
      </w:r>
      <w:r w:rsidR="00254C18">
        <w:rPr>
          <w:sz w:val="28"/>
          <w:szCs w:val="28"/>
        </w:rPr>
        <w:t>внезапности</w:t>
      </w:r>
      <w:r>
        <w:rPr>
          <w:sz w:val="28"/>
          <w:szCs w:val="28"/>
        </w:rPr>
        <w:t xml:space="preserve"> улучшается обучение ребенка, увеличивается интерес…</w:t>
      </w:r>
    </w:p>
    <w:p w:rsidR="00254A61" w:rsidRDefault="00254A61">
      <w:pPr>
        <w:rPr>
          <w:sz w:val="28"/>
          <w:szCs w:val="28"/>
        </w:rPr>
      </w:pPr>
      <w:r>
        <w:rPr>
          <w:sz w:val="28"/>
          <w:szCs w:val="28"/>
        </w:rPr>
        <w:t>Игра ближе ребенку в обучении, чем монотонная однообразная теория. Благодаря игре дети лучше включаются в занятия</w:t>
      </w:r>
      <w:proofErr w:type="gramStart"/>
      <w:r>
        <w:rPr>
          <w:sz w:val="28"/>
          <w:szCs w:val="28"/>
        </w:rPr>
        <w:t>…Н</w:t>
      </w:r>
      <w:proofErr w:type="gramEnd"/>
      <w:r>
        <w:rPr>
          <w:sz w:val="28"/>
          <w:szCs w:val="28"/>
        </w:rPr>
        <w:t>о чтобы игра была продуктивным методом, нужно вводить ее в тему занятия последовательно, заранее все продумав. Как игра влияет на развитие ребенка? Игра влияет на внимание, память, восприятие, речь, мышление и воображение ребенка…На все</w:t>
      </w:r>
      <w:r w:rsidR="00120DA4">
        <w:rPr>
          <w:sz w:val="28"/>
          <w:szCs w:val="28"/>
        </w:rPr>
        <w:t xml:space="preserve"> познавательные процессы</w:t>
      </w:r>
      <w:proofErr w:type="gramStart"/>
      <w:r w:rsidR="00120DA4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</w:p>
    <w:p w:rsidR="00254A61" w:rsidRDefault="00254A61">
      <w:pPr>
        <w:rPr>
          <w:sz w:val="28"/>
          <w:szCs w:val="28"/>
        </w:rPr>
      </w:pPr>
      <w:r>
        <w:rPr>
          <w:sz w:val="28"/>
          <w:szCs w:val="28"/>
        </w:rPr>
        <w:t>Познание ребенка идет через ощущение, движение, воображение, наглядно-образное мышление.</w:t>
      </w:r>
    </w:p>
    <w:p w:rsidR="00120DA4" w:rsidRDefault="00254A61">
      <w:pPr>
        <w:rPr>
          <w:sz w:val="28"/>
          <w:szCs w:val="28"/>
        </w:rPr>
      </w:pPr>
      <w:r>
        <w:rPr>
          <w:sz w:val="28"/>
          <w:szCs w:val="28"/>
        </w:rPr>
        <w:t>Ребенок «</w:t>
      </w:r>
      <w:r w:rsidR="00CC2765">
        <w:rPr>
          <w:sz w:val="28"/>
          <w:szCs w:val="28"/>
        </w:rPr>
        <w:t xml:space="preserve">мыслит руками», </w:t>
      </w:r>
      <w:proofErr w:type="gramStart"/>
      <w:r w:rsidR="00CC2765">
        <w:rPr>
          <w:sz w:val="28"/>
          <w:szCs w:val="28"/>
        </w:rPr>
        <w:t>образами</w:t>
      </w:r>
      <w:proofErr w:type="gramEnd"/>
      <w:r w:rsidR="00CC2765">
        <w:rPr>
          <w:sz w:val="28"/>
          <w:szCs w:val="28"/>
        </w:rPr>
        <w:t xml:space="preserve"> поэтому любое заняти</w:t>
      </w:r>
      <w:r w:rsidR="00120DA4">
        <w:rPr>
          <w:sz w:val="28"/>
          <w:szCs w:val="28"/>
        </w:rPr>
        <w:t>е должно быть подкреплено игрой.</w:t>
      </w:r>
    </w:p>
    <w:p w:rsidR="00254A61" w:rsidRDefault="00CC2765">
      <w:pPr>
        <w:rPr>
          <w:sz w:val="28"/>
          <w:szCs w:val="28"/>
        </w:rPr>
      </w:pPr>
      <w:r>
        <w:rPr>
          <w:sz w:val="28"/>
          <w:szCs w:val="28"/>
        </w:rPr>
        <w:t xml:space="preserve"> Разновидность игры:</w:t>
      </w:r>
    </w:p>
    <w:p w:rsidR="00CC2765" w:rsidRDefault="00CC2765">
      <w:pPr>
        <w:rPr>
          <w:sz w:val="28"/>
          <w:szCs w:val="28"/>
        </w:rPr>
      </w:pPr>
      <w:r>
        <w:rPr>
          <w:sz w:val="28"/>
          <w:szCs w:val="28"/>
        </w:rPr>
        <w:lastRenderedPageBreak/>
        <w:t>1)Сюжетные игры: сказки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театр кукол, пальчиковый театр развивает воображение и прежде всего речь(коммуникативную сферу) и инициативу ребенка к действию, деятельности</w:t>
      </w:r>
      <w:r w:rsidR="00A56534">
        <w:rPr>
          <w:sz w:val="28"/>
          <w:szCs w:val="28"/>
        </w:rPr>
        <w:t>.</w:t>
      </w:r>
      <w:r w:rsidR="00A56534">
        <w:rPr>
          <w:noProof/>
          <w:sz w:val="28"/>
          <w:szCs w:val="28"/>
          <w:lang w:eastAsia="ru-RU"/>
        </w:rPr>
        <w:drawing>
          <wp:inline distT="0" distB="0" distL="0" distR="0">
            <wp:extent cx="3224267" cy="1812897"/>
            <wp:effectExtent l="19050" t="0" r="0" b="0"/>
            <wp:docPr id="2" name="Рисунок 1" descr="DSC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375" cy="181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765" w:rsidRDefault="00CC2765">
      <w:pPr>
        <w:rPr>
          <w:sz w:val="28"/>
          <w:szCs w:val="28"/>
        </w:rPr>
      </w:pPr>
      <w:r>
        <w:rPr>
          <w:sz w:val="28"/>
          <w:szCs w:val="28"/>
        </w:rPr>
        <w:t>2)Спортивные  игр</w:t>
      </w:r>
      <w:proofErr w:type="gramStart"/>
      <w:r>
        <w:rPr>
          <w:sz w:val="28"/>
          <w:szCs w:val="28"/>
        </w:rPr>
        <w:t>ы(</w:t>
      </w:r>
      <w:proofErr w:type="gramEnd"/>
      <w:r>
        <w:rPr>
          <w:sz w:val="28"/>
          <w:szCs w:val="28"/>
        </w:rPr>
        <w:t>эстафеты, соревнования)развивают инициативу и работу в команде..</w:t>
      </w:r>
      <w:r w:rsidR="00A56534">
        <w:rPr>
          <w:noProof/>
          <w:sz w:val="28"/>
          <w:szCs w:val="28"/>
          <w:lang w:eastAsia="ru-RU"/>
        </w:rPr>
        <w:drawing>
          <wp:inline distT="0" distB="0" distL="0" distR="0">
            <wp:extent cx="3657599" cy="3093392"/>
            <wp:effectExtent l="0" t="285750" r="0" b="259408"/>
            <wp:docPr id="3" name="Рисунок 2" descr="DSC_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8205" cy="3093904"/>
                    </a:xfrm>
                    <a:prstGeom prst="star6">
                      <a:avLst/>
                    </a:prstGeom>
                  </pic:spPr>
                </pic:pic>
              </a:graphicData>
            </a:graphic>
          </wp:inline>
        </w:drawing>
      </w:r>
    </w:p>
    <w:p w:rsidR="00CC2765" w:rsidRDefault="00CC2765">
      <w:pPr>
        <w:rPr>
          <w:sz w:val="28"/>
          <w:szCs w:val="28"/>
        </w:rPr>
      </w:pPr>
      <w:r>
        <w:rPr>
          <w:sz w:val="28"/>
          <w:szCs w:val="28"/>
        </w:rPr>
        <w:lastRenderedPageBreak/>
        <w:t>3)Тематическая игра развивает у детей воображение</w:t>
      </w:r>
      <w:r w:rsidR="00807C11">
        <w:rPr>
          <w:sz w:val="28"/>
          <w:szCs w:val="28"/>
        </w:rPr>
        <w:t>, память</w:t>
      </w:r>
      <w:proofErr w:type="gramStart"/>
      <w:r w:rsidR="00807C11">
        <w:rPr>
          <w:sz w:val="28"/>
          <w:szCs w:val="28"/>
        </w:rPr>
        <w:t xml:space="preserve"> ,</w:t>
      </w:r>
      <w:proofErr w:type="gramEnd"/>
      <w:r w:rsidR="00807C11">
        <w:rPr>
          <w:sz w:val="28"/>
          <w:szCs w:val="28"/>
        </w:rPr>
        <w:t>внимание(игры на определенную тему, например «Птицы»</w:t>
      </w:r>
      <w:r w:rsidR="00120DA4">
        <w:rPr>
          <w:sz w:val="28"/>
          <w:szCs w:val="28"/>
        </w:rPr>
        <w:t>)</w:t>
      </w:r>
      <w:r w:rsidR="00A56534">
        <w:rPr>
          <w:noProof/>
          <w:sz w:val="28"/>
          <w:szCs w:val="28"/>
          <w:lang w:eastAsia="ru-RU"/>
        </w:rPr>
        <w:drawing>
          <wp:inline distT="0" distB="0" distL="0" distR="0">
            <wp:extent cx="3860637" cy="2170706"/>
            <wp:effectExtent l="19050" t="0" r="6513" b="0"/>
            <wp:docPr id="4" name="Рисунок 3" descr="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61276" cy="2171065"/>
                    </a:xfrm>
                    <a:prstGeom prst="triangle">
                      <a:avLst/>
                    </a:prstGeom>
                  </pic:spPr>
                </pic:pic>
              </a:graphicData>
            </a:graphic>
          </wp:inline>
        </w:drawing>
      </w:r>
    </w:p>
    <w:p w:rsidR="00807C11" w:rsidRDefault="00807C11">
      <w:pPr>
        <w:rPr>
          <w:sz w:val="28"/>
          <w:szCs w:val="28"/>
        </w:rPr>
      </w:pPr>
      <w:r>
        <w:rPr>
          <w:sz w:val="28"/>
          <w:szCs w:val="28"/>
        </w:rPr>
        <w:t>4)Музыкальные, творческие игры развивают слуховое внимание, память, способствуют появлению ассоциаций</w:t>
      </w:r>
      <w:r w:rsidR="00A56534">
        <w:rPr>
          <w:noProof/>
          <w:sz w:val="28"/>
          <w:szCs w:val="28"/>
          <w:lang w:eastAsia="ru-RU"/>
        </w:rPr>
        <w:drawing>
          <wp:inline distT="0" distB="0" distL="0" distR="0">
            <wp:extent cx="3932749" cy="2211252"/>
            <wp:effectExtent l="19050" t="0" r="0" b="0"/>
            <wp:docPr id="5" name="Рисунок 4" descr="DSC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388" cy="221386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807C11" w:rsidRDefault="00807C11">
      <w:pPr>
        <w:rPr>
          <w:sz w:val="28"/>
          <w:szCs w:val="28"/>
        </w:rPr>
      </w:pPr>
      <w:r>
        <w:rPr>
          <w:sz w:val="28"/>
          <w:szCs w:val="28"/>
        </w:rPr>
        <w:t>5)Дворовые игры. Играя в них дети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анализируют, синтезируют, классифицируют.</w:t>
      </w:r>
      <w:r w:rsidR="00A56534">
        <w:rPr>
          <w:noProof/>
          <w:sz w:val="28"/>
          <w:szCs w:val="28"/>
          <w:lang w:eastAsia="ru-RU"/>
        </w:rPr>
        <w:drawing>
          <wp:inline distT="0" distB="0" distL="0" distR="0">
            <wp:extent cx="3932749" cy="2211252"/>
            <wp:effectExtent l="38100" t="0" r="10601" b="0"/>
            <wp:docPr id="6" name="Рисунок 5" descr="DSC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8880" cy="2214699"/>
                    </a:xfrm>
                    <a:prstGeom prst="heart">
                      <a:avLst/>
                    </a:prstGeom>
                  </pic:spPr>
                </pic:pic>
              </a:graphicData>
            </a:graphic>
          </wp:inline>
        </w:drawing>
      </w:r>
    </w:p>
    <w:p w:rsidR="00807C11" w:rsidRDefault="00807C11">
      <w:pPr>
        <w:rPr>
          <w:sz w:val="28"/>
          <w:szCs w:val="28"/>
        </w:rPr>
      </w:pPr>
      <w:r>
        <w:rPr>
          <w:sz w:val="28"/>
          <w:szCs w:val="28"/>
        </w:rPr>
        <w:t>Дворовые игры учили детей находить общий язык друг с другом, учили сплоченности, дружбе. Они давали возможность ребенку узнать самого себя, учили соблюдать определенные правила.</w:t>
      </w:r>
    </w:p>
    <w:p w:rsidR="002C0466" w:rsidRDefault="002C0466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Пример: «Часы пробили ровно час»</w:t>
      </w:r>
    </w:p>
    <w:p w:rsidR="002C0466" w:rsidRDefault="002C0466">
      <w:pPr>
        <w:rPr>
          <w:sz w:val="28"/>
          <w:szCs w:val="28"/>
        </w:rPr>
      </w:pPr>
      <w:r>
        <w:rPr>
          <w:sz w:val="28"/>
          <w:szCs w:val="28"/>
        </w:rPr>
        <w:t>Определяется количество игроков и вода. Вода держит скакалку и поворачивается вокруг своей оси, говоря: « Часы пробили ровно раз»</w:t>
      </w:r>
    </w:p>
    <w:p w:rsidR="002C0466" w:rsidRDefault="002C0466">
      <w:pPr>
        <w:rPr>
          <w:sz w:val="28"/>
          <w:szCs w:val="28"/>
        </w:rPr>
      </w:pPr>
      <w:r>
        <w:rPr>
          <w:sz w:val="28"/>
          <w:szCs w:val="28"/>
        </w:rPr>
        <w:t>На раз вода прокручивает скакалку и дети должны ее перепрыгнуть…</w:t>
      </w:r>
    </w:p>
    <w:p w:rsidR="002C0466" w:rsidRDefault="002C0466">
      <w:pPr>
        <w:rPr>
          <w:sz w:val="28"/>
          <w:szCs w:val="28"/>
        </w:rPr>
      </w:pPr>
      <w:r>
        <w:rPr>
          <w:sz w:val="28"/>
          <w:szCs w:val="28"/>
        </w:rPr>
        <w:t>Счет продолжается до 15.</w:t>
      </w:r>
    </w:p>
    <w:p w:rsidR="002C0466" w:rsidRDefault="002C0466">
      <w:pPr>
        <w:rPr>
          <w:sz w:val="28"/>
          <w:szCs w:val="28"/>
        </w:rPr>
      </w:pPr>
      <w:r>
        <w:rPr>
          <w:sz w:val="28"/>
          <w:szCs w:val="28"/>
        </w:rPr>
        <w:t>Что я заметила в детях во время игры?  Они сосредотачивают внимание, тренируют память в виде числового ряда, вспоминая какое числ</w:t>
      </w:r>
      <w:proofErr w:type="gramStart"/>
      <w:r>
        <w:rPr>
          <w:sz w:val="28"/>
          <w:szCs w:val="28"/>
        </w:rPr>
        <w:t>о(</w:t>
      </w:r>
      <w:proofErr w:type="gramEnd"/>
      <w:r>
        <w:rPr>
          <w:sz w:val="28"/>
          <w:szCs w:val="28"/>
        </w:rPr>
        <w:t>цифра)будит следующая. Пытаются помочь тем, у кого что-то пошло не та</w:t>
      </w:r>
      <w:proofErr w:type="gramStart"/>
      <w:r>
        <w:rPr>
          <w:sz w:val="28"/>
          <w:szCs w:val="28"/>
        </w:rPr>
        <w:t>к-</w:t>
      </w:r>
      <w:proofErr w:type="gramEnd"/>
      <w:r>
        <w:rPr>
          <w:sz w:val="28"/>
          <w:szCs w:val="28"/>
        </w:rPr>
        <w:t xml:space="preserve"> формируется чувство команды..Так же развивается физическая подготовка…</w:t>
      </w:r>
    </w:p>
    <w:p w:rsidR="002C0466" w:rsidRDefault="00807C11">
      <w:pPr>
        <w:rPr>
          <w:sz w:val="28"/>
          <w:szCs w:val="28"/>
        </w:rPr>
      </w:pPr>
      <w:r>
        <w:rPr>
          <w:sz w:val="28"/>
          <w:szCs w:val="28"/>
        </w:rPr>
        <w:t>Во время игры дети получают позитивную реакцию, которая закрепляется по данной теме. И происходит лучшее усвоение этой темы…</w:t>
      </w:r>
    </w:p>
    <w:p w:rsidR="00C37506" w:rsidRDefault="00C37506">
      <w:pPr>
        <w:rPr>
          <w:sz w:val="28"/>
          <w:szCs w:val="28"/>
        </w:rPr>
      </w:pPr>
      <w:r>
        <w:rPr>
          <w:sz w:val="28"/>
          <w:szCs w:val="28"/>
        </w:rPr>
        <w:t xml:space="preserve">Игры и игрушки так же взаимосвязаны. Чтобы игра была интересной, запоминающейся </w:t>
      </w:r>
      <w:proofErr w:type="gramStart"/>
      <w:r>
        <w:rPr>
          <w:sz w:val="28"/>
          <w:szCs w:val="28"/>
        </w:rPr>
        <w:t>нужно</w:t>
      </w:r>
      <w:proofErr w:type="gramEnd"/>
      <w:r>
        <w:rPr>
          <w:sz w:val="28"/>
          <w:szCs w:val="28"/>
        </w:rPr>
        <w:t xml:space="preserve"> чтобы игрушки были многофункциональными, красочными, экологически качественными.</w:t>
      </w:r>
    </w:p>
    <w:p w:rsidR="00C37506" w:rsidRDefault="00225A39">
      <w:pPr>
        <w:rPr>
          <w:sz w:val="28"/>
          <w:szCs w:val="28"/>
        </w:rPr>
      </w:pPr>
      <w:r>
        <w:rPr>
          <w:sz w:val="28"/>
          <w:szCs w:val="28"/>
        </w:rPr>
        <w:t xml:space="preserve">Пример: </w:t>
      </w:r>
      <w:r w:rsidR="00C37506">
        <w:rPr>
          <w:sz w:val="28"/>
          <w:szCs w:val="28"/>
        </w:rPr>
        <w:t>Конструирование из различного материала развивает мелкую моторику и внимание, а так же освоение пространства….Одни из таких игр</w:t>
      </w:r>
      <w:proofErr w:type="gramStart"/>
      <w:r w:rsidR="00C37506">
        <w:rPr>
          <w:sz w:val="28"/>
          <w:szCs w:val="28"/>
        </w:rPr>
        <w:t xml:space="preserve"> :</w:t>
      </w:r>
      <w:proofErr w:type="gramEnd"/>
      <w:r w:rsidR="00A40C86">
        <w:rPr>
          <w:sz w:val="28"/>
          <w:szCs w:val="28"/>
        </w:rPr>
        <w:t xml:space="preserve"> интерактивное панно и </w:t>
      </w:r>
      <w:proofErr w:type="spellStart"/>
      <w:r w:rsidR="00A40C86">
        <w:rPr>
          <w:sz w:val="28"/>
          <w:szCs w:val="28"/>
        </w:rPr>
        <w:t>флек</w:t>
      </w:r>
      <w:r w:rsidR="00C37506">
        <w:rPr>
          <w:sz w:val="28"/>
          <w:szCs w:val="28"/>
        </w:rPr>
        <w:t>сика</w:t>
      </w:r>
      <w:proofErr w:type="spellEnd"/>
      <w:r w:rsidR="00C37506">
        <w:rPr>
          <w:sz w:val="28"/>
          <w:szCs w:val="28"/>
        </w:rPr>
        <w:t>.</w:t>
      </w:r>
      <w:r w:rsidR="006A1E97">
        <w:rPr>
          <w:noProof/>
          <w:sz w:val="28"/>
          <w:szCs w:val="28"/>
          <w:lang w:eastAsia="ru-RU"/>
        </w:rPr>
        <w:drawing>
          <wp:inline distT="0" distB="0" distL="0" distR="0">
            <wp:extent cx="3622620" cy="2036878"/>
            <wp:effectExtent l="0" t="800100" r="0" b="782522"/>
            <wp:docPr id="7" name="Рисунок 6" descr="DSC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4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26886" cy="2039277"/>
                    </a:xfrm>
                    <a:prstGeom prst="plaque">
                      <a:avLst/>
                    </a:prstGeom>
                  </pic:spPr>
                </pic:pic>
              </a:graphicData>
            </a:graphic>
          </wp:inline>
        </w:drawing>
      </w:r>
    </w:p>
    <w:p w:rsidR="00225A39" w:rsidRDefault="00225A39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Вывод:</w:t>
      </w:r>
    </w:p>
    <w:p w:rsidR="00A40C86" w:rsidRDefault="00A40C86">
      <w:pPr>
        <w:rPr>
          <w:sz w:val="28"/>
          <w:szCs w:val="28"/>
        </w:rPr>
      </w:pPr>
      <w:r>
        <w:rPr>
          <w:sz w:val="28"/>
          <w:szCs w:val="28"/>
        </w:rPr>
        <w:t>Использование различных игровых приемов и ситуаций на уроках способствует формированию всесторонне развитой личности.</w:t>
      </w:r>
    </w:p>
    <w:p w:rsidR="00225A39" w:rsidRDefault="00A40C86">
      <w:pPr>
        <w:rPr>
          <w:sz w:val="28"/>
          <w:szCs w:val="28"/>
        </w:rPr>
      </w:pPr>
      <w:r>
        <w:rPr>
          <w:sz w:val="28"/>
          <w:szCs w:val="28"/>
        </w:rPr>
        <w:t xml:space="preserve">В игре ребенок раскрывается полностью и может взглянуть </w:t>
      </w:r>
      <w:r w:rsidR="00120DA4">
        <w:rPr>
          <w:sz w:val="28"/>
          <w:szCs w:val="28"/>
        </w:rPr>
        <w:t xml:space="preserve">на своих ровесников  с другой стороны. С помощью игр можно так же </w:t>
      </w:r>
      <w:proofErr w:type="gramStart"/>
      <w:r w:rsidR="00120DA4">
        <w:rPr>
          <w:sz w:val="28"/>
          <w:szCs w:val="28"/>
        </w:rPr>
        <w:t>готовится</w:t>
      </w:r>
      <w:proofErr w:type="gramEnd"/>
      <w:r w:rsidR="00120DA4">
        <w:rPr>
          <w:sz w:val="28"/>
          <w:szCs w:val="28"/>
        </w:rPr>
        <w:t xml:space="preserve"> к школе. Игры поддерживают детскую инициативу в дошкольном возрасте. А воспитатель должен быть партнером по интересам. </w:t>
      </w:r>
    </w:p>
    <w:p w:rsidR="00A40C86" w:rsidRDefault="00120DA4">
      <w:pPr>
        <w:rPr>
          <w:sz w:val="28"/>
          <w:szCs w:val="28"/>
        </w:rPr>
      </w:pPr>
      <w:r>
        <w:rPr>
          <w:sz w:val="28"/>
          <w:szCs w:val="28"/>
        </w:rPr>
        <w:t xml:space="preserve">Мы должны </w:t>
      </w:r>
      <w:proofErr w:type="gramStart"/>
      <w:r>
        <w:rPr>
          <w:sz w:val="28"/>
          <w:szCs w:val="28"/>
        </w:rPr>
        <w:t>помнить</w:t>
      </w:r>
      <w:proofErr w:type="gramEnd"/>
      <w:r>
        <w:rPr>
          <w:sz w:val="28"/>
          <w:szCs w:val="28"/>
        </w:rPr>
        <w:t xml:space="preserve"> что ребенок-это равноценная развивающаяся личность, которую мы должны направлять…..</w:t>
      </w:r>
    </w:p>
    <w:p w:rsidR="00A40C86" w:rsidRDefault="00A40C86">
      <w:pPr>
        <w:rPr>
          <w:sz w:val="28"/>
          <w:szCs w:val="28"/>
        </w:rPr>
      </w:pPr>
    </w:p>
    <w:p w:rsidR="00807C11" w:rsidRDefault="00807C11">
      <w:pPr>
        <w:rPr>
          <w:sz w:val="28"/>
          <w:szCs w:val="28"/>
        </w:rPr>
      </w:pPr>
    </w:p>
    <w:p w:rsidR="00807C11" w:rsidRDefault="00807C11">
      <w:pPr>
        <w:rPr>
          <w:sz w:val="28"/>
          <w:szCs w:val="28"/>
        </w:rPr>
      </w:pPr>
    </w:p>
    <w:p w:rsidR="00CC2765" w:rsidRDefault="00CC2765">
      <w:pPr>
        <w:rPr>
          <w:sz w:val="28"/>
          <w:szCs w:val="28"/>
        </w:rPr>
      </w:pPr>
    </w:p>
    <w:p w:rsidR="00CC2765" w:rsidRPr="00254C18" w:rsidRDefault="00CC2765">
      <w:pPr>
        <w:rPr>
          <w:sz w:val="28"/>
          <w:szCs w:val="28"/>
        </w:rPr>
      </w:pPr>
    </w:p>
    <w:sectPr w:rsidR="00CC2765" w:rsidRPr="00254C18" w:rsidSect="00A335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54C18"/>
    <w:rsid w:val="00120DA4"/>
    <w:rsid w:val="00225A39"/>
    <w:rsid w:val="00254A61"/>
    <w:rsid w:val="00254C18"/>
    <w:rsid w:val="002C0466"/>
    <w:rsid w:val="00327B31"/>
    <w:rsid w:val="00521441"/>
    <w:rsid w:val="006A1E97"/>
    <w:rsid w:val="00761E73"/>
    <w:rsid w:val="00781455"/>
    <w:rsid w:val="00807C11"/>
    <w:rsid w:val="00A05ACA"/>
    <w:rsid w:val="00A33570"/>
    <w:rsid w:val="00A40C86"/>
    <w:rsid w:val="00A56534"/>
    <w:rsid w:val="00C37506"/>
    <w:rsid w:val="00CC27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5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A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562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6</cp:revision>
  <dcterms:created xsi:type="dcterms:W3CDTF">2015-03-21T08:26:00Z</dcterms:created>
  <dcterms:modified xsi:type="dcterms:W3CDTF">2015-04-19T06:34:00Z</dcterms:modified>
</cp:coreProperties>
</file>