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lang w:val="en-US"/>
        </w:rPr>
      </w:pPr>
    </w:p>
    <w:p w:rsidR="00DB49E7" w:rsidRPr="007334F8" w:rsidRDefault="00DB49E7" w:rsidP="00DB49E7">
      <w:pPr>
        <w:jc w:val="center"/>
        <w:outlineLvl w:val="0"/>
        <w:rPr>
          <w:b/>
          <w:sz w:val="40"/>
          <w:szCs w:val="40"/>
        </w:rPr>
      </w:pPr>
      <w:r w:rsidRPr="007334F8">
        <w:rPr>
          <w:b/>
          <w:sz w:val="40"/>
          <w:szCs w:val="40"/>
        </w:rPr>
        <w:t>Карта результативности педагогической</w:t>
      </w:r>
    </w:p>
    <w:p w:rsidR="00DB49E7" w:rsidRPr="007334F8" w:rsidRDefault="00DB49E7" w:rsidP="00DB49E7">
      <w:pPr>
        <w:jc w:val="center"/>
        <w:outlineLvl w:val="0"/>
        <w:rPr>
          <w:b/>
        </w:rPr>
      </w:pPr>
      <w:r w:rsidRPr="007334F8">
        <w:rPr>
          <w:b/>
          <w:sz w:val="40"/>
          <w:szCs w:val="40"/>
        </w:rPr>
        <w:t xml:space="preserve"> деятельности</w:t>
      </w:r>
    </w:p>
    <w:p w:rsidR="00DB49E7" w:rsidRPr="007334F8" w:rsidRDefault="00DB49E7" w:rsidP="00DB49E7">
      <w:pPr>
        <w:jc w:val="center"/>
        <w:outlineLvl w:val="0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tbl>
      <w:tblPr>
        <w:tblStyle w:val="ac"/>
        <w:tblW w:w="0" w:type="auto"/>
        <w:tblLook w:val="04A0"/>
      </w:tblPr>
      <w:tblGrid>
        <w:gridCol w:w="817"/>
        <w:gridCol w:w="9781"/>
      </w:tblGrid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№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center"/>
              <w:rPr>
                <w:b/>
              </w:rPr>
            </w:pPr>
            <w:r w:rsidRPr="00CC73C5">
              <w:rPr>
                <w:b/>
              </w:rPr>
              <w:t>Наименования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1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proofErr w:type="spellStart"/>
            <w:r w:rsidRPr="00CC73C5">
              <w:rPr>
                <w:b/>
              </w:rPr>
              <w:t>Донгак</w:t>
            </w:r>
            <w:proofErr w:type="spellEnd"/>
            <w:r w:rsidRPr="00CC73C5">
              <w:rPr>
                <w:b/>
              </w:rPr>
              <w:t xml:space="preserve"> </w:t>
            </w:r>
            <w:proofErr w:type="spellStart"/>
            <w:r w:rsidRPr="00CC73C5">
              <w:rPr>
                <w:b/>
              </w:rPr>
              <w:t>Шенне</w:t>
            </w:r>
            <w:proofErr w:type="spellEnd"/>
            <w:r w:rsidRPr="00CC73C5">
              <w:rPr>
                <w:b/>
              </w:rPr>
              <w:t xml:space="preserve"> </w:t>
            </w:r>
            <w:proofErr w:type="spellStart"/>
            <w:r w:rsidRPr="00CC73C5">
              <w:rPr>
                <w:b/>
              </w:rPr>
              <w:t>Родиславовна</w:t>
            </w:r>
            <w:proofErr w:type="spellEnd"/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2</w:t>
            </w:r>
          </w:p>
        </w:tc>
        <w:tc>
          <w:tcPr>
            <w:tcW w:w="9781" w:type="dxa"/>
          </w:tcPr>
          <w:p w:rsidR="00DB49E7" w:rsidRPr="00CC73C5" w:rsidRDefault="00E64818" w:rsidP="005A1BE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Высш</w:t>
            </w:r>
            <w:r w:rsidR="00DB49E7" w:rsidRPr="00CC73C5">
              <w:rPr>
                <w:b/>
              </w:rPr>
              <w:t>ее</w:t>
            </w:r>
            <w:proofErr w:type="gramEnd"/>
            <w:r w:rsidR="00DB49E7" w:rsidRPr="00CC73C5">
              <w:rPr>
                <w:b/>
              </w:rPr>
              <w:t>, Тувинский государственный университет, 2011 г.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3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 xml:space="preserve">МБОУ </w:t>
            </w:r>
            <w:proofErr w:type="spellStart"/>
            <w:r w:rsidRPr="00CC73C5">
              <w:rPr>
                <w:b/>
              </w:rPr>
              <w:t>Сут-Хольского</w:t>
            </w:r>
            <w:proofErr w:type="spellEnd"/>
            <w:r w:rsidRPr="00CC73C5">
              <w:rPr>
                <w:b/>
              </w:rPr>
              <w:t xml:space="preserve"> </w:t>
            </w:r>
            <w:proofErr w:type="spellStart"/>
            <w:r w:rsidRPr="00CC73C5">
              <w:rPr>
                <w:b/>
              </w:rPr>
              <w:t>кожууна</w:t>
            </w:r>
            <w:proofErr w:type="spellEnd"/>
            <w:r w:rsidRPr="00CC73C5">
              <w:rPr>
                <w:b/>
              </w:rPr>
              <w:t xml:space="preserve"> Республики Тыва «</w:t>
            </w:r>
            <w:proofErr w:type="spellStart"/>
            <w:r w:rsidRPr="00CC73C5">
              <w:rPr>
                <w:b/>
              </w:rPr>
              <w:t>Ак-Дашская</w:t>
            </w:r>
            <w:proofErr w:type="spellEnd"/>
            <w:r w:rsidRPr="00CC73C5">
              <w:rPr>
                <w:b/>
              </w:rPr>
              <w:t xml:space="preserve"> средняя общеобразовательная школа»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4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Учитель русского языка и литературы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5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Общий трудовой стаж - 3 г., стаж педагогической работы – 3г.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6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Стаж в данной должности: 3 г.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7</w:t>
            </w:r>
          </w:p>
        </w:tc>
        <w:tc>
          <w:tcPr>
            <w:tcW w:w="9781" w:type="dxa"/>
          </w:tcPr>
          <w:p w:rsidR="00DB49E7" w:rsidRPr="00CC73C5" w:rsidRDefault="005A1BE6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Без категории</w:t>
            </w:r>
          </w:p>
        </w:tc>
      </w:tr>
      <w:tr w:rsidR="00DB49E7" w:rsidRPr="00CC73C5" w:rsidTr="005A1BE6">
        <w:tc>
          <w:tcPr>
            <w:tcW w:w="817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8</w:t>
            </w:r>
          </w:p>
        </w:tc>
        <w:tc>
          <w:tcPr>
            <w:tcW w:w="9781" w:type="dxa"/>
          </w:tcPr>
          <w:p w:rsidR="00DB49E7" w:rsidRPr="00CC73C5" w:rsidRDefault="00DB49E7" w:rsidP="005A1BE6">
            <w:pPr>
              <w:jc w:val="both"/>
              <w:rPr>
                <w:b/>
              </w:rPr>
            </w:pPr>
            <w:r w:rsidRPr="00CC73C5">
              <w:rPr>
                <w:b/>
              </w:rPr>
              <w:t>Заявленная квалификационная категория: первая</w:t>
            </w:r>
          </w:p>
        </w:tc>
      </w:tr>
    </w:tbl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</w:rPr>
      </w:pPr>
    </w:p>
    <w:p w:rsidR="008040F2" w:rsidRPr="008040F2" w:rsidRDefault="008040F2" w:rsidP="00DB49E7">
      <w:pPr>
        <w:jc w:val="center"/>
        <w:rPr>
          <w:b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Default="00DB49E7" w:rsidP="00DB49E7">
      <w:pPr>
        <w:jc w:val="center"/>
        <w:rPr>
          <w:b/>
          <w:lang w:val="en-US"/>
        </w:rPr>
      </w:pPr>
    </w:p>
    <w:p w:rsidR="00DB49E7" w:rsidRPr="007334F8" w:rsidRDefault="00DB49E7" w:rsidP="00DB49E7">
      <w:pPr>
        <w:jc w:val="center"/>
        <w:rPr>
          <w:b/>
          <w:lang w:val="en-US"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DB49E7" w:rsidP="00DB49E7">
      <w:pPr>
        <w:jc w:val="center"/>
        <w:rPr>
          <w:b/>
        </w:rPr>
      </w:pPr>
    </w:p>
    <w:p w:rsidR="00DB49E7" w:rsidRPr="007334F8" w:rsidRDefault="0048543E" w:rsidP="00DB49E7">
      <w:pPr>
        <w:jc w:val="center"/>
        <w:rPr>
          <w:b/>
        </w:rPr>
      </w:pPr>
      <w:r>
        <w:rPr>
          <w:b/>
        </w:rPr>
        <w:t>2015</w:t>
      </w:r>
      <w:r w:rsidR="00DB49E7" w:rsidRPr="007334F8">
        <w:rPr>
          <w:b/>
        </w:rPr>
        <w:t>г.</w:t>
      </w:r>
    </w:p>
    <w:p w:rsidR="00DB49E7" w:rsidRPr="007334F8" w:rsidRDefault="00DB49E7" w:rsidP="008040F2">
      <w:pPr>
        <w:rPr>
          <w:b/>
        </w:rPr>
      </w:pPr>
    </w:p>
    <w:p w:rsidR="00DB49E7" w:rsidRPr="007334F8" w:rsidRDefault="00DB49E7" w:rsidP="00DB49E7">
      <w:pPr>
        <w:jc w:val="center"/>
        <w:rPr>
          <w:b/>
          <w:bCs/>
        </w:rPr>
      </w:pPr>
      <w:r w:rsidRPr="007334F8">
        <w:rPr>
          <w:b/>
          <w:bCs/>
        </w:rPr>
        <w:lastRenderedPageBreak/>
        <w:t xml:space="preserve">КАРТА РЕЗУЛЬТАТИВНОСТИ ПЕДАГОГИЧЕСКОЙ ДЕЯТЕЛЬНОСТИ ПЕДАГОГИЧЕСКИХ РАБОТНИКОВ, РЕАЛИЗУЮЩИХ ПРОГРАММЫ НАЧАЛЬНОГО, ОСНОВНОГО И СРЕДНЕГО (ПОЛНОГО) </w:t>
      </w:r>
    </w:p>
    <w:p w:rsidR="00DB49E7" w:rsidRPr="007334F8" w:rsidRDefault="00DB49E7" w:rsidP="00DB49E7">
      <w:pPr>
        <w:jc w:val="center"/>
        <w:rPr>
          <w:b/>
        </w:rPr>
      </w:pPr>
      <w:r w:rsidRPr="007334F8">
        <w:rPr>
          <w:b/>
          <w:bCs/>
        </w:rPr>
        <w:t>ОБЩЕГО ОБРАЗОВАНИЯ</w:t>
      </w:r>
    </w:p>
    <w:p w:rsidR="00DB49E7" w:rsidRPr="007334F8" w:rsidRDefault="00DB49E7" w:rsidP="00DB49E7">
      <w:pPr>
        <w:ind w:left="360"/>
        <w:jc w:val="center"/>
        <w:rPr>
          <w:b/>
        </w:rPr>
      </w:pPr>
      <w:r w:rsidRPr="007334F8">
        <w:rPr>
          <w:b/>
        </w:rPr>
        <w:t xml:space="preserve"> 1. Стабильные результаты освоения обучения </w:t>
      </w:r>
      <w:proofErr w:type="gramStart"/>
      <w:r w:rsidRPr="007334F8">
        <w:rPr>
          <w:b/>
        </w:rPr>
        <w:t>обучающимися</w:t>
      </w:r>
      <w:proofErr w:type="gramEnd"/>
      <w:r w:rsidRPr="007334F8">
        <w:rPr>
          <w:b/>
        </w:rPr>
        <w:t xml:space="preserve">  образовательных программ и показатель</w:t>
      </w:r>
    </w:p>
    <w:p w:rsidR="00DB49E7" w:rsidRPr="007334F8" w:rsidRDefault="00DB49E7" w:rsidP="00DB49E7">
      <w:pPr>
        <w:ind w:left="360"/>
        <w:jc w:val="center"/>
        <w:rPr>
          <w:i/>
        </w:rPr>
      </w:pPr>
      <w:r w:rsidRPr="007334F8">
        <w:rPr>
          <w:b/>
        </w:rPr>
        <w:t>динамики их достижения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352"/>
        <w:gridCol w:w="50"/>
        <w:gridCol w:w="6"/>
        <w:gridCol w:w="20"/>
        <w:gridCol w:w="2096"/>
        <w:gridCol w:w="288"/>
        <w:gridCol w:w="709"/>
        <w:gridCol w:w="992"/>
        <w:gridCol w:w="8"/>
        <w:gridCol w:w="984"/>
      </w:tblGrid>
      <w:tr w:rsidR="00DB49E7" w:rsidRPr="007334F8" w:rsidTr="005A1BE6">
        <w:trPr>
          <w:trHeight w:val="148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Оценочный лист по критерию №1</w:t>
            </w:r>
          </w:p>
        </w:tc>
      </w:tr>
      <w:tr w:rsidR="00DB49E7" w:rsidRPr="007334F8" w:rsidTr="005A1BE6">
        <w:trPr>
          <w:trHeight w:val="1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  <w:proofErr w:type="gramStart"/>
            <w:r w:rsidRPr="007334F8">
              <w:rPr>
                <w:b/>
              </w:rPr>
              <w:t xml:space="preserve">( </w:t>
            </w:r>
            <w:proofErr w:type="gramEnd"/>
            <w:r w:rsidRPr="007334F8">
              <w:rPr>
                <w:b/>
              </w:rPr>
              <w:t>заполняется ответственным работником)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proofErr w:type="gramStart"/>
            <w:r w:rsidRPr="007334F8">
              <w:rPr>
                <w:b/>
              </w:rPr>
              <w:t xml:space="preserve">6(заполняется специалистом отдела </w:t>
            </w:r>
            <w:proofErr w:type="spellStart"/>
            <w:r w:rsidRPr="007334F8">
              <w:rPr>
                <w:b/>
              </w:rPr>
              <w:t>аттес</w:t>
            </w:r>
            <w:proofErr w:type="spellEnd"/>
            <w:proofErr w:type="gramEnd"/>
          </w:p>
          <w:p w:rsidR="00DB49E7" w:rsidRPr="007334F8" w:rsidRDefault="00DB49E7" w:rsidP="005A1BE6">
            <w:pPr>
              <w:jc w:val="center"/>
              <w:rPr>
                <w:b/>
              </w:rPr>
            </w:pPr>
            <w:proofErr w:type="spellStart"/>
            <w:proofErr w:type="gramStart"/>
            <w:r w:rsidRPr="007334F8">
              <w:rPr>
                <w:b/>
              </w:rPr>
              <w:t>тации</w:t>
            </w:r>
            <w:proofErr w:type="spellEnd"/>
            <w:r w:rsidRPr="007334F8">
              <w:rPr>
                <w:b/>
              </w:rPr>
              <w:t>)</w:t>
            </w:r>
            <w:proofErr w:type="gramEnd"/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  <w:p w:rsidR="00DB49E7" w:rsidRPr="007334F8" w:rsidRDefault="00DB49E7" w:rsidP="00157125">
            <w:pPr>
              <w:pStyle w:val="ab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34F8">
              <w:rPr>
                <w:rFonts w:ascii="Times New Roman" w:hAnsi="Times New Roman"/>
                <w:b/>
                <w:sz w:val="20"/>
                <w:szCs w:val="20"/>
              </w:rPr>
              <w:t xml:space="preserve">Стабильные результаты освоения обучения </w:t>
            </w:r>
            <w:proofErr w:type="gramStart"/>
            <w:r w:rsidRPr="007334F8">
              <w:rPr>
                <w:rFonts w:ascii="Times New Roman" w:hAnsi="Times New Roman"/>
                <w:b/>
                <w:sz w:val="20"/>
                <w:szCs w:val="20"/>
              </w:rPr>
              <w:t>обучающими</w:t>
            </w:r>
            <w:proofErr w:type="gramEnd"/>
            <w:r w:rsidRPr="007334F8">
              <w:rPr>
                <w:rFonts w:ascii="Times New Roman" w:hAnsi="Times New Roman"/>
                <w:b/>
                <w:sz w:val="20"/>
                <w:szCs w:val="20"/>
              </w:rPr>
              <w:t xml:space="preserve">  образовательных программ и показатель  динамики их достижения</w:t>
            </w:r>
          </w:p>
          <w:p w:rsidR="00DB49E7" w:rsidRPr="007334F8" w:rsidRDefault="00DB49E7" w:rsidP="005A1BE6">
            <w:pPr>
              <w:jc w:val="both"/>
              <w:rPr>
                <w:i/>
              </w:rPr>
            </w:pPr>
          </w:p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suppressAutoHyphens/>
              <w:spacing w:line="276" w:lineRule="auto"/>
              <w:rPr>
                <w:b/>
              </w:rPr>
            </w:pPr>
            <w:r w:rsidRPr="007334F8">
              <w:rPr>
                <w:b/>
              </w:rPr>
              <w:t>1.1. Качество знаний учащихся по итогам мониторингов, проводимых организацией  (для образовательных организаций повышенного статуса, а также общеобразовательных школ с лицейскими и/или гимназическими классами)</w:t>
            </w:r>
          </w:p>
          <w:p w:rsidR="00DB49E7" w:rsidRPr="007334F8" w:rsidRDefault="00DB49E7" w:rsidP="005A1BE6">
            <w:pPr>
              <w:tabs>
                <w:tab w:val="left" w:pos="410"/>
              </w:tabs>
              <w:spacing w:line="276" w:lineRule="auto"/>
              <w:rPr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>естественнонаучный, технический</w:t>
            </w:r>
          </w:p>
        </w:tc>
      </w:tr>
      <w:tr w:rsidR="00DB49E7" w:rsidRPr="007334F8" w:rsidTr="005A1BE6">
        <w:trPr>
          <w:trHeight w:val="6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низкое  39%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9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среднее от 40% до 69%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высокое от 70%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>социально-экономический, гуманитарный</w:t>
            </w: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низкое 59%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среднее от 60%  до 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Высокое от 80%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 xml:space="preserve">музыка, </w:t>
            </w:r>
            <w:proofErr w:type="gramStart"/>
            <w:r w:rsidRPr="007334F8">
              <w:rPr>
                <w:b/>
              </w:rPr>
              <w:t>ИЗО</w:t>
            </w:r>
            <w:proofErr w:type="gramEnd"/>
            <w:r w:rsidRPr="007334F8">
              <w:rPr>
                <w:b/>
              </w:rPr>
              <w:t>, физкультура</w:t>
            </w: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низкое 59%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среднее от 60% до 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высокое от 86%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Итоговый балл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>1.2. Качество знаний учащихся по итогам мониторингов, проводимых организацией  (для общеобразовательных школ)</w:t>
            </w: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>естественнонаучный, технический</w:t>
            </w: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низкое от 32%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 xml:space="preserve">среднее от 33% до 55%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высокое от 56%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>социально-экономический, гуманитарный</w:t>
            </w: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низкое 32%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среднее от 41% и 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высокое  от 66%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515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 xml:space="preserve">музыка, </w:t>
            </w:r>
            <w:proofErr w:type="gramStart"/>
            <w:r w:rsidRPr="007334F8">
              <w:rPr>
                <w:b/>
              </w:rPr>
              <w:t>ИЗО</w:t>
            </w:r>
            <w:proofErr w:type="gramEnd"/>
            <w:r w:rsidRPr="007334F8">
              <w:rPr>
                <w:b/>
              </w:rPr>
              <w:t>, физкультура</w:t>
            </w: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низкое от 54% и ниже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среднее от 55% и 79%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высокое от  80% и выше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 xml:space="preserve">Оценивание </w:t>
            </w:r>
            <w:r w:rsidRPr="007334F8">
              <w:rPr>
                <w:sz w:val="20"/>
                <w:szCs w:val="20"/>
                <w:u w:val="single"/>
              </w:rPr>
              <w:t xml:space="preserve">по показателям 1.1-1.2 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определения баллов </w:t>
            </w:r>
            <w:r w:rsidRPr="007334F8">
              <w:rPr>
                <w:b w:val="0"/>
                <w:sz w:val="20"/>
                <w:szCs w:val="20"/>
              </w:rPr>
              <w:t>за соответствующий уровень.</w:t>
            </w:r>
            <w:r w:rsidRPr="007334F8">
              <w:rPr>
                <w:bCs/>
                <w:sz w:val="20"/>
                <w:szCs w:val="20"/>
              </w:rPr>
              <w:t xml:space="preserve"> Максимальный балл – 20 баллов.</w:t>
            </w:r>
          </w:p>
        </w:tc>
      </w:tr>
      <w:tr w:rsidR="00DB49E7" w:rsidRPr="007334F8" w:rsidTr="005A1BE6">
        <w:trPr>
          <w:trHeight w:val="26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>2.</w:t>
            </w:r>
            <w:r w:rsidRPr="007334F8">
              <w:rPr>
                <w:b/>
                <w:lang w:val="en-US"/>
              </w:rPr>
              <w:t xml:space="preserve"> </w:t>
            </w:r>
            <w:r w:rsidRPr="007334F8">
              <w:rPr>
                <w:b/>
              </w:rPr>
              <w:t>Качество знаний по ЕРМКО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697A91" w:rsidP="00697A91">
            <w:r>
              <w:t xml:space="preserve">2011 – 2012  </w:t>
            </w:r>
            <w:r w:rsidR="00DB49E7" w:rsidRPr="007334F8">
              <w:t xml:space="preserve"> 40-66%    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  <w:r w:rsidR="00DB49E7" w:rsidRPr="007334F8">
              <w:t xml:space="preserve">          </w:t>
            </w:r>
            <w:r>
              <w:t xml:space="preserve">   </w:t>
            </w:r>
            <w:r w:rsidR="00DB49E7" w:rsidRPr="007334F8">
              <w:t>67-100%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2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30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697A91" w:rsidP="005A1BE6">
            <w:r>
              <w:t>2012 - 2013</w:t>
            </w:r>
            <w:r w:rsidR="00DB49E7" w:rsidRPr="007334F8">
              <w:t xml:space="preserve">    40-66%    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  <w:r w:rsidR="00DB49E7" w:rsidRPr="007334F8">
              <w:t xml:space="preserve">          </w:t>
            </w:r>
            <w:r>
              <w:t xml:space="preserve">   </w:t>
            </w:r>
            <w:r w:rsidR="00DB49E7" w:rsidRPr="007334F8">
              <w:t xml:space="preserve">67-100%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8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697A91" w:rsidP="00697A91">
            <w:r>
              <w:t>2013 - 2014</w:t>
            </w:r>
            <w:r w:rsidR="00DB49E7" w:rsidRPr="007334F8">
              <w:t xml:space="preserve"> </w:t>
            </w:r>
            <w:r>
              <w:t xml:space="preserve">   </w:t>
            </w:r>
            <w:r w:rsidR="00DB49E7" w:rsidRPr="007334F8">
              <w:t xml:space="preserve">40-66%    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  <w:r w:rsidR="00DB49E7" w:rsidRPr="007334F8">
              <w:t xml:space="preserve">         </w:t>
            </w:r>
            <w:r>
              <w:t xml:space="preserve">   </w:t>
            </w:r>
            <w:r w:rsidR="00DB49E7" w:rsidRPr="007334F8">
              <w:t xml:space="preserve"> 67-100%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697A91" w:rsidP="005A1BE6">
            <w:r>
              <w:t xml:space="preserve">     </w:t>
            </w:r>
            <w:r w:rsidR="00DB49E7" w:rsidRPr="007334F8">
              <w:t xml:space="preserve">______    40-66%    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  <w:r w:rsidR="00DB49E7" w:rsidRPr="007334F8">
              <w:t xml:space="preserve">          67-100%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 xml:space="preserve">      ______    40-66%                     </w:t>
            </w:r>
            <w:r w:rsidR="005A1BE6">
              <w:t xml:space="preserve">    </w:t>
            </w: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      67-100%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  <w:bCs/>
              </w:rPr>
              <w:t xml:space="preserve">Оценивание </w:t>
            </w:r>
            <w:r w:rsidRPr="007334F8">
              <w:rPr>
                <w:b/>
                <w:bCs/>
                <w:u w:val="single"/>
              </w:rPr>
              <w:t xml:space="preserve">по показателю 2 </w:t>
            </w:r>
            <w:r w:rsidRPr="007334F8">
              <w:rPr>
                <w:bCs/>
              </w:rPr>
              <w:t xml:space="preserve">осуществляется на основании изучения данных карты результативности следующим образом: при соответствии 40-66%   начисляется по 2 балла за каждый год; при показателе 67-100%  начисляется 4 балла за каждый год. Затем баллы суммируются. </w:t>
            </w:r>
            <w:r w:rsidRPr="007334F8">
              <w:rPr>
                <w:b/>
                <w:bCs/>
              </w:rPr>
              <w:t>Максимальный балл 20 баллов.</w:t>
            </w:r>
          </w:p>
        </w:tc>
      </w:tr>
      <w:tr w:rsidR="00DB49E7" w:rsidRPr="007334F8" w:rsidTr="005A1BE6">
        <w:trPr>
          <w:trHeight w:val="2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 xml:space="preserve">3. Результаты итоговой аттестации в форме ОГЭ, </w:t>
            </w:r>
            <w:r w:rsidRPr="007334F8">
              <w:rPr>
                <w:b/>
              </w:rPr>
              <w:lastRenderedPageBreak/>
              <w:t>итоговой аттестации начального, основного, среднего (полного) общего образования</w:t>
            </w: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697A91" w:rsidP="005A1BE6">
            <w:pPr>
              <w:jc w:val="both"/>
            </w:pPr>
            <w:r>
              <w:lastRenderedPageBreak/>
              <w:t>2012-2013</w:t>
            </w:r>
            <w:r w:rsidR="00DB49E7" w:rsidRPr="007334F8">
              <w:t xml:space="preserve">        </w:t>
            </w:r>
            <w:proofErr w:type="spellStart"/>
            <w:r w:rsidR="00DB49E7" w:rsidRPr="007334F8">
              <w:t>соответ</w:t>
            </w:r>
            <w:proofErr w:type="spellEnd"/>
            <w:r w:rsidR="00DB49E7" w:rsidRPr="007334F8">
              <w:t xml:space="preserve"> </w:t>
            </w:r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   </w:t>
            </w:r>
            <w:r w:rsidR="00697A91">
              <w:t xml:space="preserve">    </w:t>
            </w:r>
            <w:r w:rsidRPr="007334F8">
              <w:t xml:space="preserve">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     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  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     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  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      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  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4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      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    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3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в соответствии с количеством лет участия выпускников ГИА  путем суммирования баллов, соответствующих региональным показателям, или баллов, превышающих региональные показатели. </w:t>
            </w:r>
            <w:r w:rsidRPr="007334F8"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DB49E7" w:rsidRPr="007334F8" w:rsidTr="005A1BE6">
        <w:trPr>
          <w:trHeight w:val="2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 xml:space="preserve">4. Результаты итоговой аттестации в форме ЕГЭ </w:t>
            </w:r>
          </w:p>
        </w:tc>
        <w:tc>
          <w:tcPr>
            <w:tcW w:w="246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697A91" w:rsidP="005A1BE6">
            <w:pPr>
              <w:jc w:val="both"/>
            </w:pPr>
            <w:r>
              <w:t>2012 - 2013</w:t>
            </w:r>
            <w:r w:rsidR="00DB49E7" w:rsidRPr="007334F8">
              <w:t xml:space="preserve"> </w:t>
            </w:r>
            <w:proofErr w:type="spellStart"/>
            <w:r w:rsidR="00DB49E7"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0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157125">
            <w:pPr>
              <w:numPr>
                <w:ilvl w:val="1"/>
                <w:numId w:val="1"/>
              </w:numPr>
              <w:tabs>
                <w:tab w:val="left" w:pos="410"/>
              </w:tabs>
              <w:ind w:left="0" w:firstLine="0"/>
              <w:rPr>
                <w:b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6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4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_______соответ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4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 xml:space="preserve">_______ </w:t>
            </w:r>
            <w:proofErr w:type="spellStart"/>
            <w:r w:rsidRPr="007334F8">
              <w:t>соответ</w:t>
            </w:r>
            <w:proofErr w:type="spellEnd"/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  <w:r w:rsidRPr="007334F8">
              <w:t xml:space="preserve">    выше </w:t>
            </w:r>
            <w:proofErr w:type="spellStart"/>
            <w:r w:rsidRPr="007334F8">
              <w:t>рег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3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31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4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в соответствии с количеством лет участия выпускников ГИА  путем суммирования баллов, соответствующих региональным показателям, или баллов, превышающих региональные показатели. </w:t>
            </w:r>
            <w:r w:rsidRPr="007334F8"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DB49E7" w:rsidRPr="007334F8" w:rsidTr="005A1BE6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5. Доля учащихся</w:t>
            </w:r>
            <w:proofErr w:type="gramStart"/>
            <w:r w:rsidRPr="007334F8">
              <w:rPr>
                <w:b/>
              </w:rPr>
              <w:t xml:space="preserve"> ,</w:t>
            </w:r>
            <w:proofErr w:type="gramEnd"/>
            <w:r w:rsidRPr="007334F8">
              <w:rPr>
                <w:b/>
              </w:rPr>
              <w:t xml:space="preserve"> не прошедших итоговую аттестацию по результатам ОГЭ  и ЕГЭ, начального, основного, среднего (полного) общего образования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 xml:space="preserve">_______ </w:t>
            </w: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-4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50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 xml:space="preserve">_______ </w:t>
            </w: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-4</w:t>
            </w:r>
          </w:p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50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center"/>
            </w:pPr>
            <w:r w:rsidRPr="007334F8">
              <w:t xml:space="preserve">_______ </w:t>
            </w: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-4</w:t>
            </w:r>
          </w:p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center"/>
            </w:pPr>
            <w:proofErr w:type="spellStart"/>
            <w:r w:rsidRPr="007334F8">
              <w:t>_______уч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-4</w:t>
            </w:r>
          </w:p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CC73C5" w:rsidP="005A1BE6">
            <w:pPr>
              <w:jc w:val="center"/>
            </w:pPr>
            <w:r>
              <w:t xml:space="preserve">_______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-4</w:t>
            </w:r>
          </w:p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52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5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следующим образом: при отрицательном показателе высчитывается 2 балла за каждый год. </w:t>
            </w:r>
            <w:r w:rsidRPr="007334F8">
              <w:rPr>
                <w:bCs/>
                <w:sz w:val="20"/>
                <w:szCs w:val="20"/>
              </w:rPr>
              <w:t>Максимальный балл – -20 баллов.</w:t>
            </w:r>
          </w:p>
        </w:tc>
      </w:tr>
      <w:tr w:rsidR="00DB49E7" w:rsidRPr="007334F8" w:rsidTr="005A1BE6">
        <w:trPr>
          <w:trHeight w:val="4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6. Доля учащихся, выбравших предмет для ЕГЭ со</w:t>
            </w:r>
            <w:r w:rsidR="00CC73C5">
              <w:rPr>
                <w:b/>
              </w:rPr>
              <w:t>ответственно профилю обучения (</w:t>
            </w:r>
            <w:r w:rsidRPr="007334F8">
              <w:rPr>
                <w:b/>
              </w:rPr>
              <w:t>для предметов по выбору)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от 10-20%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1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21-30%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от 31-39%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4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от 40% и более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2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rPr>
                <w:b/>
              </w:rPr>
              <w:t>Итоговый балл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6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следующим образом: в зависимости от процентов начисляется определенный  балл. </w:t>
            </w:r>
            <w:r w:rsidRPr="007334F8">
              <w:rPr>
                <w:bCs/>
                <w:sz w:val="20"/>
                <w:szCs w:val="20"/>
              </w:rPr>
              <w:t>Максимальный балл 20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7. Участие в предметных олимпиадах, входящих в перечень олимпиад Министерства образования и науки РФ</w:t>
            </w: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       6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49E7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7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как указанным этапам участия в предметных олимпиадах школьников, так и уровню успешности выступления на определенном этапе учащихся. </w:t>
            </w:r>
            <w:r w:rsidRPr="007334F8">
              <w:rPr>
                <w:bCs/>
                <w:sz w:val="20"/>
                <w:szCs w:val="20"/>
              </w:rPr>
              <w:t>Максимальный балл – 20 баллов.</w:t>
            </w:r>
          </w:p>
          <w:p w:rsidR="00F72CE3" w:rsidRPr="007334F8" w:rsidRDefault="00F72CE3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8. Участие в предметных олимпиадах, не входящие  в рекомендуемый  перечень олимпиад Министерства образования и науки РТ и РФ</w:t>
            </w: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Участники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       6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505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 xml:space="preserve">по показателю 8 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суммирования баллов, соответствующих как указанным этапам участия в предметных олимпиадах школьников, так и уровню успешности выступления на определенном этапе учащихся. </w:t>
            </w:r>
            <w:r w:rsidRPr="007334F8">
              <w:rPr>
                <w:bCs/>
                <w:sz w:val="20"/>
                <w:szCs w:val="20"/>
              </w:rPr>
              <w:t>Максимальный балл – 20 баллов.</w:t>
            </w:r>
          </w:p>
        </w:tc>
      </w:tr>
      <w:tr w:rsidR="00DB49E7" w:rsidRPr="007334F8" w:rsidTr="005A1BE6">
        <w:trPr>
          <w:trHeight w:val="41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  <w:p w:rsidR="00DB49E7" w:rsidRPr="007334F8" w:rsidRDefault="00DB49E7" w:rsidP="005A1BE6"/>
          <w:p w:rsidR="00DB49E7" w:rsidRPr="007334F8" w:rsidRDefault="00DB49E7" w:rsidP="005A1BE6"/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9. Мониторинг физической подготовленности учащихся (для учителей физической культуры) </w:t>
            </w:r>
          </w:p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Низкий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1-1,9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Уровень ниже среднего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2-2,9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Средний 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3-3,9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Уровень выше среднего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4-4,9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5 баллов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751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  <w:rPr>
                <w:i/>
              </w:rPr>
            </w:pPr>
            <w:r w:rsidRPr="007334F8">
              <w:rPr>
                <w:b/>
                <w:bCs/>
              </w:rPr>
              <w:t>Итоговый балл по критерию</w:t>
            </w:r>
            <w:r w:rsidRPr="007334F8">
              <w:rPr>
                <w:bCs/>
              </w:rPr>
              <w:t xml:space="preserve"> </w:t>
            </w:r>
            <w:r w:rsidRPr="007334F8">
              <w:t xml:space="preserve">«Стабильные результаты освоения обучения </w:t>
            </w:r>
            <w:proofErr w:type="gramStart"/>
            <w:r w:rsidRPr="007334F8">
              <w:t>обучающими</w:t>
            </w:r>
            <w:proofErr w:type="gramEnd"/>
            <w:r w:rsidRPr="007334F8">
              <w:t xml:space="preserve">  образовательных программ и показатель динамики их достижения - это </w:t>
            </w:r>
            <w:r w:rsidRPr="007334F8">
              <w:rPr>
                <w:bCs/>
              </w:rPr>
              <w:t xml:space="preserve">средний балл по показателям 1-9. </w:t>
            </w:r>
            <w:r w:rsidRPr="007334F8">
              <w:t xml:space="preserve">При оценивании учителей, учащиеся которых не участвуют в государственной (итоговой) аттестации в форме ОГЭ и ЕГЭ, показатели 2, 4,6 не учитываются. </w:t>
            </w:r>
            <w:r w:rsidRPr="007334F8">
              <w:rPr>
                <w:b/>
                <w:bCs/>
              </w:rPr>
              <w:t xml:space="preserve">Максимальный балл по критерию </w:t>
            </w:r>
            <w:r w:rsidRPr="007334F8">
              <w:rPr>
                <w:b/>
              </w:rPr>
              <w:t xml:space="preserve"> </w:t>
            </w:r>
            <w:r w:rsidRPr="007334F8">
              <w:rPr>
                <w:b/>
                <w:bCs/>
              </w:rPr>
              <w:t>– 20 баллов.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Сумма баллов:</w:t>
            </w:r>
          </w:p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DB49E7" w:rsidRDefault="00DB49E7" w:rsidP="00DB49E7">
      <w:r w:rsidRPr="007334F8">
        <w:br w:type="textWrapping" w:clear="all"/>
      </w:r>
      <w:r w:rsidR="00E21982" w:rsidRPr="00CC73C5">
        <w:rPr>
          <w:b/>
        </w:rPr>
        <w:t>1.1</w:t>
      </w:r>
      <w:r w:rsidR="00E21982">
        <w:t>. не заполняется</w:t>
      </w:r>
    </w:p>
    <w:p w:rsidR="005A1BE6" w:rsidRPr="00CC4C4D" w:rsidRDefault="005A1BE6" w:rsidP="00CC4C4D">
      <w:pPr>
        <w:pStyle w:val="ab"/>
        <w:spacing w:after="0"/>
        <w:ind w:left="0"/>
        <w:rPr>
          <w:rFonts w:ascii="Times New Roman" w:hAnsi="Times New Roman"/>
          <w:sz w:val="20"/>
          <w:szCs w:val="20"/>
        </w:rPr>
      </w:pPr>
      <w:r w:rsidRPr="00CC73C5">
        <w:rPr>
          <w:rFonts w:ascii="Times New Roman" w:hAnsi="Times New Roman"/>
          <w:b/>
          <w:sz w:val="20"/>
          <w:szCs w:val="20"/>
        </w:rPr>
        <w:t>1.2.</w:t>
      </w:r>
      <w:r w:rsidR="00CC4C4D" w:rsidRPr="00CC4C4D">
        <w:rPr>
          <w:rFonts w:ascii="Times New Roman" w:hAnsi="Times New Roman"/>
          <w:b/>
          <w:sz w:val="20"/>
          <w:szCs w:val="20"/>
        </w:rPr>
        <w:t xml:space="preserve"> Качество знаний учащихся по итогам мониторингов, проводимых организацией  (для общеобразовательных школ)</w:t>
      </w:r>
      <w:r w:rsidR="00CC4C4D">
        <w:rPr>
          <w:rFonts w:ascii="Times New Roman" w:hAnsi="Times New Roman"/>
          <w:b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87"/>
        <w:gridCol w:w="3587"/>
      </w:tblGrid>
      <w:tr w:rsidR="00CC4C4D" w:rsidRPr="000755DC" w:rsidTr="00CC4C4D">
        <w:tc>
          <w:tcPr>
            <w:tcW w:w="2376" w:type="dxa"/>
          </w:tcPr>
          <w:p w:rsidR="00CC4C4D" w:rsidRPr="00CC4C4D" w:rsidRDefault="00CC4C4D" w:rsidP="00CC4C4D">
            <w:pPr>
              <w:jc w:val="center"/>
              <w:rPr>
                <w:b/>
              </w:rPr>
            </w:pPr>
            <w:r w:rsidRPr="00CC4C4D">
              <w:rPr>
                <w:b/>
              </w:rPr>
              <w:t>Учебный год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  <w:rPr>
                <w:b/>
              </w:rPr>
            </w:pPr>
            <w:r w:rsidRPr="00CC4C4D">
              <w:rPr>
                <w:b/>
              </w:rPr>
              <w:t>УО, %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  <w:rPr>
                <w:b/>
              </w:rPr>
            </w:pPr>
            <w:r w:rsidRPr="00CC4C4D">
              <w:rPr>
                <w:b/>
              </w:rPr>
              <w:t>КЗ, %</w:t>
            </w:r>
          </w:p>
        </w:tc>
      </w:tr>
      <w:tr w:rsidR="00CC4C4D" w:rsidRPr="000755DC" w:rsidTr="00CC4C4D">
        <w:tc>
          <w:tcPr>
            <w:tcW w:w="2376" w:type="dxa"/>
          </w:tcPr>
          <w:p w:rsidR="00CC4C4D" w:rsidRPr="00CC4C4D" w:rsidRDefault="00CC4C4D" w:rsidP="00CC4C4D">
            <w:pPr>
              <w:jc w:val="center"/>
            </w:pPr>
            <w:r w:rsidRPr="00CC4C4D">
              <w:t>2011-2012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</w:pPr>
            <w:r w:rsidRPr="00CC4C4D">
              <w:t>98,4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</w:pPr>
            <w:r w:rsidRPr="00CC4C4D">
              <w:t>40,2</w:t>
            </w:r>
          </w:p>
        </w:tc>
      </w:tr>
      <w:tr w:rsidR="00CC4C4D" w:rsidRPr="000755DC" w:rsidTr="00CC4C4D">
        <w:tc>
          <w:tcPr>
            <w:tcW w:w="2376" w:type="dxa"/>
          </w:tcPr>
          <w:p w:rsidR="00CC4C4D" w:rsidRPr="00CC4C4D" w:rsidRDefault="00CC4C4D" w:rsidP="00CC4C4D">
            <w:pPr>
              <w:jc w:val="center"/>
            </w:pPr>
            <w:r w:rsidRPr="00CC4C4D">
              <w:t>2012-2013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</w:pPr>
            <w:r w:rsidRPr="00CC4C4D">
              <w:t>86,8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</w:pPr>
            <w:r w:rsidRPr="00CC4C4D">
              <w:t>41,2</w:t>
            </w:r>
          </w:p>
        </w:tc>
      </w:tr>
      <w:tr w:rsidR="00CC4C4D" w:rsidRPr="000755DC" w:rsidTr="00CC4C4D">
        <w:tc>
          <w:tcPr>
            <w:tcW w:w="2376" w:type="dxa"/>
          </w:tcPr>
          <w:p w:rsidR="00CC4C4D" w:rsidRPr="00CC4C4D" w:rsidRDefault="00CC4C4D" w:rsidP="00CC4C4D">
            <w:pPr>
              <w:jc w:val="center"/>
            </w:pPr>
            <w:r w:rsidRPr="00CC4C4D">
              <w:t>2013-2014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</w:pPr>
            <w:r w:rsidRPr="00CC4C4D">
              <w:t>92,2</w:t>
            </w:r>
          </w:p>
        </w:tc>
        <w:tc>
          <w:tcPr>
            <w:tcW w:w="3587" w:type="dxa"/>
          </w:tcPr>
          <w:p w:rsidR="00CC4C4D" w:rsidRPr="00CC4C4D" w:rsidRDefault="00CC4C4D" w:rsidP="00CC4C4D">
            <w:pPr>
              <w:jc w:val="center"/>
            </w:pPr>
            <w:r w:rsidRPr="00CC4C4D">
              <w:t>41,8</w:t>
            </w:r>
          </w:p>
        </w:tc>
      </w:tr>
    </w:tbl>
    <w:p w:rsidR="00CC4C4D" w:rsidRPr="00CC4C4D" w:rsidRDefault="009D4252" w:rsidP="00CC4C4D">
      <w:r>
        <w:t xml:space="preserve">      </w:t>
      </w:r>
      <w:r w:rsidR="003E5F66">
        <w:t xml:space="preserve">В 2011-2014  учебных годах </w:t>
      </w:r>
      <w:r w:rsidR="00CC4C4D" w:rsidRPr="00CC4C4D">
        <w:t xml:space="preserve"> учащиеся по </w:t>
      </w:r>
      <w:proofErr w:type="spellStart"/>
      <w:r w:rsidR="00CC4C4D" w:rsidRPr="00CC4C4D">
        <w:t>внутришкольному</w:t>
      </w:r>
      <w:proofErr w:type="spellEnd"/>
      <w:r w:rsidR="00CC4C4D" w:rsidRPr="00CC4C4D">
        <w:t xml:space="preserve"> мониторингу показывают стабильный результат и позитивную динамику.</w:t>
      </w:r>
    </w:p>
    <w:p w:rsidR="003E5F66" w:rsidRDefault="003E5F66" w:rsidP="003E5F66">
      <w:pPr>
        <w:rPr>
          <w:b/>
        </w:rPr>
      </w:pPr>
      <w:r w:rsidRPr="00CC73C5">
        <w:rPr>
          <w:b/>
        </w:rPr>
        <w:t>1.3.</w:t>
      </w:r>
      <w:r w:rsidRPr="003E5F66">
        <w:rPr>
          <w:b/>
        </w:rPr>
        <w:t xml:space="preserve"> </w:t>
      </w:r>
      <w:r w:rsidRPr="007334F8">
        <w:rPr>
          <w:b/>
        </w:rPr>
        <w:t>Качество знаний по ЕРМКО</w:t>
      </w:r>
    </w:p>
    <w:tbl>
      <w:tblPr>
        <w:tblStyle w:val="ac"/>
        <w:tblW w:w="9072" w:type="dxa"/>
        <w:tblInd w:w="534" w:type="dxa"/>
        <w:tblLook w:val="04A0"/>
      </w:tblPr>
      <w:tblGrid>
        <w:gridCol w:w="417"/>
        <w:gridCol w:w="1716"/>
        <w:gridCol w:w="1269"/>
        <w:gridCol w:w="1134"/>
        <w:gridCol w:w="992"/>
        <w:gridCol w:w="1079"/>
        <w:gridCol w:w="1189"/>
        <w:gridCol w:w="1276"/>
      </w:tblGrid>
      <w:tr w:rsidR="009D4252" w:rsidRPr="005B1073" w:rsidTr="00BA57D7">
        <w:trPr>
          <w:trHeight w:val="442"/>
        </w:trPr>
        <w:tc>
          <w:tcPr>
            <w:tcW w:w="417" w:type="dxa"/>
            <w:vMerge w:val="restart"/>
          </w:tcPr>
          <w:p w:rsidR="009D4252" w:rsidRPr="009D4252" w:rsidRDefault="009D4252" w:rsidP="00270882">
            <w:pPr>
              <w:jc w:val="center"/>
              <w:rPr>
                <w:b/>
              </w:rPr>
            </w:pPr>
            <w:r w:rsidRPr="009D4252">
              <w:rPr>
                <w:b/>
              </w:rPr>
              <w:t>№</w:t>
            </w:r>
          </w:p>
        </w:tc>
        <w:tc>
          <w:tcPr>
            <w:tcW w:w="1716" w:type="dxa"/>
            <w:vMerge w:val="restart"/>
          </w:tcPr>
          <w:p w:rsidR="009D4252" w:rsidRPr="009D4252" w:rsidRDefault="009D4252" w:rsidP="00270882">
            <w:pPr>
              <w:jc w:val="center"/>
              <w:rPr>
                <w:b/>
              </w:rPr>
            </w:pPr>
          </w:p>
          <w:p w:rsidR="009D4252" w:rsidRPr="009D4252" w:rsidRDefault="009D4252" w:rsidP="00270882">
            <w:pPr>
              <w:jc w:val="center"/>
              <w:rPr>
                <w:b/>
              </w:rPr>
            </w:pPr>
          </w:p>
          <w:p w:rsidR="009D4252" w:rsidRPr="009D4252" w:rsidRDefault="009D4252" w:rsidP="00270882">
            <w:pPr>
              <w:jc w:val="center"/>
              <w:rPr>
                <w:b/>
              </w:rPr>
            </w:pPr>
            <w:r w:rsidRPr="009D4252">
              <w:rPr>
                <w:b/>
              </w:rPr>
              <w:t>Предмет</w:t>
            </w:r>
          </w:p>
        </w:tc>
        <w:tc>
          <w:tcPr>
            <w:tcW w:w="2403" w:type="dxa"/>
            <w:gridSpan w:val="2"/>
            <w:tcBorders>
              <w:bottom w:val="single" w:sz="4" w:space="0" w:color="auto"/>
            </w:tcBorders>
          </w:tcPr>
          <w:p w:rsidR="009D4252" w:rsidRPr="009D4252" w:rsidRDefault="009D4252" w:rsidP="00270882">
            <w:pPr>
              <w:jc w:val="center"/>
              <w:rPr>
                <w:b/>
              </w:rPr>
            </w:pPr>
          </w:p>
          <w:p w:rsidR="009D4252" w:rsidRPr="009D4252" w:rsidRDefault="009D4252" w:rsidP="009D4252">
            <w:pPr>
              <w:jc w:val="center"/>
              <w:rPr>
                <w:b/>
              </w:rPr>
            </w:pPr>
            <w:r w:rsidRPr="009D4252">
              <w:rPr>
                <w:b/>
              </w:rPr>
              <w:t>2011-2012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:rsidR="009D4252" w:rsidRPr="009D4252" w:rsidRDefault="009D4252" w:rsidP="00270882">
            <w:pPr>
              <w:jc w:val="center"/>
              <w:rPr>
                <w:b/>
              </w:rPr>
            </w:pPr>
          </w:p>
          <w:p w:rsidR="009D4252" w:rsidRPr="009D4252" w:rsidRDefault="009D4252" w:rsidP="00270882">
            <w:pPr>
              <w:jc w:val="center"/>
              <w:rPr>
                <w:b/>
              </w:rPr>
            </w:pPr>
            <w:r w:rsidRPr="009D4252">
              <w:rPr>
                <w:b/>
              </w:rPr>
              <w:t>2012-2013</w:t>
            </w:r>
          </w:p>
        </w:tc>
        <w:tc>
          <w:tcPr>
            <w:tcW w:w="2465" w:type="dxa"/>
            <w:gridSpan w:val="2"/>
            <w:tcBorders>
              <w:bottom w:val="single" w:sz="4" w:space="0" w:color="auto"/>
            </w:tcBorders>
          </w:tcPr>
          <w:p w:rsidR="009D4252" w:rsidRPr="009D4252" w:rsidRDefault="009D4252" w:rsidP="00270882">
            <w:pPr>
              <w:jc w:val="center"/>
              <w:rPr>
                <w:b/>
              </w:rPr>
            </w:pPr>
          </w:p>
          <w:p w:rsidR="009D4252" w:rsidRPr="009D4252" w:rsidRDefault="009D4252" w:rsidP="00270882">
            <w:pPr>
              <w:jc w:val="center"/>
              <w:rPr>
                <w:b/>
              </w:rPr>
            </w:pPr>
            <w:r w:rsidRPr="009D4252">
              <w:rPr>
                <w:b/>
              </w:rPr>
              <w:t>2013-2014</w:t>
            </w:r>
          </w:p>
        </w:tc>
      </w:tr>
      <w:tr w:rsidR="00676AF8" w:rsidRPr="005B1073" w:rsidTr="00BA57D7">
        <w:trPr>
          <w:trHeight w:val="284"/>
        </w:trPr>
        <w:tc>
          <w:tcPr>
            <w:tcW w:w="417" w:type="dxa"/>
            <w:vMerge/>
          </w:tcPr>
          <w:p w:rsidR="009D4252" w:rsidRPr="009D4252" w:rsidRDefault="009D4252" w:rsidP="00270882">
            <w:pPr>
              <w:jc w:val="center"/>
              <w:rPr>
                <w:b/>
              </w:rPr>
            </w:pPr>
          </w:p>
        </w:tc>
        <w:tc>
          <w:tcPr>
            <w:tcW w:w="1716" w:type="dxa"/>
            <w:vMerge/>
          </w:tcPr>
          <w:p w:rsidR="009D4252" w:rsidRPr="009D4252" w:rsidRDefault="009D4252" w:rsidP="00270882">
            <w:pPr>
              <w:jc w:val="center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</w:tcPr>
          <w:p w:rsidR="009D4252" w:rsidRPr="009D4252" w:rsidRDefault="009D4252" w:rsidP="009D4252">
            <w:pPr>
              <w:jc w:val="center"/>
              <w:rPr>
                <w:b/>
              </w:rPr>
            </w:pPr>
            <w:r w:rsidRPr="009D4252">
              <w:rPr>
                <w:b/>
              </w:rPr>
              <w:t>КЗ,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4252" w:rsidRPr="009D4252" w:rsidRDefault="009D4252" w:rsidP="00BA57D7">
            <w:pPr>
              <w:jc w:val="center"/>
              <w:rPr>
                <w:b/>
              </w:rPr>
            </w:pPr>
            <w:r w:rsidRPr="009D4252">
              <w:rPr>
                <w:b/>
              </w:rPr>
              <w:t>УО,</w:t>
            </w:r>
            <w:r w:rsidR="00BA57D7">
              <w:rPr>
                <w:b/>
              </w:rPr>
              <w:t xml:space="preserve"> </w:t>
            </w:r>
            <w:r w:rsidRPr="009D4252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D4252" w:rsidRPr="009D4252" w:rsidRDefault="009D4252" w:rsidP="00270882">
            <w:pPr>
              <w:jc w:val="center"/>
              <w:rPr>
                <w:b/>
              </w:rPr>
            </w:pPr>
            <w:r w:rsidRPr="009D4252">
              <w:rPr>
                <w:b/>
              </w:rPr>
              <w:t>КЗ, %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</w:tcPr>
          <w:p w:rsidR="009D4252" w:rsidRPr="009D4252" w:rsidRDefault="009D4252" w:rsidP="00BA57D7">
            <w:pPr>
              <w:jc w:val="center"/>
              <w:rPr>
                <w:b/>
              </w:rPr>
            </w:pPr>
            <w:r w:rsidRPr="009D4252">
              <w:rPr>
                <w:b/>
              </w:rPr>
              <w:t>УО,</w:t>
            </w:r>
            <w:r w:rsidR="00BA57D7">
              <w:rPr>
                <w:b/>
              </w:rPr>
              <w:t xml:space="preserve"> </w:t>
            </w:r>
            <w:r w:rsidRPr="009D4252">
              <w:rPr>
                <w:b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right w:val="single" w:sz="4" w:space="0" w:color="auto"/>
            </w:tcBorders>
          </w:tcPr>
          <w:p w:rsidR="009D4252" w:rsidRPr="009D4252" w:rsidRDefault="009D4252" w:rsidP="00270882">
            <w:pPr>
              <w:jc w:val="center"/>
              <w:rPr>
                <w:b/>
              </w:rPr>
            </w:pPr>
            <w:r w:rsidRPr="009D4252">
              <w:rPr>
                <w:b/>
              </w:rPr>
              <w:t>КЗ,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D4252" w:rsidRPr="009D4252" w:rsidRDefault="009D4252" w:rsidP="00BA57D7">
            <w:pPr>
              <w:jc w:val="center"/>
              <w:rPr>
                <w:b/>
              </w:rPr>
            </w:pPr>
            <w:r w:rsidRPr="009D4252">
              <w:rPr>
                <w:b/>
              </w:rPr>
              <w:t>УО,</w:t>
            </w:r>
            <w:r w:rsidR="00BA57D7">
              <w:rPr>
                <w:b/>
              </w:rPr>
              <w:t xml:space="preserve"> </w:t>
            </w:r>
            <w:r w:rsidRPr="009D4252">
              <w:rPr>
                <w:b/>
              </w:rPr>
              <w:t>%</w:t>
            </w:r>
          </w:p>
        </w:tc>
      </w:tr>
      <w:tr w:rsidR="00676AF8" w:rsidRPr="005B1073" w:rsidTr="00BA57D7">
        <w:trPr>
          <w:trHeight w:val="274"/>
        </w:trPr>
        <w:tc>
          <w:tcPr>
            <w:tcW w:w="417" w:type="dxa"/>
          </w:tcPr>
          <w:p w:rsidR="009D4252" w:rsidRPr="00C318FA" w:rsidRDefault="009D4252" w:rsidP="00270882">
            <w:r w:rsidRPr="00C318FA">
              <w:t>1</w:t>
            </w:r>
          </w:p>
        </w:tc>
        <w:tc>
          <w:tcPr>
            <w:tcW w:w="1716" w:type="dxa"/>
          </w:tcPr>
          <w:p w:rsidR="009D4252" w:rsidRPr="00C318FA" w:rsidRDefault="009D4252" w:rsidP="00270882">
            <w:r w:rsidRPr="00C318FA">
              <w:t>Русский язык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9D4252" w:rsidRPr="00C318FA" w:rsidRDefault="009D4252" w:rsidP="00270882">
            <w:r>
              <w:t>53,3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4252" w:rsidRPr="00C318FA" w:rsidRDefault="009D4252" w:rsidP="00270882">
            <w: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4252" w:rsidRPr="00C318FA" w:rsidRDefault="009D4252" w:rsidP="00270882">
            <w:pPr>
              <w:jc w:val="center"/>
            </w:pPr>
            <w:r>
              <w:t>35,6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9D4252" w:rsidRPr="00C318FA" w:rsidRDefault="009D4252" w:rsidP="00270882">
            <w:pPr>
              <w:jc w:val="center"/>
            </w:pPr>
            <w:r>
              <w:t>80,9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9D4252" w:rsidRPr="00C318FA" w:rsidRDefault="009D4252" w:rsidP="00270882">
            <w:pPr>
              <w:jc w:val="center"/>
            </w:pPr>
            <w:r>
              <w:t>44,4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D4252" w:rsidRPr="00C318FA" w:rsidRDefault="009D4252" w:rsidP="00270882">
            <w:pPr>
              <w:jc w:val="center"/>
            </w:pPr>
            <w:r>
              <w:t>88,9</w:t>
            </w:r>
          </w:p>
        </w:tc>
      </w:tr>
    </w:tbl>
    <w:p w:rsidR="00CC4C4D" w:rsidRDefault="009D4252" w:rsidP="008040F2">
      <w:pPr>
        <w:jc w:val="both"/>
      </w:pPr>
      <w:r w:rsidRPr="009D4252">
        <w:t xml:space="preserve">     </w:t>
      </w:r>
      <w:r w:rsidR="003E5F66" w:rsidRPr="009D4252">
        <w:t>Качество знаний учащихся по ЕРМКО</w:t>
      </w:r>
      <w:r w:rsidRPr="009D4252">
        <w:t xml:space="preserve"> в 2012-2013</w:t>
      </w:r>
      <w:r w:rsidR="003E5F66" w:rsidRPr="009D4252">
        <w:t xml:space="preserve"> учебном г</w:t>
      </w:r>
      <w:r w:rsidRPr="009D4252">
        <w:t>оду показывает низкий уровень 35,6% по сравнению с 2011-2012 учебным годом, так как работа со слабоуспевающими учащимися велась в недостаточном уровне. В последнем 2013-2014 учебном году</w:t>
      </w:r>
      <w:r w:rsidR="003E5F66" w:rsidRPr="009D4252">
        <w:t xml:space="preserve"> результаты ЕРМКО показывают стабильный результат и позитивную динамику. </w:t>
      </w:r>
    </w:p>
    <w:p w:rsidR="00CC73C5" w:rsidRDefault="00CC73C5" w:rsidP="008040F2">
      <w:pPr>
        <w:jc w:val="both"/>
      </w:pPr>
    </w:p>
    <w:p w:rsidR="00CC73C5" w:rsidRDefault="00CC73C5" w:rsidP="008040F2">
      <w:pPr>
        <w:jc w:val="both"/>
      </w:pPr>
    </w:p>
    <w:p w:rsidR="00CC73C5" w:rsidRDefault="00CC73C5" w:rsidP="008040F2">
      <w:pPr>
        <w:jc w:val="both"/>
      </w:pPr>
    </w:p>
    <w:p w:rsidR="00CC73C5" w:rsidRPr="008040F2" w:rsidRDefault="00CC73C5" w:rsidP="008040F2">
      <w:pPr>
        <w:jc w:val="both"/>
      </w:pPr>
    </w:p>
    <w:p w:rsidR="00CC73C5" w:rsidRDefault="00676AF8" w:rsidP="00CC73C5">
      <w:pPr>
        <w:rPr>
          <w:b/>
        </w:rPr>
      </w:pPr>
      <w:r w:rsidRPr="00CC73C5">
        <w:rPr>
          <w:b/>
        </w:rPr>
        <w:lastRenderedPageBreak/>
        <w:t>1.4.</w:t>
      </w:r>
      <w:r>
        <w:t xml:space="preserve"> </w:t>
      </w:r>
      <w:r w:rsidRPr="007334F8">
        <w:rPr>
          <w:b/>
        </w:rPr>
        <w:t>Результаты итоговой аттестации в форме ОГЭ, итоговой аттестации начального, основного, среднего (полного) общего образования</w:t>
      </w:r>
    </w:p>
    <w:tbl>
      <w:tblPr>
        <w:tblW w:w="103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513"/>
        <w:gridCol w:w="701"/>
        <w:gridCol w:w="864"/>
        <w:gridCol w:w="851"/>
        <w:gridCol w:w="837"/>
        <w:gridCol w:w="1289"/>
        <w:gridCol w:w="992"/>
        <w:gridCol w:w="870"/>
      </w:tblGrid>
      <w:tr w:rsidR="00676AF8" w:rsidRPr="0011347F" w:rsidTr="00676AF8">
        <w:trPr>
          <w:trHeight w:val="387"/>
        </w:trPr>
        <w:tc>
          <w:tcPr>
            <w:tcW w:w="1417" w:type="dxa"/>
            <w:shd w:val="clear" w:color="auto" w:fill="E6E6E6"/>
          </w:tcPr>
          <w:p w:rsidR="00676AF8" w:rsidRPr="00D10644" w:rsidRDefault="00676AF8" w:rsidP="00270882">
            <w:pPr>
              <w:jc w:val="center"/>
              <w:rPr>
                <w:b/>
              </w:rPr>
            </w:pPr>
            <w:r w:rsidRPr="00D10644">
              <w:rPr>
                <w:b/>
              </w:rPr>
              <w:t>Предмет</w:t>
            </w:r>
          </w:p>
        </w:tc>
        <w:tc>
          <w:tcPr>
            <w:tcW w:w="2513" w:type="dxa"/>
            <w:shd w:val="clear" w:color="auto" w:fill="E6E6E6"/>
          </w:tcPr>
          <w:p w:rsidR="00676AF8" w:rsidRPr="00D10644" w:rsidRDefault="00676AF8" w:rsidP="00270882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учащихся, сдающих экзамен</w:t>
            </w:r>
          </w:p>
        </w:tc>
        <w:tc>
          <w:tcPr>
            <w:tcW w:w="3253" w:type="dxa"/>
            <w:gridSpan w:val="4"/>
            <w:shd w:val="clear" w:color="auto" w:fill="E6E6E6"/>
          </w:tcPr>
          <w:p w:rsidR="00676AF8" w:rsidRDefault="00676AF8" w:rsidP="00270882"/>
          <w:p w:rsidR="00676AF8" w:rsidRPr="009F059D" w:rsidRDefault="00676AF8" w:rsidP="00270882">
            <w:pPr>
              <w:jc w:val="center"/>
              <w:rPr>
                <w:b/>
              </w:rPr>
            </w:pPr>
            <w:r w:rsidRPr="009F059D">
              <w:rPr>
                <w:b/>
              </w:rPr>
              <w:t>Количество</w:t>
            </w:r>
          </w:p>
        </w:tc>
        <w:tc>
          <w:tcPr>
            <w:tcW w:w="1289" w:type="dxa"/>
            <w:shd w:val="clear" w:color="auto" w:fill="E6E6E6"/>
          </w:tcPr>
          <w:p w:rsidR="00676AF8" w:rsidRPr="00D10644" w:rsidRDefault="00676AF8" w:rsidP="00270882">
            <w:pPr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992" w:type="dxa"/>
            <w:shd w:val="clear" w:color="auto" w:fill="E6E6E6"/>
          </w:tcPr>
          <w:p w:rsidR="00676AF8" w:rsidRDefault="00676AF8" w:rsidP="00270882">
            <w:pPr>
              <w:jc w:val="center"/>
              <w:rPr>
                <w:b/>
              </w:rPr>
            </w:pPr>
            <w:r>
              <w:rPr>
                <w:b/>
              </w:rPr>
              <w:t>УО</w:t>
            </w:r>
            <w:r w:rsidRPr="00D10644">
              <w:rPr>
                <w:b/>
              </w:rPr>
              <w:t xml:space="preserve">, </w:t>
            </w:r>
          </w:p>
          <w:p w:rsidR="00676AF8" w:rsidRPr="00D10644" w:rsidRDefault="00676AF8" w:rsidP="00270882">
            <w:pPr>
              <w:jc w:val="center"/>
              <w:rPr>
                <w:b/>
              </w:rPr>
            </w:pPr>
            <w:r w:rsidRPr="00D10644">
              <w:rPr>
                <w:b/>
              </w:rPr>
              <w:t>%</w:t>
            </w:r>
          </w:p>
        </w:tc>
        <w:tc>
          <w:tcPr>
            <w:tcW w:w="870" w:type="dxa"/>
            <w:shd w:val="clear" w:color="auto" w:fill="E6E6E6"/>
          </w:tcPr>
          <w:p w:rsidR="00676AF8" w:rsidRPr="00D10644" w:rsidRDefault="00676AF8" w:rsidP="00270882">
            <w:pPr>
              <w:jc w:val="center"/>
              <w:rPr>
                <w:b/>
              </w:rPr>
            </w:pPr>
            <w:r>
              <w:rPr>
                <w:b/>
              </w:rPr>
              <w:t>КЗ</w:t>
            </w:r>
            <w:r w:rsidRPr="00D10644">
              <w:rPr>
                <w:b/>
              </w:rPr>
              <w:t>, %</w:t>
            </w:r>
          </w:p>
        </w:tc>
      </w:tr>
      <w:tr w:rsidR="00676AF8" w:rsidRPr="0011347F" w:rsidTr="00676AF8">
        <w:trPr>
          <w:trHeight w:val="194"/>
        </w:trPr>
        <w:tc>
          <w:tcPr>
            <w:tcW w:w="1417" w:type="dxa"/>
          </w:tcPr>
          <w:p w:rsidR="00676AF8" w:rsidRPr="00883056" w:rsidRDefault="00676AF8" w:rsidP="00270882">
            <w:r w:rsidRPr="00883056">
              <w:t>Русский язык</w:t>
            </w:r>
          </w:p>
        </w:tc>
        <w:tc>
          <w:tcPr>
            <w:tcW w:w="2513" w:type="dxa"/>
          </w:tcPr>
          <w:p w:rsidR="00676AF8" w:rsidRPr="00883056" w:rsidRDefault="00676AF8" w:rsidP="00270882">
            <w:r>
              <w:t xml:space="preserve">            13</w:t>
            </w:r>
          </w:p>
        </w:tc>
        <w:tc>
          <w:tcPr>
            <w:tcW w:w="701" w:type="dxa"/>
          </w:tcPr>
          <w:p w:rsidR="00676AF8" w:rsidRPr="00883056" w:rsidRDefault="00676AF8" w:rsidP="00270882">
            <w:pPr>
              <w:jc w:val="center"/>
            </w:pPr>
            <w:r>
              <w:t>0</w:t>
            </w:r>
          </w:p>
        </w:tc>
        <w:tc>
          <w:tcPr>
            <w:tcW w:w="864" w:type="dxa"/>
          </w:tcPr>
          <w:p w:rsidR="00676AF8" w:rsidRPr="00883056" w:rsidRDefault="00676AF8" w:rsidP="00270882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76AF8" w:rsidRPr="00883056" w:rsidRDefault="00676AF8" w:rsidP="00270882">
            <w:pPr>
              <w:jc w:val="center"/>
            </w:pPr>
            <w:r>
              <w:t>3</w:t>
            </w:r>
          </w:p>
        </w:tc>
        <w:tc>
          <w:tcPr>
            <w:tcW w:w="837" w:type="dxa"/>
          </w:tcPr>
          <w:p w:rsidR="00676AF8" w:rsidRPr="00883056" w:rsidRDefault="00676AF8" w:rsidP="00270882">
            <w:pPr>
              <w:jc w:val="center"/>
            </w:pPr>
            <w:r>
              <w:t>0</w:t>
            </w:r>
          </w:p>
        </w:tc>
        <w:tc>
          <w:tcPr>
            <w:tcW w:w="1289" w:type="dxa"/>
          </w:tcPr>
          <w:p w:rsidR="00676AF8" w:rsidRPr="00883056" w:rsidRDefault="00676AF8" w:rsidP="0027088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676AF8" w:rsidRPr="00883056" w:rsidRDefault="00676AF8" w:rsidP="00270882">
            <w:pPr>
              <w:jc w:val="center"/>
            </w:pPr>
            <w:r>
              <w:t>100</w:t>
            </w:r>
          </w:p>
        </w:tc>
        <w:tc>
          <w:tcPr>
            <w:tcW w:w="870" w:type="dxa"/>
          </w:tcPr>
          <w:p w:rsidR="00676AF8" w:rsidRPr="00883056" w:rsidRDefault="00676AF8" w:rsidP="00270882">
            <w:pPr>
              <w:jc w:val="center"/>
            </w:pPr>
            <w:r>
              <w:t>77</w:t>
            </w:r>
          </w:p>
        </w:tc>
      </w:tr>
    </w:tbl>
    <w:p w:rsidR="00E21982" w:rsidRDefault="00676AF8" w:rsidP="00676AF8">
      <w:pPr>
        <w:jc w:val="both"/>
      </w:pPr>
      <w:r w:rsidRPr="00676AF8">
        <w:t xml:space="preserve">      В 2012-2013 учебно</w:t>
      </w:r>
      <w:r>
        <w:t>м году по ОГЭ средний балл – 4</w:t>
      </w:r>
      <w:r w:rsidRPr="00676AF8">
        <w:t xml:space="preserve">. </w:t>
      </w:r>
      <w:r>
        <w:t>Это показывает хороши</w:t>
      </w:r>
      <w:r w:rsidRPr="00676AF8">
        <w:t>й результат</w:t>
      </w:r>
      <w:r w:rsidR="00CC73C5">
        <w:t>, показатели качества результатов выше регионального уровня</w:t>
      </w:r>
      <w:r w:rsidR="00BA57D7">
        <w:t>.</w:t>
      </w:r>
    </w:p>
    <w:p w:rsidR="00950E5C" w:rsidRDefault="00676AF8" w:rsidP="00DB49E7">
      <w:r w:rsidRPr="00CC73C5">
        <w:rPr>
          <w:b/>
        </w:rPr>
        <w:t>1.5</w:t>
      </w:r>
      <w:r w:rsidR="005A1BE6" w:rsidRPr="00CC73C5">
        <w:rPr>
          <w:b/>
        </w:rPr>
        <w:t>.</w:t>
      </w:r>
      <w:r w:rsidRPr="00676AF8">
        <w:rPr>
          <w:b/>
        </w:rPr>
        <w:t xml:space="preserve"> </w:t>
      </w:r>
      <w:r w:rsidRPr="007334F8">
        <w:rPr>
          <w:b/>
        </w:rPr>
        <w:t>Результаты итоговой аттестации в форме ЕГЭ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1274"/>
        <w:gridCol w:w="1140"/>
        <w:gridCol w:w="1020"/>
        <w:gridCol w:w="1384"/>
        <w:gridCol w:w="1276"/>
        <w:gridCol w:w="1559"/>
        <w:gridCol w:w="709"/>
        <w:gridCol w:w="658"/>
      </w:tblGrid>
      <w:tr w:rsidR="00676AF8" w:rsidRPr="00676AF8" w:rsidTr="00210C9C">
        <w:trPr>
          <w:trHeight w:val="538"/>
        </w:trPr>
        <w:tc>
          <w:tcPr>
            <w:tcW w:w="1102" w:type="dxa"/>
            <w:vMerge w:val="restart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 xml:space="preserve">Годы </w:t>
            </w:r>
          </w:p>
        </w:tc>
        <w:tc>
          <w:tcPr>
            <w:tcW w:w="1274" w:type="dxa"/>
            <w:vMerge w:val="restart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Всего учащихся в классе</w:t>
            </w:r>
          </w:p>
        </w:tc>
        <w:tc>
          <w:tcPr>
            <w:tcW w:w="1140" w:type="dxa"/>
            <w:vMerge w:val="restart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Сдали ЕГЭ</w:t>
            </w:r>
          </w:p>
        </w:tc>
        <w:tc>
          <w:tcPr>
            <w:tcW w:w="1020" w:type="dxa"/>
            <w:vMerge w:val="restart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Средний балл</w:t>
            </w:r>
          </w:p>
        </w:tc>
        <w:tc>
          <w:tcPr>
            <w:tcW w:w="1384" w:type="dxa"/>
            <w:vMerge w:val="restart"/>
          </w:tcPr>
          <w:p w:rsidR="00676AF8" w:rsidRPr="00676AF8" w:rsidRDefault="00210C9C" w:rsidP="0027088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Минималь-</w:t>
            </w:r>
            <w:r w:rsidR="00676AF8" w:rsidRPr="00676AF8">
              <w:rPr>
                <w:b/>
              </w:rPr>
              <w:t>ный</w:t>
            </w:r>
            <w:proofErr w:type="spellEnd"/>
            <w:proofErr w:type="gramEnd"/>
            <w:r w:rsidR="00CC73C5">
              <w:rPr>
                <w:b/>
              </w:rPr>
              <w:t xml:space="preserve"> </w:t>
            </w:r>
            <w:r w:rsidR="00676AF8" w:rsidRPr="00676AF8">
              <w:rPr>
                <w:b/>
              </w:rPr>
              <w:t>балл</w:t>
            </w:r>
          </w:p>
        </w:tc>
        <w:tc>
          <w:tcPr>
            <w:tcW w:w="2835" w:type="dxa"/>
            <w:gridSpan w:val="2"/>
          </w:tcPr>
          <w:p w:rsidR="00676AF8" w:rsidRPr="00676AF8" w:rsidRDefault="00210C9C" w:rsidP="00270882">
            <w:pPr>
              <w:rPr>
                <w:b/>
              </w:rPr>
            </w:pPr>
            <w:r>
              <w:rPr>
                <w:b/>
              </w:rPr>
              <w:t>Минималь</w:t>
            </w:r>
            <w:r w:rsidR="00676AF8" w:rsidRPr="00676AF8">
              <w:rPr>
                <w:b/>
              </w:rPr>
              <w:t>ный порог</w:t>
            </w:r>
          </w:p>
        </w:tc>
        <w:tc>
          <w:tcPr>
            <w:tcW w:w="709" w:type="dxa"/>
            <w:vMerge w:val="restart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УО, %</w:t>
            </w:r>
          </w:p>
        </w:tc>
        <w:tc>
          <w:tcPr>
            <w:tcW w:w="658" w:type="dxa"/>
            <w:vMerge w:val="restart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КЗ,%</w:t>
            </w:r>
          </w:p>
        </w:tc>
      </w:tr>
      <w:tr w:rsidR="00676AF8" w:rsidRPr="00676AF8" w:rsidTr="00210C9C">
        <w:trPr>
          <w:trHeight w:val="212"/>
        </w:trPr>
        <w:tc>
          <w:tcPr>
            <w:tcW w:w="1102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  <w:tc>
          <w:tcPr>
            <w:tcW w:w="1274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  <w:tc>
          <w:tcPr>
            <w:tcW w:w="1140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  <w:tc>
          <w:tcPr>
            <w:tcW w:w="1020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  <w:tc>
          <w:tcPr>
            <w:tcW w:w="1384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  <w:tc>
          <w:tcPr>
            <w:tcW w:w="1276" w:type="dxa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преодолели</w:t>
            </w:r>
          </w:p>
        </w:tc>
        <w:tc>
          <w:tcPr>
            <w:tcW w:w="1559" w:type="dxa"/>
          </w:tcPr>
          <w:p w:rsidR="00676AF8" w:rsidRPr="00676AF8" w:rsidRDefault="00676AF8" w:rsidP="00270882">
            <w:pPr>
              <w:rPr>
                <w:b/>
              </w:rPr>
            </w:pPr>
            <w:r w:rsidRPr="00676AF8">
              <w:rPr>
                <w:b/>
              </w:rPr>
              <w:t>не преодолели</w:t>
            </w:r>
          </w:p>
        </w:tc>
        <w:tc>
          <w:tcPr>
            <w:tcW w:w="709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  <w:tc>
          <w:tcPr>
            <w:tcW w:w="658" w:type="dxa"/>
            <w:vMerge/>
          </w:tcPr>
          <w:p w:rsidR="00676AF8" w:rsidRPr="00676AF8" w:rsidRDefault="00676AF8" w:rsidP="00270882">
            <w:pPr>
              <w:rPr>
                <w:b/>
              </w:rPr>
            </w:pPr>
          </w:p>
        </w:tc>
      </w:tr>
      <w:tr w:rsidR="00676AF8" w:rsidRPr="00676AF8" w:rsidTr="00210C9C">
        <w:trPr>
          <w:trHeight w:val="245"/>
        </w:trPr>
        <w:tc>
          <w:tcPr>
            <w:tcW w:w="1102" w:type="dxa"/>
          </w:tcPr>
          <w:p w:rsidR="00676AF8" w:rsidRPr="00676AF8" w:rsidRDefault="00676AF8" w:rsidP="00270882">
            <w:r w:rsidRPr="00676AF8">
              <w:t>2013</w:t>
            </w:r>
          </w:p>
        </w:tc>
        <w:tc>
          <w:tcPr>
            <w:tcW w:w="1274" w:type="dxa"/>
          </w:tcPr>
          <w:p w:rsidR="00676AF8" w:rsidRPr="00676AF8" w:rsidRDefault="00676AF8" w:rsidP="00270882">
            <w:r w:rsidRPr="00676AF8">
              <w:t>12</w:t>
            </w:r>
          </w:p>
        </w:tc>
        <w:tc>
          <w:tcPr>
            <w:tcW w:w="1140" w:type="dxa"/>
          </w:tcPr>
          <w:p w:rsidR="00676AF8" w:rsidRPr="00676AF8" w:rsidRDefault="00676AF8" w:rsidP="00270882">
            <w:r w:rsidRPr="00676AF8">
              <w:t>12</w:t>
            </w:r>
          </w:p>
        </w:tc>
        <w:tc>
          <w:tcPr>
            <w:tcW w:w="1020" w:type="dxa"/>
          </w:tcPr>
          <w:p w:rsidR="00676AF8" w:rsidRPr="00676AF8" w:rsidRDefault="00676AF8" w:rsidP="00270882">
            <w:r w:rsidRPr="00676AF8">
              <w:t>61</w:t>
            </w:r>
          </w:p>
        </w:tc>
        <w:tc>
          <w:tcPr>
            <w:tcW w:w="1384" w:type="dxa"/>
          </w:tcPr>
          <w:p w:rsidR="00676AF8" w:rsidRPr="00676AF8" w:rsidRDefault="00676AF8" w:rsidP="00270882">
            <w:r w:rsidRPr="00676AF8">
              <w:t>36</w:t>
            </w:r>
          </w:p>
        </w:tc>
        <w:tc>
          <w:tcPr>
            <w:tcW w:w="1276" w:type="dxa"/>
          </w:tcPr>
          <w:p w:rsidR="00676AF8" w:rsidRPr="00676AF8" w:rsidRDefault="00676AF8" w:rsidP="00270882">
            <w:r w:rsidRPr="00676AF8">
              <w:t>12</w:t>
            </w:r>
          </w:p>
        </w:tc>
        <w:tc>
          <w:tcPr>
            <w:tcW w:w="1559" w:type="dxa"/>
          </w:tcPr>
          <w:p w:rsidR="00676AF8" w:rsidRPr="00676AF8" w:rsidRDefault="00676AF8" w:rsidP="00270882">
            <w:r w:rsidRPr="00676AF8">
              <w:t>0</w:t>
            </w:r>
          </w:p>
        </w:tc>
        <w:tc>
          <w:tcPr>
            <w:tcW w:w="709" w:type="dxa"/>
          </w:tcPr>
          <w:p w:rsidR="00676AF8" w:rsidRPr="00676AF8" w:rsidRDefault="00676AF8" w:rsidP="00270882">
            <w:r w:rsidRPr="00676AF8">
              <w:t>100</w:t>
            </w:r>
          </w:p>
        </w:tc>
        <w:tc>
          <w:tcPr>
            <w:tcW w:w="658" w:type="dxa"/>
          </w:tcPr>
          <w:p w:rsidR="00676AF8" w:rsidRPr="00676AF8" w:rsidRDefault="00676AF8" w:rsidP="00270882">
            <w:r w:rsidRPr="00676AF8">
              <w:t>83,3</w:t>
            </w:r>
          </w:p>
        </w:tc>
      </w:tr>
    </w:tbl>
    <w:p w:rsidR="00E21982" w:rsidRDefault="00676AF8" w:rsidP="00E21982">
      <w:pPr>
        <w:jc w:val="both"/>
      </w:pPr>
      <w:r>
        <w:t xml:space="preserve">       </w:t>
      </w:r>
      <w:r w:rsidR="00210C9C">
        <w:t xml:space="preserve">Все выпускники в 2012-2013 учебном году преодолели минимальный порог </w:t>
      </w:r>
      <w:r w:rsidR="00E21982">
        <w:t>в ЕГЭ по русскому языку</w:t>
      </w:r>
      <w:r w:rsidR="00210C9C">
        <w:t xml:space="preserve">, </w:t>
      </w:r>
      <w:r w:rsidRPr="00676AF8">
        <w:t>показатели качества результатов</w:t>
      </w:r>
      <w:r w:rsidR="00E21982">
        <w:t xml:space="preserve"> - </w:t>
      </w:r>
      <w:r w:rsidR="00210C9C">
        <w:t xml:space="preserve"> хорошие</w:t>
      </w:r>
      <w:r w:rsidR="00CC73C5">
        <w:t xml:space="preserve">, выше регионального уровня. </w:t>
      </w:r>
      <w:r w:rsidRPr="00676AF8">
        <w:t>Учитель проходил курсы повышения по подготовке к ЕГЭ, проводил консультации и индивидуальные консультации с выпускниками, выступал на  школьных  семинарах учителей русского языка  с сообщением о подготовке к ЕГЭ учащихся, деля</w:t>
      </w:r>
      <w:r>
        <w:t>сь опытом работы с выпускниками</w:t>
      </w:r>
      <w:r w:rsidRPr="00676AF8">
        <w:t>.</w:t>
      </w:r>
      <w:r>
        <w:t xml:space="preserve">       </w:t>
      </w:r>
    </w:p>
    <w:p w:rsidR="00950E5C" w:rsidRDefault="00676AF8" w:rsidP="00E21982">
      <w:pPr>
        <w:jc w:val="both"/>
      </w:pPr>
      <w:r w:rsidRPr="00CC73C5">
        <w:rPr>
          <w:b/>
        </w:rPr>
        <w:t xml:space="preserve"> </w:t>
      </w:r>
      <w:r w:rsidR="00E21982" w:rsidRPr="00CC73C5">
        <w:rPr>
          <w:b/>
        </w:rPr>
        <w:t>1.6.</w:t>
      </w:r>
      <w:r w:rsidR="00E21982">
        <w:t xml:space="preserve"> не заполняется</w:t>
      </w:r>
    </w:p>
    <w:p w:rsidR="005A1BE6" w:rsidRPr="00E21982" w:rsidRDefault="00E21982" w:rsidP="00DB49E7">
      <w:pPr>
        <w:rPr>
          <w:bCs/>
        </w:rPr>
      </w:pPr>
      <w:r w:rsidRPr="00CC73C5">
        <w:rPr>
          <w:b/>
        </w:rPr>
        <w:t xml:space="preserve"> </w:t>
      </w:r>
      <w:r w:rsidR="005A1BE6" w:rsidRPr="00CC73C5">
        <w:rPr>
          <w:b/>
        </w:rPr>
        <w:t>1.7.</w:t>
      </w:r>
      <w:r w:rsidR="004967B4" w:rsidRPr="00752D1B">
        <w:rPr>
          <w:bCs/>
        </w:rPr>
        <w:t xml:space="preserve"> </w:t>
      </w:r>
      <w:r w:rsidRPr="00E21982">
        <w:rPr>
          <w:b/>
          <w:bCs/>
        </w:rPr>
        <w:t>Участие в предметных олимпиадах, входящих в перечень олимпиад Министерства образования и науки РФ</w:t>
      </w:r>
    </w:p>
    <w:tbl>
      <w:tblPr>
        <w:tblW w:w="10632" w:type="dxa"/>
        <w:tblInd w:w="-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3260"/>
        <w:gridCol w:w="425"/>
        <w:gridCol w:w="1701"/>
        <w:gridCol w:w="1497"/>
        <w:gridCol w:w="1417"/>
        <w:gridCol w:w="1197"/>
      </w:tblGrid>
      <w:tr w:rsidR="00557166" w:rsidRPr="00C4125D" w:rsidTr="00557166">
        <w:trPr>
          <w:trHeight w:val="15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r w:rsidRPr="00D10644">
              <w:rPr>
                <w:b/>
                <w:bCs/>
              </w:rPr>
              <w:t xml:space="preserve">Учебный год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r w:rsidRPr="00D10644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557166" w:rsidRPr="00D10644" w:rsidRDefault="00557166" w:rsidP="00557166">
            <w:pPr>
              <w:ind w:left="113" w:right="113"/>
              <w:rPr>
                <w:b/>
              </w:rPr>
            </w:pPr>
            <w:r w:rsidRPr="00D10644">
              <w:rPr>
                <w:b/>
                <w:bCs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r w:rsidRPr="00D10644">
              <w:rPr>
                <w:b/>
                <w:bCs/>
              </w:rPr>
              <w:t xml:space="preserve">ФИО участника 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r w:rsidRPr="00D10644">
              <w:rPr>
                <w:b/>
                <w:bCs/>
              </w:rPr>
              <w:t xml:space="preserve">Уровень   мероприятия </w:t>
            </w:r>
          </w:p>
        </w:tc>
      </w:tr>
      <w:tr w:rsidR="00557166" w:rsidRPr="00C4125D" w:rsidTr="00E21982">
        <w:trPr>
          <w:trHeight w:val="489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r w:rsidRPr="00D10644">
              <w:rPr>
                <w:b/>
                <w:bCs/>
              </w:rPr>
              <w:t xml:space="preserve"> 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proofErr w:type="spellStart"/>
            <w:proofErr w:type="gramStart"/>
            <w:r w:rsidRPr="00D10644">
              <w:rPr>
                <w:b/>
                <w:bCs/>
              </w:rPr>
              <w:t>Муниципаль</w:t>
            </w:r>
            <w:r>
              <w:rPr>
                <w:b/>
                <w:bCs/>
              </w:rPr>
              <w:t>-</w:t>
            </w:r>
            <w:r w:rsidRPr="00D10644">
              <w:rPr>
                <w:b/>
                <w:bCs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rPr>
                <w:b/>
              </w:rPr>
            </w:pPr>
            <w:proofErr w:type="spellStart"/>
            <w:proofErr w:type="gramStart"/>
            <w:r w:rsidRPr="00D10644">
              <w:rPr>
                <w:b/>
                <w:bCs/>
              </w:rPr>
              <w:t>Региональ</w:t>
            </w:r>
            <w:r>
              <w:rPr>
                <w:b/>
                <w:bCs/>
              </w:rPr>
              <w:t>-</w:t>
            </w:r>
            <w:r w:rsidRPr="00D10644">
              <w:rPr>
                <w:b/>
                <w:bCs/>
              </w:rPr>
              <w:t>ный</w:t>
            </w:r>
            <w:proofErr w:type="spellEnd"/>
            <w:proofErr w:type="gramEnd"/>
            <w:r w:rsidRPr="00D10644">
              <w:rPr>
                <w:b/>
                <w:bCs/>
              </w:rPr>
              <w:t xml:space="preserve">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D10644" w:rsidRDefault="00557166" w:rsidP="00CC4C4D">
            <w:pPr>
              <w:jc w:val="center"/>
              <w:rPr>
                <w:b/>
              </w:rPr>
            </w:pPr>
            <w:proofErr w:type="spellStart"/>
            <w:proofErr w:type="gramStart"/>
            <w:r w:rsidRPr="00D10644">
              <w:rPr>
                <w:b/>
                <w:bCs/>
              </w:rPr>
              <w:t>Федераль</w:t>
            </w:r>
            <w:r>
              <w:rPr>
                <w:b/>
                <w:bCs/>
              </w:rPr>
              <w:t>-</w:t>
            </w:r>
            <w:r w:rsidRPr="00D10644">
              <w:rPr>
                <w:b/>
                <w:bCs/>
              </w:rPr>
              <w:t>ный</w:t>
            </w:r>
            <w:proofErr w:type="spellEnd"/>
            <w:proofErr w:type="gramEnd"/>
            <w:r w:rsidRPr="00D10644">
              <w:rPr>
                <w:b/>
                <w:bCs/>
              </w:rPr>
              <w:t xml:space="preserve"> </w:t>
            </w:r>
          </w:p>
        </w:tc>
      </w:tr>
      <w:tr w:rsidR="00557166" w:rsidRPr="00C4125D" w:rsidTr="00557166">
        <w:trPr>
          <w:trHeight w:val="251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r w:rsidRPr="00883056">
              <w:t xml:space="preserve">2012-2013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557166">
            <w:r w:rsidRPr="00883056">
              <w:t xml:space="preserve">Олимпиада по русскому языку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557166">
            <w:pPr>
              <w:jc w:val="center"/>
            </w:pPr>
            <w:r w:rsidRPr="00883056"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roofErr w:type="spellStart"/>
            <w:r w:rsidRPr="00883056">
              <w:t>Ондар</w:t>
            </w:r>
            <w:proofErr w:type="spellEnd"/>
            <w:r w:rsidRPr="00883056">
              <w:t xml:space="preserve"> Ринат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557166">
            <w:pPr>
              <w:jc w:val="center"/>
            </w:pPr>
            <w:r w:rsidRPr="00883056">
              <w:t xml:space="preserve">2 место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Pr>
              <w:jc w:val="center"/>
            </w:pPr>
            <w:r w:rsidRPr="00883056">
              <w:t xml:space="preserve"> 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pPr>
              <w:jc w:val="center"/>
              <w:rPr>
                <w:b/>
              </w:rPr>
            </w:pPr>
            <w:r w:rsidRPr="00883056">
              <w:rPr>
                <w:b/>
              </w:rPr>
              <w:t> </w:t>
            </w:r>
          </w:p>
        </w:tc>
      </w:tr>
      <w:tr w:rsidR="00557166" w:rsidRPr="00C4125D" w:rsidTr="00557166">
        <w:trPr>
          <w:trHeight w:val="250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/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557166">
            <w:r w:rsidRPr="00883056">
              <w:t>Олимпиада по русской литературе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pPr>
              <w:jc w:val="center"/>
            </w:pPr>
            <w:r w:rsidRPr="0088305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roofErr w:type="spellStart"/>
            <w:r w:rsidRPr="00883056">
              <w:t>Ооржак</w:t>
            </w:r>
            <w:proofErr w:type="spellEnd"/>
            <w:r w:rsidRPr="00883056">
              <w:t xml:space="preserve"> </w:t>
            </w:r>
            <w:proofErr w:type="spellStart"/>
            <w:r w:rsidRPr="00883056">
              <w:t>Чайсуу</w:t>
            </w:r>
            <w:proofErr w:type="spellEnd"/>
          </w:p>
        </w:tc>
        <w:tc>
          <w:tcPr>
            <w:tcW w:w="1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Pr>
              <w:jc w:val="center"/>
            </w:pPr>
            <w:r w:rsidRPr="00883056"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Pr>
              <w:jc w:val="center"/>
              <w:rPr>
                <w:b/>
              </w:rPr>
            </w:pPr>
          </w:p>
        </w:tc>
      </w:tr>
      <w:tr w:rsidR="00557166" w:rsidRPr="00C4125D" w:rsidTr="00557166">
        <w:trPr>
          <w:trHeight w:val="2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r w:rsidRPr="00883056">
              <w:t xml:space="preserve">2013-2014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557166">
            <w:r w:rsidRPr="00883056">
              <w:t xml:space="preserve">Олимпиада по русскому языку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r>
              <w:t xml:space="preserve"> </w:t>
            </w:r>
            <w:r w:rsidRPr="00883056"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proofErr w:type="spellStart"/>
            <w:r w:rsidRPr="00883056">
              <w:t>Сарыглар</w:t>
            </w:r>
            <w:proofErr w:type="spellEnd"/>
            <w:r w:rsidRPr="00883056">
              <w:t xml:space="preserve"> </w:t>
            </w:r>
            <w:proofErr w:type="spellStart"/>
            <w:r w:rsidRPr="00883056">
              <w:t>Айдыс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557166">
            <w:pPr>
              <w:jc w:val="center"/>
            </w:pPr>
            <w:r w:rsidRPr="00883056">
              <w:t> 3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Pr>
              <w:jc w:val="center"/>
            </w:pPr>
            <w:r w:rsidRPr="00883056">
              <w:t xml:space="preserve"> 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Pr>
              <w:jc w:val="center"/>
              <w:rPr>
                <w:b/>
              </w:rPr>
            </w:pPr>
            <w:r w:rsidRPr="00883056">
              <w:rPr>
                <w:b/>
              </w:rPr>
              <w:t xml:space="preserve">  </w:t>
            </w:r>
          </w:p>
        </w:tc>
      </w:tr>
      <w:tr w:rsidR="00557166" w:rsidRPr="00C4125D" w:rsidTr="00557166">
        <w:trPr>
          <w:trHeight w:val="25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r w:rsidRPr="00883056">
              <w:t>2014-2015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r w:rsidRPr="00883056">
              <w:t xml:space="preserve">Олимпиада по русской литературе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557166">
            <w:pPr>
              <w:jc w:val="center"/>
            </w:pPr>
            <w:r w:rsidRPr="00883056">
              <w:t xml:space="preserve">6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883056" w:rsidRDefault="00557166" w:rsidP="00CC4C4D">
            <w:proofErr w:type="spellStart"/>
            <w:r w:rsidRPr="00883056">
              <w:t>Карыма</w:t>
            </w:r>
            <w:proofErr w:type="spellEnd"/>
            <w:r w:rsidRPr="00883056">
              <w:t xml:space="preserve"> </w:t>
            </w:r>
            <w:proofErr w:type="spellStart"/>
            <w:r w:rsidRPr="00883056">
              <w:t>Начын</w:t>
            </w:r>
            <w:proofErr w:type="spellEnd"/>
            <w:r w:rsidRPr="00883056">
              <w:t xml:space="preserve">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r w:rsidRPr="00883056"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pPr>
              <w:jc w:val="center"/>
            </w:pPr>
            <w:r w:rsidRPr="00883056">
              <w:t xml:space="preserve">1 место 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557166" w:rsidRPr="00557166" w:rsidRDefault="00557166" w:rsidP="00557166">
            <w:pPr>
              <w:jc w:val="center"/>
              <w:rPr>
                <w:b/>
              </w:rPr>
            </w:pPr>
            <w:r w:rsidRPr="00883056">
              <w:rPr>
                <w:b/>
              </w:rPr>
              <w:t> </w:t>
            </w:r>
          </w:p>
        </w:tc>
      </w:tr>
      <w:tr w:rsidR="00557166" w:rsidRPr="00C4125D" w:rsidTr="00557166">
        <w:trPr>
          <w:trHeight w:val="2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r w:rsidRPr="00883056">
              <w:t xml:space="preserve">2014-2015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E21982">
            <w:r w:rsidRPr="00883056">
              <w:t xml:space="preserve">Олимпиада по русскому языку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557166" w:rsidRDefault="00557166" w:rsidP="00557166">
            <w:pPr>
              <w:jc w:val="center"/>
            </w:pPr>
            <w:r w:rsidRPr="00883056">
              <w:t xml:space="preserve">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proofErr w:type="spellStart"/>
            <w:r w:rsidRPr="00883056">
              <w:t>Бойду</w:t>
            </w:r>
            <w:proofErr w:type="spellEnd"/>
            <w:r w:rsidRPr="00883056">
              <w:t xml:space="preserve"> </w:t>
            </w:r>
            <w:proofErr w:type="spellStart"/>
            <w:r w:rsidRPr="00883056">
              <w:t>Олчана</w:t>
            </w:r>
            <w:proofErr w:type="spellEnd"/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r>
              <w:t xml:space="preserve">    </w:t>
            </w:r>
            <w:r w:rsidRPr="00883056">
              <w:t xml:space="preserve">участие 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557166" w:rsidRPr="00883056" w:rsidRDefault="00557166" w:rsidP="00CC4C4D">
            <w:pPr>
              <w:jc w:val="center"/>
              <w:rPr>
                <w:b/>
              </w:rPr>
            </w:pPr>
          </w:p>
        </w:tc>
      </w:tr>
    </w:tbl>
    <w:p w:rsidR="00557166" w:rsidRDefault="00E21982" w:rsidP="00DB49E7">
      <w:r>
        <w:rPr>
          <w:bCs/>
        </w:rPr>
        <w:t xml:space="preserve">        </w:t>
      </w:r>
      <w:r w:rsidRPr="00752D1B">
        <w:rPr>
          <w:bCs/>
        </w:rPr>
        <w:t>Обучающиеся  учителя ежегодно занимают призовые места  н</w:t>
      </w:r>
      <w:r>
        <w:rPr>
          <w:bCs/>
        </w:rPr>
        <w:t xml:space="preserve">а </w:t>
      </w:r>
      <w:proofErr w:type="spellStart"/>
      <w:r>
        <w:rPr>
          <w:bCs/>
        </w:rPr>
        <w:t>кожуунных</w:t>
      </w:r>
      <w:proofErr w:type="spellEnd"/>
      <w:r>
        <w:rPr>
          <w:bCs/>
        </w:rPr>
        <w:t xml:space="preserve"> олимпиадах по русс</w:t>
      </w:r>
      <w:r w:rsidRPr="00752D1B">
        <w:rPr>
          <w:bCs/>
        </w:rPr>
        <w:t>кому языку и литературе,</w:t>
      </w:r>
      <w:r>
        <w:rPr>
          <w:bCs/>
        </w:rPr>
        <w:t xml:space="preserve"> а также участвуют на республиканских  олимпиадах.</w:t>
      </w:r>
    </w:p>
    <w:p w:rsidR="005A1BE6" w:rsidRDefault="005A1BE6" w:rsidP="00DB49E7">
      <w:r w:rsidRPr="00CC73C5">
        <w:rPr>
          <w:b/>
        </w:rPr>
        <w:t>1.8.</w:t>
      </w:r>
      <w:r w:rsidR="00E21982" w:rsidRPr="00E21982">
        <w:rPr>
          <w:b/>
          <w:bCs/>
        </w:rPr>
        <w:t xml:space="preserve"> Участие в предметных олимпиадах, не входящие  в рекомендуемый  перечень олимпиад Министерства образования и науки РТ и РФ</w:t>
      </w:r>
    </w:p>
    <w:tbl>
      <w:tblPr>
        <w:tblW w:w="0" w:type="auto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502"/>
        <w:gridCol w:w="1935"/>
        <w:gridCol w:w="822"/>
        <w:gridCol w:w="1681"/>
        <w:gridCol w:w="1918"/>
        <w:gridCol w:w="1563"/>
      </w:tblGrid>
      <w:tr w:rsidR="00557166" w:rsidTr="00E64818">
        <w:trPr>
          <w:trHeight w:val="504"/>
          <w:jc w:val="center"/>
        </w:trPr>
        <w:tc>
          <w:tcPr>
            <w:tcW w:w="1223" w:type="dxa"/>
          </w:tcPr>
          <w:p w:rsidR="00557166" w:rsidRPr="00D10644" w:rsidRDefault="00557166" w:rsidP="00557166">
            <w:pPr>
              <w:rPr>
                <w:rFonts w:eastAsia="Calibri"/>
                <w:b/>
              </w:rPr>
            </w:pPr>
            <w:r w:rsidRPr="00D10644">
              <w:rPr>
                <w:rFonts w:eastAsia="Calibri"/>
                <w:b/>
              </w:rPr>
              <w:t>Учебный год</w:t>
            </w:r>
          </w:p>
        </w:tc>
        <w:tc>
          <w:tcPr>
            <w:tcW w:w="1502" w:type="dxa"/>
          </w:tcPr>
          <w:p w:rsidR="00557166" w:rsidRDefault="00557166" w:rsidP="005571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Название</w:t>
            </w:r>
          </w:p>
          <w:p w:rsidR="00557166" w:rsidRPr="00D10644" w:rsidRDefault="00557166" w:rsidP="00CC4C4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олимпиады</w:t>
            </w:r>
          </w:p>
        </w:tc>
        <w:tc>
          <w:tcPr>
            <w:tcW w:w="1935" w:type="dxa"/>
          </w:tcPr>
          <w:p w:rsidR="00557166" w:rsidRPr="00D10644" w:rsidRDefault="00557166" w:rsidP="00557166">
            <w:pPr>
              <w:rPr>
                <w:rFonts w:eastAsia="Calibri"/>
                <w:b/>
              </w:rPr>
            </w:pPr>
            <w:r w:rsidRPr="00D10644">
              <w:rPr>
                <w:rFonts w:eastAsia="Calibri"/>
                <w:b/>
              </w:rPr>
              <w:t>ФИО учащихся</w:t>
            </w:r>
          </w:p>
        </w:tc>
        <w:tc>
          <w:tcPr>
            <w:tcW w:w="822" w:type="dxa"/>
          </w:tcPr>
          <w:p w:rsidR="00557166" w:rsidRPr="00D10644" w:rsidRDefault="00557166" w:rsidP="00557166">
            <w:pPr>
              <w:jc w:val="center"/>
              <w:rPr>
                <w:rFonts w:eastAsia="Calibri"/>
                <w:b/>
              </w:rPr>
            </w:pPr>
            <w:r w:rsidRPr="00D10644">
              <w:rPr>
                <w:rFonts w:eastAsia="Calibri"/>
                <w:b/>
              </w:rPr>
              <w:t>Класс</w:t>
            </w:r>
          </w:p>
        </w:tc>
        <w:tc>
          <w:tcPr>
            <w:tcW w:w="1681" w:type="dxa"/>
          </w:tcPr>
          <w:p w:rsidR="00557166" w:rsidRPr="00557166" w:rsidRDefault="00557166" w:rsidP="005571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Предмет</w:t>
            </w:r>
          </w:p>
        </w:tc>
        <w:tc>
          <w:tcPr>
            <w:tcW w:w="1918" w:type="dxa"/>
          </w:tcPr>
          <w:p w:rsidR="00557166" w:rsidRPr="00D10644" w:rsidRDefault="00557166" w:rsidP="00557166">
            <w:pPr>
              <w:rPr>
                <w:rFonts w:eastAsia="Calibri"/>
                <w:b/>
              </w:rPr>
            </w:pPr>
            <w:r w:rsidRPr="00D10644">
              <w:rPr>
                <w:rFonts w:eastAsia="Calibri"/>
                <w:b/>
              </w:rPr>
              <w:t>Уровень  проведения</w:t>
            </w:r>
          </w:p>
        </w:tc>
        <w:tc>
          <w:tcPr>
            <w:tcW w:w="1563" w:type="dxa"/>
          </w:tcPr>
          <w:p w:rsidR="00557166" w:rsidRPr="00D10644" w:rsidRDefault="00557166" w:rsidP="00557166">
            <w:pPr>
              <w:rPr>
                <w:rFonts w:eastAsia="Calibri"/>
                <w:b/>
              </w:rPr>
            </w:pPr>
            <w:r w:rsidRPr="00D10644">
              <w:rPr>
                <w:rFonts w:eastAsia="Calibri"/>
                <w:b/>
              </w:rPr>
              <w:t>Результат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</w:tcPr>
          <w:p w:rsidR="00557166" w:rsidRPr="00550261" w:rsidRDefault="00557166" w:rsidP="00CC4C4D">
            <w:pPr>
              <w:jc w:val="center"/>
              <w:rPr>
                <w:rFonts w:eastAsia="Calibri"/>
              </w:rPr>
            </w:pPr>
            <w:r w:rsidRPr="00550261">
              <w:rPr>
                <w:rFonts w:eastAsia="Calibri"/>
              </w:rPr>
              <w:t>2011-2012</w:t>
            </w:r>
          </w:p>
        </w:tc>
        <w:tc>
          <w:tcPr>
            <w:tcW w:w="1502" w:type="dxa"/>
          </w:tcPr>
          <w:p w:rsidR="00557166" w:rsidRPr="00550261" w:rsidRDefault="00557166" w:rsidP="00CC4C4D">
            <w:pPr>
              <w:jc w:val="center"/>
              <w:rPr>
                <w:rFonts w:eastAsia="Calibri"/>
              </w:rPr>
            </w:pPr>
            <w:r w:rsidRPr="00550261">
              <w:rPr>
                <w:rFonts w:eastAsia="Calibri"/>
              </w:rPr>
              <w:t>Молодежный чемпионат</w:t>
            </w:r>
          </w:p>
        </w:tc>
        <w:tc>
          <w:tcPr>
            <w:tcW w:w="1935" w:type="dxa"/>
          </w:tcPr>
          <w:p w:rsidR="00557166" w:rsidRPr="00550261" w:rsidRDefault="00557166" w:rsidP="00CC4C4D">
            <w:pPr>
              <w:rPr>
                <w:rFonts w:eastAsia="Calibri"/>
              </w:rPr>
            </w:pPr>
            <w:proofErr w:type="spellStart"/>
            <w:r w:rsidRPr="00550261">
              <w:rPr>
                <w:rFonts w:eastAsia="Calibri"/>
              </w:rPr>
              <w:t>Монгуш</w:t>
            </w:r>
            <w:proofErr w:type="spellEnd"/>
            <w:r w:rsidRPr="00550261">
              <w:rPr>
                <w:rFonts w:eastAsia="Calibri"/>
              </w:rPr>
              <w:t xml:space="preserve"> </w:t>
            </w:r>
            <w:proofErr w:type="spellStart"/>
            <w:r w:rsidRPr="00550261">
              <w:rPr>
                <w:rFonts w:eastAsia="Calibri"/>
              </w:rPr>
              <w:t>Алаш</w:t>
            </w:r>
            <w:r>
              <w:rPr>
                <w:rFonts w:eastAsia="Calibri"/>
              </w:rPr>
              <w:t>-оол</w:t>
            </w:r>
            <w:proofErr w:type="spellEnd"/>
          </w:p>
        </w:tc>
        <w:tc>
          <w:tcPr>
            <w:tcW w:w="822" w:type="dxa"/>
          </w:tcPr>
          <w:p w:rsidR="00557166" w:rsidRPr="00550261" w:rsidRDefault="00557166" w:rsidP="00CC4C4D">
            <w:pPr>
              <w:jc w:val="center"/>
              <w:rPr>
                <w:rFonts w:eastAsia="Calibri"/>
              </w:rPr>
            </w:pPr>
            <w:r w:rsidRPr="00550261">
              <w:rPr>
                <w:rFonts w:eastAsia="Calibri"/>
              </w:rPr>
              <w:t>8</w:t>
            </w:r>
          </w:p>
        </w:tc>
        <w:tc>
          <w:tcPr>
            <w:tcW w:w="1681" w:type="dxa"/>
          </w:tcPr>
          <w:p w:rsidR="00557166" w:rsidRPr="00550261" w:rsidRDefault="00557166" w:rsidP="00557166">
            <w:pPr>
              <w:rPr>
                <w:rFonts w:eastAsia="Calibri"/>
              </w:rPr>
            </w:pPr>
            <w:r w:rsidRPr="00550261">
              <w:rPr>
                <w:rFonts w:eastAsia="Calibri"/>
              </w:rPr>
              <w:t>русский язык</w:t>
            </w:r>
          </w:p>
        </w:tc>
        <w:tc>
          <w:tcPr>
            <w:tcW w:w="1918" w:type="dxa"/>
          </w:tcPr>
          <w:p w:rsidR="00557166" w:rsidRPr="00550261" w:rsidRDefault="00557166" w:rsidP="00CC4C4D">
            <w:pPr>
              <w:rPr>
                <w:rFonts w:eastAsia="Calibri"/>
              </w:rPr>
            </w:pPr>
            <w:r w:rsidRPr="00550261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550261" w:rsidRDefault="00557166" w:rsidP="00557166">
            <w:pPr>
              <w:rPr>
                <w:rFonts w:eastAsia="Calibri"/>
              </w:rPr>
            </w:pPr>
            <w:r w:rsidRPr="00550261">
              <w:rPr>
                <w:rFonts w:eastAsia="Calibri"/>
              </w:rPr>
              <w:t>сертификат участника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 w:val="restart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2012-</w:t>
            </w:r>
            <w:r w:rsidRPr="00E144C8">
              <w:rPr>
                <w:rFonts w:eastAsia="Calibri"/>
              </w:rPr>
              <w:t>2013</w:t>
            </w:r>
          </w:p>
        </w:tc>
        <w:tc>
          <w:tcPr>
            <w:tcW w:w="1502" w:type="dxa"/>
            <w:vMerge w:val="restart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Олимпус</w:t>
            </w:r>
            <w:proofErr w:type="spellEnd"/>
            <w:r>
              <w:rPr>
                <w:rFonts w:eastAsia="Calibri"/>
              </w:rPr>
              <w:t>. Зимняя Сессия</w:t>
            </w: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Монгуш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Долума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 w:rsidRPr="00E144C8">
              <w:rPr>
                <w:rFonts w:eastAsia="Calibri"/>
              </w:rPr>
              <w:t>6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русский язык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Монгуш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Долума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Pr="00E144C8">
              <w:rPr>
                <w:rFonts w:eastAsia="Calibri"/>
              </w:rPr>
              <w:t>6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русская литература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Донгак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Анжелика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 w:rsidRPr="00E144C8">
              <w:rPr>
                <w:rFonts w:eastAsia="Calibri"/>
              </w:rPr>
              <w:t>6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русский язык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Ооржак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Айдыс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 w:rsidRPr="00E144C8">
              <w:rPr>
                <w:rFonts w:eastAsia="Calibri"/>
              </w:rPr>
              <w:t>9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русский язык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Сарыглар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Айдыс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 w:rsidRPr="00E144C8">
              <w:rPr>
                <w:rFonts w:eastAsia="Calibri"/>
              </w:rPr>
              <w:t>9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русская литература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 w:val="restart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Олимпус</w:t>
            </w:r>
            <w:proofErr w:type="spellEnd"/>
            <w:r>
              <w:rPr>
                <w:rFonts w:eastAsia="Calibri"/>
              </w:rPr>
              <w:t>. Весенняя Сессия</w:t>
            </w: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Сарыглар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Янчана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русская литература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Донгак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Анжелика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Ооржак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Чай-Суу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 w:rsidRPr="00E144C8">
              <w:rPr>
                <w:rFonts w:eastAsia="Calibri"/>
              </w:rPr>
              <w:t>9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русский язык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  <w:tr w:rsidR="00557166" w:rsidTr="00E64818">
        <w:trPr>
          <w:jc w:val="center"/>
        </w:trPr>
        <w:tc>
          <w:tcPr>
            <w:tcW w:w="1223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502" w:type="dxa"/>
            <w:vMerge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</w:p>
        </w:tc>
        <w:tc>
          <w:tcPr>
            <w:tcW w:w="1935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proofErr w:type="spellStart"/>
            <w:r w:rsidRPr="00E144C8">
              <w:rPr>
                <w:rFonts w:eastAsia="Calibri"/>
              </w:rPr>
              <w:t>Ховалыг</w:t>
            </w:r>
            <w:proofErr w:type="spellEnd"/>
            <w:r w:rsidRPr="00E144C8">
              <w:rPr>
                <w:rFonts w:eastAsia="Calibri"/>
              </w:rPr>
              <w:t xml:space="preserve"> </w:t>
            </w:r>
            <w:proofErr w:type="spellStart"/>
            <w:r w:rsidRPr="00E144C8">
              <w:rPr>
                <w:rFonts w:eastAsia="Calibri"/>
              </w:rPr>
              <w:t>Долаана</w:t>
            </w:r>
            <w:proofErr w:type="spellEnd"/>
          </w:p>
        </w:tc>
        <w:tc>
          <w:tcPr>
            <w:tcW w:w="822" w:type="dxa"/>
          </w:tcPr>
          <w:p w:rsidR="00557166" w:rsidRPr="00E144C8" w:rsidRDefault="00557166" w:rsidP="00CC4C4D">
            <w:pPr>
              <w:jc w:val="center"/>
              <w:rPr>
                <w:rFonts w:eastAsia="Calibri"/>
              </w:rPr>
            </w:pPr>
            <w:r w:rsidRPr="00E144C8">
              <w:rPr>
                <w:rFonts w:eastAsia="Calibri"/>
              </w:rPr>
              <w:t>9</w:t>
            </w:r>
          </w:p>
        </w:tc>
        <w:tc>
          <w:tcPr>
            <w:tcW w:w="1681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русская литература</w:t>
            </w:r>
          </w:p>
        </w:tc>
        <w:tc>
          <w:tcPr>
            <w:tcW w:w="1918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федеральный</w:t>
            </w:r>
          </w:p>
        </w:tc>
        <w:tc>
          <w:tcPr>
            <w:tcW w:w="1563" w:type="dxa"/>
          </w:tcPr>
          <w:p w:rsidR="00557166" w:rsidRPr="00E144C8" w:rsidRDefault="00557166" w:rsidP="00CC4C4D">
            <w:pPr>
              <w:rPr>
                <w:rFonts w:eastAsia="Calibri"/>
              </w:rPr>
            </w:pPr>
            <w:r w:rsidRPr="00E144C8">
              <w:rPr>
                <w:rFonts w:eastAsia="Calibri"/>
              </w:rPr>
              <w:t>диплом участия</w:t>
            </w:r>
          </w:p>
        </w:tc>
      </w:tr>
    </w:tbl>
    <w:p w:rsidR="00E21982" w:rsidRPr="00564FD7" w:rsidRDefault="00CC73C5" w:rsidP="00950E5C">
      <w:pPr>
        <w:pStyle w:val="a9"/>
        <w:jc w:val="left"/>
        <w:rPr>
          <w:b w:val="0"/>
          <w:bCs/>
          <w:sz w:val="20"/>
          <w:szCs w:val="20"/>
        </w:rPr>
      </w:pPr>
      <w:proofErr w:type="gramStart"/>
      <w:r>
        <w:rPr>
          <w:b w:val="0"/>
          <w:bCs/>
          <w:sz w:val="20"/>
          <w:szCs w:val="20"/>
        </w:rPr>
        <w:t>Обучаю</w:t>
      </w:r>
      <w:r w:rsidR="00564FD7" w:rsidRPr="00564FD7">
        <w:rPr>
          <w:b w:val="0"/>
          <w:bCs/>
          <w:sz w:val="20"/>
          <w:szCs w:val="20"/>
        </w:rPr>
        <w:t>щиеся</w:t>
      </w:r>
      <w:proofErr w:type="gramEnd"/>
      <w:r w:rsidR="00564FD7" w:rsidRPr="00564FD7">
        <w:rPr>
          <w:b w:val="0"/>
          <w:bCs/>
          <w:sz w:val="20"/>
          <w:szCs w:val="20"/>
        </w:rPr>
        <w:t xml:space="preserve"> также </w:t>
      </w:r>
      <w:r>
        <w:rPr>
          <w:b w:val="0"/>
          <w:bCs/>
          <w:sz w:val="20"/>
          <w:szCs w:val="20"/>
        </w:rPr>
        <w:t xml:space="preserve">активно </w:t>
      </w:r>
      <w:r w:rsidR="00564FD7" w:rsidRPr="00564FD7">
        <w:rPr>
          <w:b w:val="0"/>
          <w:bCs/>
          <w:sz w:val="20"/>
          <w:szCs w:val="20"/>
        </w:rPr>
        <w:t>участвуют во всеро</w:t>
      </w:r>
      <w:r w:rsidR="008040F2">
        <w:rPr>
          <w:b w:val="0"/>
          <w:bCs/>
          <w:sz w:val="20"/>
          <w:szCs w:val="20"/>
        </w:rPr>
        <w:t>ссийских предметных олимпиадах.</w:t>
      </w:r>
    </w:p>
    <w:p w:rsidR="00E21982" w:rsidRPr="00564FD7" w:rsidRDefault="00E21982" w:rsidP="00950E5C">
      <w:pPr>
        <w:pStyle w:val="a9"/>
        <w:jc w:val="left"/>
        <w:rPr>
          <w:b w:val="0"/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E21982" w:rsidRDefault="00E21982" w:rsidP="00950E5C">
      <w:pPr>
        <w:pStyle w:val="a9"/>
        <w:jc w:val="left"/>
        <w:rPr>
          <w:bCs/>
          <w:sz w:val="20"/>
          <w:szCs w:val="20"/>
        </w:rPr>
      </w:pPr>
    </w:p>
    <w:p w:rsidR="008040F2" w:rsidRDefault="008040F2" w:rsidP="00950E5C">
      <w:pPr>
        <w:pStyle w:val="a9"/>
        <w:jc w:val="left"/>
        <w:rPr>
          <w:bCs/>
          <w:sz w:val="20"/>
          <w:szCs w:val="20"/>
        </w:rPr>
      </w:pPr>
    </w:p>
    <w:p w:rsidR="008040F2" w:rsidRPr="007334F8" w:rsidRDefault="008040F2" w:rsidP="00950E5C">
      <w:pPr>
        <w:pStyle w:val="a9"/>
        <w:jc w:val="left"/>
        <w:rPr>
          <w:bCs/>
          <w:sz w:val="20"/>
          <w:szCs w:val="20"/>
        </w:rPr>
      </w:pPr>
    </w:p>
    <w:p w:rsidR="00DB49E7" w:rsidRPr="007334F8" w:rsidRDefault="00DB49E7" w:rsidP="00DB49E7">
      <w:pPr>
        <w:jc w:val="center"/>
        <w:rPr>
          <w:i/>
        </w:rPr>
      </w:pPr>
      <w:r w:rsidRPr="007334F8">
        <w:rPr>
          <w:b/>
          <w:bCs/>
        </w:rPr>
        <w:lastRenderedPageBreak/>
        <w:t>2.</w:t>
      </w:r>
      <w:r w:rsidRPr="007334F8">
        <w:rPr>
          <w:b/>
        </w:rPr>
        <w:t xml:space="preserve">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"/>
        <w:gridCol w:w="3490"/>
        <w:gridCol w:w="10"/>
        <w:gridCol w:w="85"/>
        <w:gridCol w:w="56"/>
        <w:gridCol w:w="833"/>
        <w:gridCol w:w="8"/>
        <w:gridCol w:w="10"/>
        <w:gridCol w:w="1270"/>
        <w:gridCol w:w="55"/>
        <w:gridCol w:w="21"/>
        <w:gridCol w:w="70"/>
        <w:gridCol w:w="852"/>
        <w:gridCol w:w="992"/>
        <w:gridCol w:w="8"/>
        <w:gridCol w:w="984"/>
      </w:tblGrid>
      <w:tr w:rsidR="00DB49E7" w:rsidRPr="007334F8" w:rsidTr="005A1BE6">
        <w:trPr>
          <w:trHeight w:val="148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Оценочный лист по критерию №2</w:t>
            </w: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  <w:proofErr w:type="gramStart"/>
            <w:r w:rsidRPr="007334F8">
              <w:rPr>
                <w:b/>
              </w:rPr>
              <w:t xml:space="preserve">( </w:t>
            </w:r>
            <w:proofErr w:type="gramEnd"/>
            <w:r w:rsidRPr="007334F8">
              <w:rPr>
                <w:b/>
              </w:rPr>
              <w:t>заполняется ответственным работником)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proofErr w:type="gramStart"/>
            <w:r w:rsidRPr="007334F8">
              <w:rPr>
                <w:b/>
              </w:rPr>
              <w:t xml:space="preserve">6(заполняется специалистом отдела </w:t>
            </w:r>
            <w:proofErr w:type="spellStart"/>
            <w:r w:rsidRPr="007334F8">
              <w:rPr>
                <w:b/>
              </w:rPr>
              <w:t>аттес</w:t>
            </w:r>
            <w:proofErr w:type="spellEnd"/>
            <w:proofErr w:type="gramEnd"/>
          </w:p>
          <w:p w:rsidR="00DB49E7" w:rsidRPr="007334F8" w:rsidRDefault="00DB49E7" w:rsidP="005A1BE6">
            <w:pPr>
              <w:jc w:val="center"/>
              <w:rPr>
                <w:b/>
              </w:rPr>
            </w:pPr>
            <w:proofErr w:type="spellStart"/>
            <w:proofErr w:type="gramStart"/>
            <w:r w:rsidRPr="007334F8">
              <w:rPr>
                <w:b/>
              </w:rPr>
              <w:t>тации</w:t>
            </w:r>
            <w:proofErr w:type="spellEnd"/>
            <w:r w:rsidRPr="007334F8">
              <w:rPr>
                <w:b/>
              </w:rPr>
              <w:t>)</w:t>
            </w:r>
            <w:proofErr w:type="gramEnd"/>
          </w:p>
        </w:tc>
      </w:tr>
      <w:tr w:rsidR="00DB49E7" w:rsidRPr="007334F8" w:rsidTr="005A1BE6">
        <w:trPr>
          <w:trHeight w:val="40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  <w:bCs/>
              </w:rPr>
            </w:pPr>
          </w:p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  <w:bCs/>
              </w:rPr>
              <w:t>2.</w:t>
            </w:r>
            <w:r w:rsidRPr="007334F8">
              <w:rPr>
                <w:b/>
              </w:rPr>
              <w:t xml:space="preserve">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</w:p>
          <w:p w:rsidR="00DB49E7" w:rsidRPr="007334F8" w:rsidRDefault="00DB49E7" w:rsidP="005A1BE6">
            <w:pPr>
              <w:pStyle w:val="a9"/>
              <w:ind w:left="600"/>
              <w:rPr>
                <w:sz w:val="20"/>
                <w:szCs w:val="20"/>
              </w:rPr>
            </w:pPr>
          </w:p>
          <w:p w:rsidR="00DB49E7" w:rsidRPr="007334F8" w:rsidRDefault="00DB49E7" w:rsidP="005A1BE6">
            <w:pPr>
              <w:rPr>
                <w:i/>
              </w:rPr>
            </w:pPr>
          </w:p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1. </w:t>
            </w:r>
            <w:r w:rsidRPr="007334F8">
              <w:rPr>
                <w:sz w:val="20"/>
                <w:szCs w:val="20"/>
              </w:rPr>
              <w:t>Наличие участников научных конференций, фестивалей, конкурсов, смотров, спортивных соревнований, выставок творческих работ по преподаваемым предметам (за последние пять лет) с указанием мероприятий, рейтинг успешности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8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Cs/>
              </w:rPr>
            </w:pPr>
            <w:r w:rsidRPr="007334F8">
              <w:rPr>
                <w:bCs/>
              </w:rPr>
              <w:t>Победители (3 и более)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8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center"/>
            </w:pPr>
            <w:r w:rsidRPr="007334F8">
              <w:rPr>
                <w:b/>
                <w:bCs/>
              </w:rPr>
              <w:t>Региональный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05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Cs/>
              </w:rPr>
              <w:t>Участники (2 и более)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Cs/>
              </w:rPr>
              <w:t>Победители (1-3)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  <w:bCs/>
              </w:rPr>
            </w:pPr>
            <w:r w:rsidRPr="007334F8">
              <w:rPr>
                <w:b/>
                <w:bCs/>
              </w:rPr>
              <w:t>Федеральный уровень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Cs/>
              </w:rPr>
            </w:pPr>
            <w:r w:rsidRPr="007334F8">
              <w:rPr>
                <w:bCs/>
              </w:rPr>
              <w:t>Участники  (1-3)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1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Cs/>
              </w:rPr>
              <w:t>Победители (1-3)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32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  <w:bCs/>
              </w:rPr>
              <w:t>Итоговый балл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744" w:type="dxa"/>
            <w:gridSpan w:val="1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1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как указанным уровням участия учащихся в конференциях, </w:t>
            </w:r>
            <w:r w:rsidRPr="007334F8">
              <w:rPr>
                <w:b w:val="0"/>
                <w:sz w:val="20"/>
                <w:szCs w:val="20"/>
              </w:rPr>
              <w:t>фестивалях, конкурсах, смотрах, выставках творческих работ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, так и уровню успешности выступления.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26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>2. Наличие форм организации внеурочной деятельности по преподаваемым предметам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564FD7" w:rsidP="00564FD7">
            <w:r>
              <w:t>2011-2012</w:t>
            </w:r>
            <w:r w:rsidR="00DB49E7" w:rsidRPr="007334F8">
              <w:t xml:space="preserve">  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2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564FD7" w:rsidP="005A1BE6">
            <w:pPr>
              <w:jc w:val="both"/>
            </w:pPr>
            <w:r>
              <w:t>2012-2013</w:t>
            </w:r>
            <w:r w:rsidR="00DB49E7" w:rsidRPr="007334F8">
              <w:t xml:space="preserve">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2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564FD7" w:rsidP="00564FD7">
            <w:r>
              <w:t>2013-2014</w:t>
            </w:r>
            <w:r w:rsidR="00DB49E7" w:rsidRPr="007334F8">
              <w:t xml:space="preserve"> 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2E8" w:rsidRDefault="006722E8" w:rsidP="005A1BE6">
            <w:pPr>
              <w:jc w:val="both"/>
            </w:pPr>
            <w:r>
              <w:t>2014-2015</w:t>
            </w:r>
          </w:p>
          <w:p w:rsidR="00DB49E7" w:rsidRPr="007334F8" w:rsidRDefault="00DB49E7" w:rsidP="005A1BE6">
            <w:pPr>
              <w:jc w:val="both"/>
            </w:pP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4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12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roofErr w:type="spellStart"/>
            <w:r w:rsidRPr="007334F8">
              <w:t>______уч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 xml:space="preserve">план         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8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/>
              </w:rPr>
              <w:t>Итоговый балл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744" w:type="dxa"/>
            <w:gridSpan w:val="1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2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следующим образом: за каждую форму организации внеурочной деятельности при наличии плана начисляется 0,5 балла, программы 2 балла в каждом году. Затем баллы суммируются.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29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 xml:space="preserve">3. Наличие учащихся, занимающихся проектной деятельностью </w:t>
            </w:r>
          </w:p>
        </w:tc>
        <w:tc>
          <w:tcPr>
            <w:tcW w:w="99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proofErr w:type="spellStart"/>
            <w:r w:rsidRPr="007334F8">
              <w:t>Школьн</w:t>
            </w:r>
            <w:proofErr w:type="spellEnd"/>
            <w:r w:rsidRPr="007334F8">
              <w:t xml:space="preserve"> уровень  </w:t>
            </w:r>
          </w:p>
        </w:tc>
        <w:tc>
          <w:tcPr>
            <w:tcW w:w="128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>разработка</w:t>
            </w:r>
          </w:p>
        </w:tc>
        <w:tc>
          <w:tcPr>
            <w:tcW w:w="9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0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157125">
            <w:pPr>
              <w:numPr>
                <w:ilvl w:val="1"/>
                <w:numId w:val="1"/>
              </w:numPr>
              <w:tabs>
                <w:tab w:val="left" w:pos="410"/>
              </w:tabs>
              <w:ind w:left="0" w:firstLine="0"/>
              <w:rPr>
                <w:b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 xml:space="preserve">реализация         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proofErr w:type="spellStart"/>
            <w:r w:rsidRPr="007334F8">
              <w:t>Муниц</w:t>
            </w:r>
            <w:proofErr w:type="spellEnd"/>
            <w:r w:rsidRPr="007334F8">
              <w:t xml:space="preserve">                уровень 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 xml:space="preserve">разработка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>реализация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6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>Регион</w:t>
            </w:r>
          </w:p>
          <w:p w:rsidR="00DB49E7" w:rsidRPr="007334F8" w:rsidRDefault="00DB49E7" w:rsidP="005A1BE6">
            <w:pPr>
              <w:jc w:val="center"/>
            </w:pPr>
            <w:r w:rsidRPr="007334F8">
              <w:t>уровень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>разработка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27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реализация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proofErr w:type="spellStart"/>
            <w:r w:rsidRPr="007334F8">
              <w:t>Федер</w:t>
            </w:r>
            <w:proofErr w:type="spellEnd"/>
            <w:r w:rsidRPr="007334F8">
              <w:t xml:space="preserve">                     уровень 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t>разработка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46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реализация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4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310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3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указанным уровням разработки и реализации проектов.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276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 xml:space="preserve">4. Системность в организации воспитательной и социально направленной деятельности с родительской общественностью и/или социальными партнерами </w:t>
            </w:r>
          </w:p>
        </w:tc>
        <w:tc>
          <w:tcPr>
            <w:tcW w:w="992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564FD7" w:rsidP="005A1BE6">
            <w:r>
              <w:t>2012-2013</w:t>
            </w:r>
            <w:r w:rsidR="00DB49E7" w:rsidRPr="007334F8">
              <w:t xml:space="preserve">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99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564FD7" w:rsidP="005A1BE6">
            <w:r>
              <w:t>2013-2014</w:t>
            </w:r>
            <w:r w:rsidR="00DB49E7" w:rsidRPr="007334F8">
              <w:t xml:space="preserve">   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95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8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564FD7" w:rsidP="005A1BE6">
            <w:pPr>
              <w:jc w:val="both"/>
            </w:pPr>
            <w:r>
              <w:t>2014-2015</w:t>
            </w:r>
            <w:r w:rsidR="00DB49E7" w:rsidRPr="007334F8">
              <w:t xml:space="preserve">              </w:t>
            </w:r>
            <w:proofErr w:type="spellStart"/>
            <w:r w:rsidR="00DB49E7" w:rsidRPr="007334F8">
              <w:t>уч</w:t>
            </w:r>
            <w:proofErr w:type="gramStart"/>
            <w:r w:rsidR="00DB49E7" w:rsidRPr="007334F8">
              <w:t>.г</w:t>
            </w:r>
            <w:proofErr w:type="gramEnd"/>
            <w:r w:rsidR="00DB49E7" w:rsidRPr="007334F8"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07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6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roofErr w:type="spellStart"/>
            <w:r w:rsidRPr="007334F8">
              <w:t>_____уч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roofErr w:type="spellStart"/>
            <w:r w:rsidRPr="007334F8">
              <w:t>_план</w:t>
            </w:r>
            <w:proofErr w:type="spellEnd"/>
            <w:r w:rsidRPr="007334F8">
              <w:t xml:space="preserve">                   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 xml:space="preserve">_____               </w:t>
            </w:r>
            <w:proofErr w:type="spellStart"/>
            <w:r w:rsidRPr="007334F8">
              <w:t>уч</w:t>
            </w:r>
            <w:proofErr w:type="gramStart"/>
            <w:r w:rsidRPr="007334F8">
              <w:t>.г</w:t>
            </w:r>
            <w:proofErr w:type="gramEnd"/>
            <w:r w:rsidRPr="007334F8">
              <w:t>од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план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76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программа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5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33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744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4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 за соответствие плану или программе за каждый год.</w:t>
            </w:r>
            <w:r w:rsidRPr="007334F8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5.</w:t>
            </w:r>
            <w:r w:rsidRPr="007334F8">
              <w:rPr>
                <w:sz w:val="20"/>
                <w:szCs w:val="20"/>
              </w:rPr>
              <w:t xml:space="preserve"> Отсутствие правонарушений и нарушений общественного порядка учащимися класса</w:t>
            </w:r>
            <w:r w:rsidRPr="007334F8">
              <w:rPr>
                <w:bCs/>
                <w:sz w:val="20"/>
                <w:szCs w:val="20"/>
              </w:rPr>
              <w:t xml:space="preserve"> (для классных руководителей).</w:t>
            </w: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Отсутствие правонарушений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     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Факты совершения правонарушений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   -10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744" w:type="dxa"/>
            <w:gridSpan w:val="1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5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фактов совершения правонарушений. При наличии данного факта высчитывается 10 баллов, при отсутствии начисляется 10 баллов.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6. Позитивные результаты работы в качестве классного руководителя.</w:t>
            </w:r>
          </w:p>
          <w:p w:rsidR="00DB49E7" w:rsidRPr="007334F8" w:rsidRDefault="00DB49E7" w:rsidP="005A1BE6">
            <w:pPr>
              <w:rPr>
                <w:b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sz w:val="20"/>
                <w:szCs w:val="20"/>
              </w:rPr>
            </w:pPr>
            <w:r w:rsidRPr="007334F8">
              <w:rPr>
                <w:b w:val="0"/>
                <w:sz w:val="20"/>
                <w:szCs w:val="20"/>
              </w:rPr>
              <w:t>Нет позитивных результатов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  <w:rPr>
                <w:b/>
                <w:bCs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sz w:val="20"/>
                <w:szCs w:val="20"/>
              </w:rPr>
              <w:t>Наличие системы воспитательной работы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sz w:val="20"/>
                <w:szCs w:val="20"/>
              </w:rPr>
              <w:t>Наличие системы самоуправления в классе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641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4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744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6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путем суммирования баллов при наличии программы воспитательной работы и самоуправления класса.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7752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Cs/>
              </w:rPr>
            </w:pPr>
            <w:r w:rsidRPr="007334F8">
              <w:rPr>
                <w:b/>
                <w:bCs/>
              </w:rPr>
              <w:t>Итоговый балл по критерию</w:t>
            </w:r>
            <w:r w:rsidRPr="007334F8">
              <w:rPr>
                <w:bCs/>
              </w:rPr>
              <w:t xml:space="preserve"> </w:t>
            </w:r>
            <w:r w:rsidRPr="007334F8">
              <w:t xml:space="preserve">«Выявления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соревнованиях» - это </w:t>
            </w:r>
            <w:r w:rsidRPr="007334F8">
              <w:rPr>
                <w:bCs/>
              </w:rPr>
              <w:t>средний балл по показателям 1-6</w:t>
            </w:r>
            <w:r w:rsidRPr="007334F8">
              <w:rPr>
                <w:b/>
                <w:bCs/>
              </w:rPr>
              <w:t>. Максимальный балл– 10 баллов</w:t>
            </w:r>
            <w:r w:rsidRPr="007334F8">
              <w:rPr>
                <w:bCs/>
              </w:rPr>
              <w:t>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Сумма баллов:</w:t>
            </w:r>
          </w:p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34A91" w:rsidRPr="00E21982" w:rsidRDefault="00950E5C" w:rsidP="00DB49E7">
      <w:pPr>
        <w:rPr>
          <w:b/>
        </w:rPr>
      </w:pPr>
      <w:r w:rsidRPr="001447C2">
        <w:rPr>
          <w:b/>
        </w:rPr>
        <w:t>2.1.</w:t>
      </w:r>
      <w:r w:rsidR="00E21982" w:rsidRPr="00E21982">
        <w:t xml:space="preserve"> </w:t>
      </w:r>
      <w:r w:rsidR="00E21982" w:rsidRPr="00E21982">
        <w:rPr>
          <w:b/>
        </w:rPr>
        <w:t>Наличие участников научных конференций, фестивалей, конкурсов, смотров, спортивных соревнований, выставок творческих работ по преподаваемым предметам (за последние пять лет) с указанием мероприятий, рейтинг успешности</w:t>
      </w: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2409"/>
        <w:gridCol w:w="426"/>
        <w:gridCol w:w="2126"/>
        <w:gridCol w:w="1701"/>
        <w:gridCol w:w="1417"/>
        <w:gridCol w:w="1220"/>
      </w:tblGrid>
      <w:tr w:rsidR="009400D5" w:rsidRPr="00C4125D" w:rsidTr="009400D5">
        <w:trPr>
          <w:trHeight w:val="349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Учебный год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9400D5" w:rsidRPr="00583A5D" w:rsidRDefault="009400D5" w:rsidP="009400D5">
            <w:pPr>
              <w:ind w:left="113" w:right="113"/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ФИО участника </w:t>
            </w:r>
          </w:p>
        </w:tc>
        <w:tc>
          <w:tcPr>
            <w:tcW w:w="4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Уровень   мероприятия </w:t>
            </w:r>
          </w:p>
        </w:tc>
      </w:tr>
      <w:tr w:rsidR="009400D5" w:rsidRPr="00C4125D" w:rsidTr="009400D5">
        <w:trPr>
          <w:trHeight w:val="447"/>
        </w:trPr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Муниципаль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Региональ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  <w:r w:rsidRPr="00583A5D">
              <w:rPr>
                <w:b/>
                <w:bCs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583A5D" w:rsidRDefault="009400D5" w:rsidP="009400D5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Федераль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  <w:r w:rsidRPr="00583A5D">
              <w:rPr>
                <w:b/>
                <w:bCs/>
              </w:rPr>
              <w:t xml:space="preserve"> </w:t>
            </w:r>
          </w:p>
        </w:tc>
      </w:tr>
      <w:tr w:rsidR="009400D5" w:rsidRPr="00C4125D" w:rsidTr="009400D5">
        <w:trPr>
          <w:trHeight w:val="38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050800" w:rsidRDefault="009400D5" w:rsidP="009400D5">
            <w:r w:rsidRPr="00050800">
              <w:t>2012-2013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050800" w:rsidRDefault="009400D5" w:rsidP="009400D5">
            <w:r w:rsidRPr="00050800">
              <w:t>Фестиваль «Салют Победы»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050800" w:rsidRDefault="009400D5" w:rsidP="009400D5">
            <w:r>
              <w:t xml:space="preserve">   </w:t>
            </w:r>
            <w:r w:rsidRPr="00050800"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rPr>
                <w:bCs/>
              </w:rPr>
            </w:pPr>
            <w:proofErr w:type="spellStart"/>
            <w:r w:rsidRPr="00050800">
              <w:rPr>
                <w:bCs/>
              </w:rPr>
              <w:t>Монгуш</w:t>
            </w:r>
            <w:proofErr w:type="spellEnd"/>
            <w:r w:rsidRPr="00050800">
              <w:rPr>
                <w:bCs/>
              </w:rPr>
              <w:t xml:space="preserve"> </w:t>
            </w:r>
            <w:proofErr w:type="spellStart"/>
            <w:r w:rsidRPr="00050800">
              <w:rPr>
                <w:bCs/>
              </w:rPr>
              <w:t>Долума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  <w:r w:rsidRPr="00050800">
              <w:rPr>
                <w:bCs/>
              </w:rPr>
              <w:t>за выразительное</w:t>
            </w:r>
            <w:r>
              <w:rPr>
                <w:bCs/>
              </w:rPr>
              <w:t xml:space="preserve"> </w:t>
            </w:r>
            <w:r w:rsidRPr="00050800">
              <w:rPr>
                <w:bCs/>
              </w:rPr>
              <w:t>чтение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</w:tr>
      <w:tr w:rsidR="009400D5" w:rsidRPr="00C4125D" w:rsidTr="009400D5">
        <w:trPr>
          <w:trHeight w:val="31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050800" w:rsidRDefault="009400D5" w:rsidP="009400D5">
            <w:r>
              <w:t>2012-2013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Pr="00050800" w:rsidRDefault="009400D5" w:rsidP="009400D5">
            <w:r>
              <w:t>НПК «Шаг в будущее»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 xml:space="preserve">  11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rPr>
                <w:bCs/>
              </w:rPr>
            </w:pPr>
            <w:proofErr w:type="spellStart"/>
            <w:r>
              <w:rPr>
                <w:bCs/>
              </w:rPr>
              <w:t>Донгак</w:t>
            </w:r>
            <w:proofErr w:type="spellEnd"/>
            <w:r>
              <w:rPr>
                <w:bCs/>
              </w:rPr>
              <w:t xml:space="preserve"> Чаяна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  <w:r>
              <w:rPr>
                <w:bCs/>
              </w:rPr>
              <w:t>2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</w:tr>
      <w:tr w:rsidR="009400D5" w:rsidRPr="00C4125D" w:rsidTr="009400D5">
        <w:trPr>
          <w:trHeight w:val="251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>2013-2014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>НПК «Истинный мир»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 xml:space="preserve">  10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Default="00270882" w:rsidP="009400D5">
            <w:pPr>
              <w:rPr>
                <w:bCs/>
              </w:rPr>
            </w:pPr>
            <w:proofErr w:type="spellStart"/>
            <w:r>
              <w:rPr>
                <w:bCs/>
              </w:rPr>
              <w:t>Ооржак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Default="009400D5" w:rsidP="009400D5">
            <w:pPr>
              <w:jc w:val="center"/>
              <w:rPr>
                <w:bCs/>
              </w:rPr>
            </w:pPr>
            <w:r>
              <w:rPr>
                <w:bCs/>
              </w:rPr>
              <w:t>активное участие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</w:tr>
      <w:tr w:rsidR="009400D5" w:rsidRPr="00C4125D" w:rsidTr="009400D5">
        <w:trPr>
          <w:trHeight w:val="243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>2013-2014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>НПК «Шаг в будущее»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0D5" w:rsidRDefault="009400D5" w:rsidP="009400D5">
            <w:r>
              <w:t xml:space="preserve">  10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Default="00270882" w:rsidP="009400D5">
            <w:pPr>
              <w:rPr>
                <w:bCs/>
              </w:rPr>
            </w:pPr>
            <w:proofErr w:type="spellStart"/>
            <w:r>
              <w:rPr>
                <w:bCs/>
              </w:rPr>
              <w:t>Ховалыг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Долаана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Default="009400D5" w:rsidP="009400D5">
            <w:pPr>
              <w:jc w:val="center"/>
              <w:rPr>
                <w:bCs/>
              </w:rPr>
            </w:pPr>
            <w:r>
              <w:rPr>
                <w:bCs/>
              </w:rPr>
              <w:t>3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050800" w:rsidRDefault="009400D5" w:rsidP="009400D5">
            <w:pPr>
              <w:jc w:val="center"/>
              <w:rPr>
                <w:bCs/>
              </w:rPr>
            </w:pPr>
          </w:p>
        </w:tc>
      </w:tr>
      <w:tr w:rsidR="009400D5" w:rsidRPr="00C4125D" w:rsidTr="009400D5">
        <w:trPr>
          <w:trHeight w:val="246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ind w:left="-80" w:right="-108" w:firstLine="13"/>
            </w:pPr>
            <w:r w:rsidRPr="00883056">
              <w:t xml:space="preserve">2013-2014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r w:rsidRPr="00883056">
              <w:rPr>
                <w:rFonts w:eastAsia="Calibri"/>
                <w:color w:val="000000"/>
                <w:kern w:val="24"/>
              </w:rPr>
              <w:t>Всероссийский конкурс юных чтецов «Живая классика».</w:t>
            </w:r>
            <w:r w:rsidRPr="00883056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  <w:r w:rsidRPr="00883056"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Default="009400D5" w:rsidP="009400D5">
            <w:r w:rsidRPr="00883056">
              <w:t xml:space="preserve">  6</w:t>
            </w:r>
          </w:p>
          <w:p w:rsidR="009400D5" w:rsidRDefault="009400D5" w:rsidP="009400D5"/>
          <w:p w:rsidR="009400D5" w:rsidRPr="00883056" w:rsidRDefault="009400D5" w:rsidP="009400D5">
            <w:r>
              <w:t xml:space="preserve">  7</w:t>
            </w:r>
          </w:p>
          <w:p w:rsidR="009400D5" w:rsidRPr="00883056" w:rsidRDefault="009400D5" w:rsidP="009400D5">
            <w:r w:rsidRPr="00883056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roofErr w:type="spellStart"/>
            <w:r w:rsidRPr="00883056">
              <w:rPr>
                <w:rFonts w:eastAsia="Calibri"/>
                <w:color w:val="000000"/>
                <w:kern w:val="24"/>
              </w:rPr>
              <w:t>Ооржак</w:t>
            </w:r>
            <w:proofErr w:type="spellEnd"/>
            <w:r w:rsidRPr="00883056">
              <w:rPr>
                <w:rFonts w:eastAsia="Calibri"/>
                <w:color w:val="000000"/>
                <w:kern w:val="24"/>
              </w:rPr>
              <w:t xml:space="preserve"> </w:t>
            </w:r>
            <w:proofErr w:type="spellStart"/>
            <w:r w:rsidRPr="00883056">
              <w:rPr>
                <w:rFonts w:eastAsia="Calibri"/>
                <w:color w:val="000000"/>
                <w:kern w:val="24"/>
              </w:rPr>
              <w:t>Олчей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> 3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 xml:space="preserve">участие 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  <w:rPr>
                <w:b/>
              </w:rPr>
            </w:pPr>
            <w:r w:rsidRPr="00883056">
              <w:rPr>
                <w:b/>
              </w:rPr>
              <w:t xml:space="preserve">  </w:t>
            </w:r>
          </w:p>
        </w:tc>
      </w:tr>
      <w:tr w:rsidR="009400D5" w:rsidRPr="00C4125D" w:rsidTr="009400D5">
        <w:trPr>
          <w:trHeight w:val="670"/>
        </w:trPr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ind w:left="-80" w:right="-108" w:firstLine="13"/>
              <w:jc w:val="center"/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/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rPr>
                <w:rFonts w:eastAsia="Calibri"/>
                <w:color w:val="000000"/>
                <w:kern w:val="24"/>
              </w:rPr>
            </w:pPr>
            <w:proofErr w:type="spellStart"/>
            <w:r w:rsidRPr="00883056">
              <w:rPr>
                <w:rFonts w:eastAsia="Calibri"/>
                <w:color w:val="000000"/>
                <w:kern w:val="24"/>
              </w:rPr>
              <w:t>Ондар</w:t>
            </w:r>
            <w:proofErr w:type="spellEnd"/>
            <w:r w:rsidRPr="00883056">
              <w:rPr>
                <w:rFonts w:eastAsia="Calibri"/>
                <w:color w:val="000000"/>
                <w:kern w:val="24"/>
              </w:rPr>
              <w:t xml:space="preserve"> </w:t>
            </w:r>
            <w:proofErr w:type="spellStart"/>
            <w:r w:rsidRPr="00883056">
              <w:rPr>
                <w:rFonts w:eastAsia="Calibri"/>
                <w:color w:val="000000"/>
                <w:kern w:val="24"/>
              </w:rPr>
              <w:t>Аржаана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>номинация «Артистизм исполнения»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  <w:rPr>
                <w:b/>
              </w:rPr>
            </w:pPr>
          </w:p>
        </w:tc>
      </w:tr>
      <w:tr w:rsidR="009400D5" w:rsidRPr="00C4125D" w:rsidTr="009400D5">
        <w:trPr>
          <w:trHeight w:val="514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ind w:left="-80" w:right="-108" w:firstLine="13"/>
            </w:pPr>
            <w:r w:rsidRPr="00883056">
              <w:t xml:space="preserve">2014-2015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r w:rsidRPr="00883056">
              <w:rPr>
                <w:rFonts w:eastAsia="Calibri"/>
                <w:color w:val="000000"/>
                <w:kern w:val="24"/>
              </w:rPr>
              <w:t>Конкурс юных талантов «Мое первое перышко».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>5</w:t>
            </w:r>
          </w:p>
          <w:p w:rsidR="009400D5" w:rsidRPr="00883056" w:rsidRDefault="009400D5" w:rsidP="009400D5">
            <w:pPr>
              <w:jc w:val="center"/>
            </w:pPr>
            <w:r w:rsidRPr="00883056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roofErr w:type="spellStart"/>
            <w:r w:rsidRPr="00883056">
              <w:t>Бойду</w:t>
            </w:r>
            <w:proofErr w:type="spellEnd"/>
            <w:r w:rsidRPr="00883056">
              <w:t xml:space="preserve"> </w:t>
            </w:r>
            <w:proofErr w:type="spellStart"/>
            <w:r w:rsidRPr="00883056">
              <w:t>Олчана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>2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9400D5" w:rsidRPr="00883056" w:rsidRDefault="009400D5" w:rsidP="009400D5">
            <w:pPr>
              <w:jc w:val="center"/>
              <w:rPr>
                <w:b/>
              </w:rPr>
            </w:pPr>
            <w:r w:rsidRPr="00883056">
              <w:rPr>
                <w:b/>
              </w:rPr>
              <w:t xml:space="preserve">  </w:t>
            </w:r>
          </w:p>
        </w:tc>
      </w:tr>
      <w:tr w:rsidR="009400D5" w:rsidRPr="00C4125D" w:rsidTr="009400D5">
        <w:trPr>
          <w:trHeight w:val="96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pPr>
              <w:ind w:left="-25" w:right="-79" w:firstLine="25"/>
            </w:pPr>
            <w:r w:rsidRPr="00883056">
              <w:t xml:space="preserve">2014-2015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r>
              <w:rPr>
                <w:rFonts w:eastAsia="Calibri"/>
                <w:color w:val="000000"/>
                <w:kern w:val="24"/>
              </w:rPr>
              <w:t xml:space="preserve">Конкурс </w:t>
            </w:r>
            <w:r w:rsidRPr="00883056">
              <w:rPr>
                <w:rFonts w:eastAsia="Calibri"/>
                <w:color w:val="000000"/>
                <w:kern w:val="24"/>
              </w:rPr>
              <w:t xml:space="preserve">экологических </w:t>
            </w:r>
            <w:r>
              <w:rPr>
                <w:rFonts w:eastAsia="Calibri"/>
                <w:color w:val="000000"/>
                <w:kern w:val="24"/>
              </w:rPr>
              <w:t xml:space="preserve">театров Всероссийского детского </w:t>
            </w:r>
            <w:r w:rsidRPr="00883056">
              <w:rPr>
                <w:rFonts w:eastAsia="Calibri"/>
                <w:color w:val="000000"/>
                <w:kern w:val="24"/>
              </w:rPr>
              <w:t>экологического форума «Зеленая планета».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r w:rsidRPr="00883056">
              <w:t>коллектив 7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pPr>
              <w:jc w:val="center"/>
            </w:pPr>
            <w:r w:rsidRPr="00883056">
              <w:t>2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r w:rsidRPr="00883056"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9400D5" w:rsidRPr="00883056" w:rsidRDefault="009400D5" w:rsidP="009400D5">
            <w:pPr>
              <w:jc w:val="center"/>
              <w:rPr>
                <w:b/>
              </w:rPr>
            </w:pPr>
          </w:p>
        </w:tc>
      </w:tr>
      <w:tr w:rsidR="009400D5" w:rsidRPr="00C4125D" w:rsidTr="009400D5">
        <w:trPr>
          <w:trHeight w:val="94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ind w:left="-25" w:right="-79" w:firstLine="25"/>
            </w:pPr>
            <w:r w:rsidRPr="00883056">
              <w:t>2013-2014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rPr>
                <w:rFonts w:eastAsia="Calibri"/>
                <w:color w:val="000000"/>
                <w:kern w:val="24"/>
              </w:rPr>
            </w:pPr>
            <w:r w:rsidRPr="00883056">
              <w:rPr>
                <w:rFonts w:eastAsia="Calibri"/>
                <w:color w:val="000000"/>
                <w:kern w:val="24"/>
              </w:rPr>
              <w:t>Фестиваль - конкурс детского театрального искусства «Театр – это мы».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</w:pPr>
            <w:r w:rsidRPr="00883056"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r w:rsidRPr="00883056">
              <w:t>коллектив 6 класса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</w:pPr>
            <w:r w:rsidRPr="00883056">
              <w:t>2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  <w:rPr>
                <w:b/>
              </w:rPr>
            </w:pPr>
          </w:p>
        </w:tc>
      </w:tr>
      <w:tr w:rsidR="009400D5" w:rsidRPr="00C4125D" w:rsidTr="009400D5">
        <w:trPr>
          <w:trHeight w:val="253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Default="009400D5" w:rsidP="009400D5">
            <w:pPr>
              <w:ind w:left="-25" w:right="-79" w:firstLine="25"/>
            </w:pPr>
            <w:r w:rsidRPr="00883056">
              <w:t>2014-2015</w:t>
            </w:r>
          </w:p>
          <w:p w:rsidR="009400D5" w:rsidRDefault="009400D5" w:rsidP="009400D5">
            <w:pPr>
              <w:ind w:left="-25" w:right="-79" w:firstLine="25"/>
            </w:pPr>
          </w:p>
          <w:p w:rsidR="009400D5" w:rsidRDefault="009400D5" w:rsidP="009400D5">
            <w:pPr>
              <w:ind w:left="-25" w:right="-79" w:firstLine="25"/>
            </w:pPr>
          </w:p>
          <w:p w:rsidR="009400D5" w:rsidRPr="00883056" w:rsidRDefault="009400D5" w:rsidP="009400D5">
            <w:pPr>
              <w:ind w:left="-25" w:right="-79" w:firstLine="25"/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rPr>
                <w:rFonts w:eastAsia="Calibri"/>
                <w:color w:val="000000"/>
                <w:kern w:val="24"/>
              </w:rPr>
            </w:pPr>
            <w:r w:rsidRPr="00883056">
              <w:rPr>
                <w:rFonts w:eastAsia="Calibri"/>
                <w:color w:val="000000"/>
                <w:kern w:val="24"/>
              </w:rPr>
              <w:lastRenderedPageBreak/>
              <w:t xml:space="preserve">Всероссийский конкурс </w:t>
            </w:r>
            <w:r w:rsidRPr="00883056">
              <w:rPr>
                <w:rFonts w:eastAsia="Calibri"/>
                <w:color w:val="000000"/>
                <w:kern w:val="24"/>
              </w:rPr>
              <w:lastRenderedPageBreak/>
              <w:t>юных чтецов «Живая классика».</w:t>
            </w:r>
            <w:r w:rsidRPr="00883056">
              <w:rPr>
                <w:rFonts w:ascii="Calibri" w:eastAsia="Calibri" w:hAnsi="Calibri"/>
                <w:color w:val="000000"/>
                <w:kern w:val="24"/>
              </w:rPr>
              <w:t xml:space="preserve"> </w:t>
            </w:r>
            <w:r w:rsidRPr="00883056"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</w:pPr>
            <w:r w:rsidRPr="00883056">
              <w:lastRenderedPageBreak/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roofErr w:type="spellStart"/>
            <w:r w:rsidRPr="00883056">
              <w:t>Карыма</w:t>
            </w:r>
            <w:proofErr w:type="spellEnd"/>
            <w:r w:rsidRPr="00883056">
              <w:t xml:space="preserve"> </w:t>
            </w:r>
            <w:proofErr w:type="spellStart"/>
            <w:r w:rsidRPr="00883056">
              <w:t>Начы</w:t>
            </w:r>
            <w:r>
              <w:t>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</w:pPr>
            <w:r w:rsidRPr="00883056">
              <w:t>1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r w:rsidRPr="00883056">
              <w:t>участие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  <w:rPr>
                <w:b/>
              </w:rPr>
            </w:pPr>
          </w:p>
        </w:tc>
      </w:tr>
      <w:tr w:rsidR="009400D5" w:rsidRPr="00C4125D" w:rsidTr="009400D5">
        <w:trPr>
          <w:trHeight w:val="678"/>
        </w:trPr>
        <w:tc>
          <w:tcPr>
            <w:tcW w:w="10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/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roofErr w:type="spellStart"/>
            <w:r>
              <w:t>Бойду</w:t>
            </w:r>
            <w:proofErr w:type="spellEnd"/>
            <w:r>
              <w:t xml:space="preserve"> </w:t>
            </w:r>
            <w:proofErr w:type="spellStart"/>
            <w:r>
              <w:t>Олчана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</w:pPr>
            <w:r>
              <w:t>номинация «Артистизм исполнения»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/>
        </w:tc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9400D5" w:rsidRPr="00883056" w:rsidRDefault="009400D5" w:rsidP="009400D5">
            <w:pPr>
              <w:jc w:val="center"/>
              <w:rPr>
                <w:b/>
              </w:rPr>
            </w:pPr>
          </w:p>
        </w:tc>
      </w:tr>
    </w:tbl>
    <w:p w:rsidR="006722E8" w:rsidRDefault="006722E8" w:rsidP="00DB49E7">
      <w:pPr>
        <w:rPr>
          <w:b/>
        </w:rPr>
      </w:pPr>
    </w:p>
    <w:p w:rsidR="00DB49E7" w:rsidRDefault="00A139BB" w:rsidP="00DB49E7">
      <w:r w:rsidRPr="001447C2">
        <w:rPr>
          <w:b/>
        </w:rPr>
        <w:t>2.2.</w:t>
      </w:r>
      <w:r w:rsidR="00E21982" w:rsidRPr="00E21982">
        <w:rPr>
          <w:b/>
        </w:rPr>
        <w:t xml:space="preserve"> </w:t>
      </w:r>
      <w:r w:rsidR="00E21982" w:rsidRPr="007334F8">
        <w:rPr>
          <w:b/>
        </w:rPr>
        <w:t>Наличие форм организации внеурочной деятельности по преподаваемым предметам</w:t>
      </w:r>
    </w:p>
    <w:p w:rsidR="00E21982" w:rsidRPr="00BB1398" w:rsidRDefault="00270882" w:rsidP="00270882">
      <w:pPr>
        <w:jc w:val="both"/>
      </w:pPr>
      <w:r>
        <w:t xml:space="preserve">      </w:t>
      </w:r>
      <w:r w:rsidR="00E21982" w:rsidRPr="00BB1398">
        <w:t>Самое главное место в обучении и воспитании учащихся уделяю внеурочной деятельности, через разные формы которой вовлекаю ребят к творческой, развивающей деятельности.</w:t>
      </w:r>
    </w:p>
    <w:p w:rsidR="00E21982" w:rsidRPr="00BB1398" w:rsidRDefault="00270882" w:rsidP="00270882">
      <w:pPr>
        <w:jc w:val="both"/>
      </w:pPr>
      <w:r>
        <w:t xml:space="preserve">     </w:t>
      </w:r>
      <w:r w:rsidR="00E21982" w:rsidRPr="00BB1398">
        <w:t>Внеурочная деятельность проводится в различных формах организации:</w:t>
      </w:r>
    </w:p>
    <w:p w:rsidR="00E21982" w:rsidRPr="00BB1398" w:rsidRDefault="00E21982" w:rsidP="00270882">
      <w:pPr>
        <w:jc w:val="both"/>
      </w:pPr>
      <w:r w:rsidRPr="00BB1398">
        <w:t>- проведение предметной недели по русскому языку в школе (КВН, игры-конкурсы, викторины, олимпиады);</w:t>
      </w:r>
    </w:p>
    <w:p w:rsidR="00E21982" w:rsidRPr="00BB1398" w:rsidRDefault="00E21982" w:rsidP="00270882">
      <w:pPr>
        <w:jc w:val="both"/>
      </w:pPr>
      <w:r w:rsidRPr="00BB1398">
        <w:t>- предметные кружки по русскому языку, факультативы.</w:t>
      </w:r>
    </w:p>
    <w:p w:rsidR="00BB1398" w:rsidRPr="00BB1398" w:rsidRDefault="00BB1398" w:rsidP="00270882">
      <w:pPr>
        <w:jc w:val="both"/>
      </w:pPr>
      <w:r w:rsidRPr="00BB1398">
        <w:t>- работа с одаренными и слабоуспевающими учащимися.</w:t>
      </w:r>
    </w:p>
    <w:p w:rsidR="00E21982" w:rsidRPr="00BB1398" w:rsidRDefault="00270882" w:rsidP="00270882">
      <w:pPr>
        <w:jc w:val="both"/>
      </w:pPr>
      <w:r>
        <w:t xml:space="preserve">      </w:t>
      </w:r>
      <w:r w:rsidR="00E21982" w:rsidRPr="00BB1398">
        <w:t>Через внеурочную деятельность по предметам решаем воспитательные задачи в обучении, формируем позитивное отношение учащихся к общечеловеческим ценностям, создаем условия для формирования их социальной компетентности.</w:t>
      </w:r>
    </w:p>
    <w:p w:rsidR="00E21982" w:rsidRPr="00BB1398" w:rsidRDefault="00270882" w:rsidP="00270882">
      <w:pPr>
        <w:jc w:val="both"/>
      </w:pPr>
      <w:r>
        <w:t xml:space="preserve">      </w:t>
      </w:r>
      <w:r w:rsidR="00E21982" w:rsidRPr="00BB1398">
        <w:t>Во время занятий привлекаю учащихся к коллективным творческим делам, к участию предметным олимпиадам, конкурсам</w:t>
      </w:r>
      <w:r w:rsidR="00BC3327">
        <w:t xml:space="preserve">. </w:t>
      </w:r>
      <w:r w:rsidR="00E21982" w:rsidRPr="00BB1398">
        <w:t>Из года в год учащиеся активно участвуют в</w:t>
      </w:r>
      <w:r w:rsidR="00BC3327">
        <w:t xml:space="preserve"> школьных и </w:t>
      </w:r>
      <w:proofErr w:type="spellStart"/>
      <w:r w:rsidR="00BC3327">
        <w:t>кожуунных</w:t>
      </w:r>
      <w:proofErr w:type="spellEnd"/>
      <w:r w:rsidR="00E21982" w:rsidRPr="00BB1398">
        <w:t xml:space="preserve"> п</w:t>
      </w:r>
      <w:r w:rsidR="00BC3327">
        <w:t>редметных олимпиадах, конкурсах.</w:t>
      </w:r>
    </w:p>
    <w:p w:rsidR="00534A91" w:rsidRDefault="00BC3327" w:rsidP="00534A91">
      <w:r>
        <w:t xml:space="preserve">     </w:t>
      </w:r>
      <w:r w:rsidR="00E21982" w:rsidRPr="00BB1398">
        <w:t>Воспитательные аспекты внеурочной деятельности имеют большое значение в достижении хороших результатов в обучении.</w:t>
      </w:r>
      <w:r w:rsidR="00534A91">
        <w:t xml:space="preserve">                                                                                                                                                             </w:t>
      </w:r>
    </w:p>
    <w:p w:rsidR="00E21982" w:rsidRPr="00BB1398" w:rsidRDefault="00534A91" w:rsidP="00534A91">
      <w:pPr>
        <w:jc w:val="right"/>
      </w:pPr>
      <w:r>
        <w:t xml:space="preserve"> </w:t>
      </w:r>
      <w:r w:rsidRPr="00534A91">
        <w:rPr>
          <w:b/>
        </w:rPr>
        <w:t>(Приложение 1)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0"/>
        <w:gridCol w:w="9004"/>
      </w:tblGrid>
      <w:tr w:rsidR="0011263E" w:rsidRPr="00FF6F0F" w:rsidTr="00CC4C4D">
        <w:tc>
          <w:tcPr>
            <w:tcW w:w="1310" w:type="dxa"/>
          </w:tcPr>
          <w:p w:rsidR="0011263E" w:rsidRPr="00D10644" w:rsidRDefault="0011263E" w:rsidP="00CC4C4D">
            <w:pPr>
              <w:jc w:val="center"/>
              <w:outlineLvl w:val="0"/>
              <w:rPr>
                <w:b/>
              </w:rPr>
            </w:pPr>
            <w:r w:rsidRPr="00D10644">
              <w:rPr>
                <w:b/>
              </w:rPr>
              <w:t>Учебный год</w:t>
            </w:r>
          </w:p>
        </w:tc>
        <w:tc>
          <w:tcPr>
            <w:tcW w:w="9004" w:type="dxa"/>
          </w:tcPr>
          <w:p w:rsidR="0011263E" w:rsidRPr="00D10644" w:rsidRDefault="0011263E" w:rsidP="00CC4C4D">
            <w:pPr>
              <w:jc w:val="center"/>
              <w:outlineLvl w:val="0"/>
              <w:rPr>
                <w:b/>
              </w:rPr>
            </w:pPr>
            <w:r w:rsidRPr="00D10644">
              <w:rPr>
                <w:b/>
              </w:rPr>
              <w:t>Формы внеурочной деятельности</w:t>
            </w:r>
          </w:p>
        </w:tc>
      </w:tr>
      <w:tr w:rsidR="0011263E" w:rsidRPr="00FF6F0F" w:rsidTr="00CC4C4D">
        <w:tc>
          <w:tcPr>
            <w:tcW w:w="1310" w:type="dxa"/>
            <w:vMerge w:val="restart"/>
          </w:tcPr>
          <w:p w:rsidR="0011263E" w:rsidRPr="0011263E" w:rsidRDefault="0011263E" w:rsidP="00CC4C4D">
            <w:pPr>
              <w:ind w:left="-142"/>
              <w:jc w:val="center"/>
              <w:outlineLvl w:val="0"/>
            </w:pPr>
            <w:r w:rsidRPr="0011263E">
              <w:t>2012-2013</w:t>
            </w:r>
          </w:p>
          <w:p w:rsidR="0011263E" w:rsidRPr="0011263E" w:rsidRDefault="0011263E" w:rsidP="00CC4C4D">
            <w:pPr>
              <w:jc w:val="center"/>
              <w:outlineLvl w:val="0"/>
            </w:pPr>
          </w:p>
          <w:p w:rsidR="0011263E" w:rsidRPr="0011263E" w:rsidRDefault="0011263E" w:rsidP="0011263E">
            <w:pPr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Программа предметного кружка</w:t>
            </w:r>
            <w:r w:rsidR="001447C2">
              <w:t xml:space="preserve"> по русскому языку</w:t>
            </w:r>
            <w:r w:rsidRPr="0011263E">
              <w:t xml:space="preserve"> «</w:t>
            </w:r>
            <w:proofErr w:type="spellStart"/>
            <w:r w:rsidRPr="0011263E">
              <w:t>Олимпус</w:t>
            </w:r>
            <w:proofErr w:type="spellEnd"/>
            <w:r w:rsidRPr="0011263E">
              <w:t>» 5-11 классов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 xml:space="preserve">План  работы с одаренными учащимися по русскому языку и литературе (подготовка к конкурсам, олимпиадам) 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План работы со слабоуспевающими учащимися по русскому языку и литературе</w:t>
            </w:r>
          </w:p>
        </w:tc>
      </w:tr>
      <w:tr w:rsidR="0011263E" w:rsidRPr="00FF6F0F" w:rsidTr="0011263E">
        <w:trPr>
          <w:trHeight w:val="310"/>
        </w:trPr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Факультативный курс по русскому языку для 11 класса</w:t>
            </w:r>
          </w:p>
        </w:tc>
      </w:tr>
      <w:tr w:rsidR="0011263E" w:rsidRPr="00FF6F0F" w:rsidTr="00CC4C4D">
        <w:tc>
          <w:tcPr>
            <w:tcW w:w="1310" w:type="dxa"/>
          </w:tcPr>
          <w:p w:rsidR="0011263E" w:rsidRPr="0011263E" w:rsidRDefault="0011263E" w:rsidP="00CC4C4D">
            <w:pPr>
              <w:ind w:left="-142"/>
              <w:jc w:val="center"/>
              <w:outlineLvl w:val="0"/>
            </w:pPr>
            <w:r w:rsidRPr="0011263E">
              <w:t>2013-2014</w:t>
            </w: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Программа предметного кружка «</w:t>
            </w:r>
            <w:proofErr w:type="spellStart"/>
            <w:r w:rsidRPr="0011263E">
              <w:t>Олимпус</w:t>
            </w:r>
            <w:proofErr w:type="spellEnd"/>
            <w:r w:rsidRPr="0011263E">
              <w:t>» 5-11 классов</w:t>
            </w:r>
          </w:p>
        </w:tc>
      </w:tr>
      <w:tr w:rsidR="0011263E" w:rsidRPr="00FF6F0F" w:rsidTr="00CC4C4D">
        <w:tc>
          <w:tcPr>
            <w:tcW w:w="1310" w:type="dxa"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План  работы с одаренными учащимися по русскому языку и литературе (подготовка к конкурсам, олимпиадам)</w:t>
            </w:r>
          </w:p>
        </w:tc>
      </w:tr>
      <w:tr w:rsidR="0011263E" w:rsidRPr="00FF6F0F" w:rsidTr="00CC4C4D">
        <w:tc>
          <w:tcPr>
            <w:tcW w:w="1310" w:type="dxa"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План работы со слабоуспевающими учащимися по русскому языку и литературе</w:t>
            </w:r>
          </w:p>
        </w:tc>
      </w:tr>
      <w:tr w:rsidR="0011263E" w:rsidRPr="00FF6F0F" w:rsidTr="00CC4C4D">
        <w:tc>
          <w:tcPr>
            <w:tcW w:w="1310" w:type="dxa"/>
            <w:vMerge w:val="restart"/>
          </w:tcPr>
          <w:p w:rsidR="0011263E" w:rsidRPr="0011263E" w:rsidRDefault="0011263E" w:rsidP="00CC4C4D">
            <w:pPr>
              <w:ind w:left="-142"/>
              <w:jc w:val="center"/>
              <w:outlineLvl w:val="0"/>
            </w:pPr>
            <w:r w:rsidRPr="0011263E">
              <w:t>2014-2015</w:t>
            </w: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Факультативный курс по русскому языку для 11 класса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pStyle w:val="af0"/>
              <w:spacing w:after="0"/>
              <w:rPr>
                <w:b/>
              </w:rPr>
            </w:pPr>
            <w:r w:rsidRPr="0011263E">
              <w:t xml:space="preserve">План работы со  </w:t>
            </w:r>
            <w:r w:rsidRPr="0011263E">
              <w:rPr>
                <w:rStyle w:val="afb"/>
                <w:b w:val="0"/>
                <w:color w:val="000000"/>
              </w:rPr>
              <w:t xml:space="preserve">слабоуспевающими учащимися 11  класса </w:t>
            </w:r>
            <w:r w:rsidRPr="0011263E">
              <w:rPr>
                <w:b/>
                <w:color w:val="000000"/>
              </w:rPr>
              <w:t> </w:t>
            </w:r>
            <w:r w:rsidRPr="0011263E">
              <w:rPr>
                <w:rStyle w:val="afb"/>
                <w:b w:val="0"/>
                <w:color w:val="000000"/>
              </w:rPr>
              <w:t>по подготовке к ЕГЭ по русскому языку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План проведения консультаций по подготовке к ЕГЭ по русскому языку 11 класса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EF15B1">
            <w:r w:rsidRPr="0011263E">
              <w:t xml:space="preserve">Комплексная программа </w:t>
            </w:r>
            <w:r w:rsidRPr="0011263E">
              <w:rPr>
                <w:bCs/>
              </w:rPr>
              <w:t xml:space="preserve">подготовки выпускников 11 класса </w:t>
            </w:r>
          </w:p>
          <w:p w:rsidR="0011263E" w:rsidRPr="0011263E" w:rsidRDefault="0011263E" w:rsidP="00EF15B1">
            <w:pPr>
              <w:pStyle w:val="11"/>
              <w:suppressAutoHyphens w:val="0"/>
              <w:spacing w:before="28" w:after="28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26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 итоговому сочинению и ЕГЭ по русскому языку 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Факультативный курс по русскому языку для 6 класса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Программа предметного кружка «</w:t>
            </w:r>
            <w:proofErr w:type="spellStart"/>
            <w:r w:rsidRPr="0011263E">
              <w:t>Олимпус</w:t>
            </w:r>
            <w:proofErr w:type="spellEnd"/>
            <w:r w:rsidRPr="0011263E">
              <w:t>» 5-11 классов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План  работы с одаренными учащимися по русскому языку и литературе (подготовка к конкурсам, олимпиадам)</w:t>
            </w:r>
          </w:p>
        </w:tc>
      </w:tr>
      <w:tr w:rsidR="0011263E" w:rsidRPr="00FF6F0F" w:rsidTr="00CC4C4D">
        <w:tc>
          <w:tcPr>
            <w:tcW w:w="1310" w:type="dxa"/>
            <w:vMerge/>
          </w:tcPr>
          <w:p w:rsidR="0011263E" w:rsidRPr="0011263E" w:rsidRDefault="0011263E" w:rsidP="00CC4C4D">
            <w:pPr>
              <w:jc w:val="center"/>
              <w:outlineLvl w:val="0"/>
            </w:pPr>
          </w:p>
        </w:tc>
        <w:tc>
          <w:tcPr>
            <w:tcW w:w="9004" w:type="dxa"/>
          </w:tcPr>
          <w:p w:rsidR="0011263E" w:rsidRPr="0011263E" w:rsidRDefault="0011263E" w:rsidP="00CC4C4D">
            <w:pPr>
              <w:outlineLvl w:val="0"/>
            </w:pPr>
            <w:r w:rsidRPr="0011263E">
              <w:t>План работы со слабоуспевающими учащимися по русскому языку и литературе</w:t>
            </w:r>
          </w:p>
        </w:tc>
      </w:tr>
    </w:tbl>
    <w:p w:rsidR="006722E8" w:rsidRDefault="006722E8" w:rsidP="006722E8">
      <w:hyperlink r:id="rId7" w:history="1">
        <w:r w:rsidRPr="002500C9">
          <w:rPr>
            <w:rStyle w:val="afc"/>
          </w:rPr>
          <w:t>http://nsportal.ru/shkola/russkiy-yazyk/library/2015/04/19/plan-s-odarennymi-detmi-po-russkomu-yazyku-i-literature</w:t>
        </w:r>
      </w:hyperlink>
    </w:p>
    <w:p w:rsidR="006722E8" w:rsidRDefault="006722E8" w:rsidP="006722E8">
      <w:hyperlink r:id="rId8" w:history="1">
        <w:r w:rsidRPr="002500C9">
          <w:rPr>
            <w:rStyle w:val="afc"/>
          </w:rPr>
          <w:t>http://nsportal.ru/shkola/russkiy-yazyk/library/2015/04/19/plan-so-slabouspevayushchimisya-uchashchimisya-po-russkomu</w:t>
        </w:r>
      </w:hyperlink>
    </w:p>
    <w:p w:rsidR="006722E8" w:rsidRDefault="006722E8" w:rsidP="00BB1398">
      <w:hyperlink r:id="rId9" w:history="1">
        <w:r w:rsidRPr="002500C9">
          <w:rPr>
            <w:rStyle w:val="afc"/>
          </w:rPr>
          <w:t>http://nsportal.ru/shkola/russkiy-yazyk/library/2015/04/19/plan-provedeniya-konsultatsiy-po-podgotovke-k-ege-po</w:t>
        </w:r>
      </w:hyperlink>
    </w:p>
    <w:p w:rsidR="006722E8" w:rsidRPr="006722E8" w:rsidRDefault="006722E8" w:rsidP="00BB1398"/>
    <w:p w:rsidR="00BB1398" w:rsidRPr="00BB1398" w:rsidRDefault="0011263E" w:rsidP="00BB1398">
      <w:r w:rsidRPr="001447C2">
        <w:rPr>
          <w:b/>
        </w:rPr>
        <w:t>2.3.</w:t>
      </w:r>
      <w:r w:rsidR="00BB1398">
        <w:t xml:space="preserve"> </w:t>
      </w:r>
      <w:r w:rsidR="00BB1398" w:rsidRPr="00BB1398">
        <w:rPr>
          <w:b/>
        </w:rPr>
        <w:t>Наличие учащихся, занимающихся проектной деятельностью.</w:t>
      </w:r>
      <w:r w:rsidR="000F7090">
        <w:rPr>
          <w:b/>
        </w:rPr>
        <w:t xml:space="preserve"> (Приложение 2)</w:t>
      </w:r>
    </w:p>
    <w:p w:rsidR="00BB1398" w:rsidRDefault="00BB1398" w:rsidP="00BB1398">
      <w:pPr>
        <w:tabs>
          <w:tab w:val="left" w:pos="426"/>
        </w:tabs>
        <w:jc w:val="both"/>
      </w:pPr>
      <w:r>
        <w:t xml:space="preserve">      </w:t>
      </w:r>
      <w:r w:rsidRPr="00BB1398">
        <w:t>Работа над проектом является самостоятельной деятельностью ученика, задача учителя и взрослых участников (родителей и др.) – знать суть этой проектной деятельности, ее этапов требований к процессу и  результату выполнения. Содействовать, направлять, помогать в решении сложных вопросов.</w:t>
      </w:r>
    </w:p>
    <w:p w:rsidR="00BB1398" w:rsidRPr="00564FD7" w:rsidRDefault="00BB1398" w:rsidP="00564FD7">
      <w:pPr>
        <w:tabs>
          <w:tab w:val="left" w:pos="426"/>
        </w:tabs>
        <w:jc w:val="both"/>
        <w:rPr>
          <w:rStyle w:val="c1"/>
        </w:rPr>
      </w:pPr>
      <w:r>
        <w:t xml:space="preserve">    </w:t>
      </w:r>
      <w:r w:rsidRPr="00BB1398">
        <w:rPr>
          <w:rStyle w:val="c1"/>
          <w:color w:val="000000"/>
        </w:rPr>
        <w:t>Исследовательский  метод  обучения  предполагает  организацию процесса выработки новых знаний. Принципиальное отличие  исследования  от  проекта  состоит в том, что исследование  не предполагает создания какого-либо заранее планируемого объекта, даже его модели или прототипа. Исследование, по сути,  -  процесс поиска неизвестного, новых знаний, один из видов познавательной деятельности</w:t>
      </w:r>
      <w:r w:rsidR="00564FD7">
        <w:rPr>
          <w:rStyle w:val="c1"/>
          <w:color w:val="000000"/>
        </w:rPr>
        <w:t>.</w:t>
      </w:r>
    </w:p>
    <w:p w:rsidR="00B011C7" w:rsidRDefault="001447C2" w:rsidP="00BB1398">
      <w:pPr>
        <w:pStyle w:val="c31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     </w:t>
      </w:r>
      <w:r w:rsidR="00BB1398" w:rsidRPr="00BB1398">
        <w:rPr>
          <w:rStyle w:val="c1"/>
          <w:color w:val="000000"/>
          <w:sz w:val="20"/>
          <w:szCs w:val="20"/>
        </w:rPr>
        <w:t>Проектная работа проводится и на уроках, дополнит</w:t>
      </w:r>
      <w:r w:rsidR="00CF3BD1">
        <w:rPr>
          <w:rStyle w:val="c1"/>
          <w:color w:val="000000"/>
          <w:sz w:val="20"/>
          <w:szCs w:val="20"/>
        </w:rPr>
        <w:t xml:space="preserve">ельных занятиях. </w:t>
      </w: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2409"/>
        <w:gridCol w:w="426"/>
        <w:gridCol w:w="2126"/>
        <w:gridCol w:w="1701"/>
        <w:gridCol w:w="1417"/>
        <w:gridCol w:w="1220"/>
      </w:tblGrid>
      <w:tr w:rsidR="00B011C7" w:rsidRPr="00583A5D" w:rsidTr="00680910">
        <w:trPr>
          <w:trHeight w:val="349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Учебный год 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B011C7" w:rsidRPr="00583A5D" w:rsidRDefault="00B011C7" w:rsidP="00680910">
            <w:pPr>
              <w:ind w:left="113" w:right="113"/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ФИО участника </w:t>
            </w:r>
          </w:p>
        </w:tc>
        <w:tc>
          <w:tcPr>
            <w:tcW w:w="4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Уровень   мероприятия </w:t>
            </w:r>
          </w:p>
        </w:tc>
      </w:tr>
      <w:tr w:rsidR="00B011C7" w:rsidRPr="00583A5D" w:rsidTr="00680910">
        <w:trPr>
          <w:trHeight w:val="447"/>
        </w:trPr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Муниципаль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Региональ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  <w:r w:rsidRPr="00583A5D">
              <w:rPr>
                <w:b/>
                <w:bCs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583A5D" w:rsidRDefault="00B011C7" w:rsidP="00680910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Федераль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  <w:r w:rsidRPr="00583A5D">
              <w:rPr>
                <w:b/>
                <w:bCs/>
              </w:rPr>
              <w:t xml:space="preserve"> </w:t>
            </w:r>
          </w:p>
        </w:tc>
      </w:tr>
      <w:tr w:rsidR="00B011C7" w:rsidRPr="00050800" w:rsidTr="00680910">
        <w:trPr>
          <w:trHeight w:val="243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1C7" w:rsidRDefault="00B011C7" w:rsidP="00680910">
            <w:r>
              <w:t>2013-2014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1C7" w:rsidRDefault="00B011C7" w:rsidP="00680910">
            <w:r>
              <w:t>НПК «Шаг в будущее»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1C7" w:rsidRDefault="00B011C7" w:rsidP="00680910">
            <w:r>
              <w:t xml:space="preserve">  10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Default="00B011C7" w:rsidP="00680910">
            <w:pPr>
              <w:rPr>
                <w:bCs/>
              </w:rPr>
            </w:pPr>
            <w:proofErr w:type="spellStart"/>
            <w:r>
              <w:rPr>
                <w:bCs/>
              </w:rPr>
              <w:t>Ховалыг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Долаана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Default="00B011C7" w:rsidP="00680910">
            <w:pPr>
              <w:jc w:val="center"/>
              <w:rPr>
                <w:bCs/>
              </w:rPr>
            </w:pPr>
            <w:r>
              <w:rPr>
                <w:bCs/>
              </w:rPr>
              <w:t>3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050800" w:rsidRDefault="00B011C7" w:rsidP="00680910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B011C7" w:rsidRPr="00050800" w:rsidRDefault="00B011C7" w:rsidP="00680910">
            <w:pPr>
              <w:jc w:val="center"/>
              <w:rPr>
                <w:bCs/>
              </w:rPr>
            </w:pPr>
          </w:p>
        </w:tc>
      </w:tr>
    </w:tbl>
    <w:p w:rsidR="00BB1398" w:rsidRPr="00BB1398" w:rsidRDefault="00CF3BD1" w:rsidP="00BB1398">
      <w:pPr>
        <w:pStyle w:val="c31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0"/>
          <w:szCs w:val="20"/>
        </w:rPr>
        <w:t>Ховалыг</w:t>
      </w:r>
      <w:proofErr w:type="spellEnd"/>
      <w:r>
        <w:rPr>
          <w:rStyle w:val="c1"/>
          <w:color w:val="000000"/>
          <w:sz w:val="20"/>
          <w:szCs w:val="20"/>
        </w:rPr>
        <w:t xml:space="preserve"> </w:t>
      </w:r>
      <w:proofErr w:type="spellStart"/>
      <w:r>
        <w:rPr>
          <w:rStyle w:val="c1"/>
          <w:color w:val="000000"/>
          <w:sz w:val="20"/>
          <w:szCs w:val="20"/>
        </w:rPr>
        <w:t>Долаана</w:t>
      </w:r>
      <w:proofErr w:type="spellEnd"/>
      <w:r>
        <w:rPr>
          <w:rStyle w:val="c1"/>
          <w:color w:val="000000"/>
          <w:sz w:val="20"/>
          <w:szCs w:val="20"/>
        </w:rPr>
        <w:t xml:space="preserve">, ученица 10-ого класса </w:t>
      </w:r>
      <w:r w:rsidR="00B011C7">
        <w:rPr>
          <w:rStyle w:val="c1"/>
          <w:color w:val="000000"/>
          <w:sz w:val="20"/>
          <w:szCs w:val="20"/>
        </w:rPr>
        <w:t xml:space="preserve">сделала исследовательский проект </w:t>
      </w:r>
      <w:r w:rsidR="00BB1398" w:rsidRPr="00BB1398">
        <w:rPr>
          <w:rStyle w:val="c1"/>
          <w:color w:val="000000"/>
          <w:sz w:val="20"/>
          <w:szCs w:val="20"/>
        </w:rPr>
        <w:t xml:space="preserve">на </w:t>
      </w:r>
      <w:r w:rsidR="00AD7BD6">
        <w:rPr>
          <w:rStyle w:val="c1"/>
          <w:color w:val="000000"/>
          <w:sz w:val="20"/>
          <w:szCs w:val="20"/>
        </w:rPr>
        <w:t>тему «Фразеологизмы, отражающие внутренний мир человека в современном русском языке</w:t>
      </w:r>
      <w:r w:rsidR="00564FD7">
        <w:rPr>
          <w:rStyle w:val="c1"/>
          <w:color w:val="000000"/>
          <w:sz w:val="20"/>
          <w:szCs w:val="20"/>
        </w:rPr>
        <w:t>» и заняла 3 место в НПК «Шаг в будущее».</w:t>
      </w:r>
    </w:p>
    <w:p w:rsidR="006722E8" w:rsidRDefault="001447C2" w:rsidP="00830F70">
      <w:pPr>
        <w:pStyle w:val="c31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     </w:t>
      </w:r>
      <w:r w:rsidR="00BB1398" w:rsidRPr="00BB1398">
        <w:rPr>
          <w:rStyle w:val="c1"/>
          <w:color w:val="000000"/>
          <w:sz w:val="20"/>
          <w:szCs w:val="20"/>
        </w:rPr>
        <w:t>Проектная деятельность развивает аналитическое мышление, творческие способности, коммуникативные умения, удовлетворяет интересы учащихся в различных областях деятельности человека.</w:t>
      </w:r>
    </w:p>
    <w:p w:rsidR="00B011C7" w:rsidRDefault="00B011C7" w:rsidP="00830F70">
      <w:pPr>
        <w:pStyle w:val="c31"/>
        <w:tabs>
          <w:tab w:val="left" w:pos="426"/>
        </w:tabs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</w:p>
    <w:p w:rsidR="00B011C7" w:rsidRPr="00830F70" w:rsidRDefault="00B011C7" w:rsidP="00830F70">
      <w:pPr>
        <w:pStyle w:val="c31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11263E" w:rsidRDefault="0011263E" w:rsidP="00DB49E7">
      <w:pPr>
        <w:rPr>
          <w:b/>
        </w:rPr>
      </w:pPr>
      <w:r w:rsidRPr="001447C2">
        <w:rPr>
          <w:b/>
        </w:rPr>
        <w:lastRenderedPageBreak/>
        <w:t>2.4.</w:t>
      </w:r>
      <w:r w:rsidR="00BB1398" w:rsidRPr="00BB1398">
        <w:rPr>
          <w:b/>
        </w:rPr>
        <w:t xml:space="preserve"> </w:t>
      </w:r>
      <w:r w:rsidR="00BB1398" w:rsidRPr="007334F8">
        <w:rPr>
          <w:b/>
        </w:rPr>
        <w:t>Системность в организации воспитательной и социально направленной деятельности с родительской общественностью и/или социальными партнерами</w:t>
      </w:r>
      <w:r w:rsidR="000F7090">
        <w:rPr>
          <w:b/>
        </w:rPr>
        <w:t xml:space="preserve"> (Приложение 3)</w:t>
      </w:r>
    </w:p>
    <w:p w:rsidR="00BB1398" w:rsidRDefault="00564FD7" w:rsidP="00DB49E7">
      <w:pPr>
        <w:rPr>
          <w:bCs/>
        </w:rPr>
      </w:pPr>
      <w:r>
        <w:t xml:space="preserve">     </w:t>
      </w:r>
      <w:r w:rsidRPr="00564FD7">
        <w:t>Учитель</w:t>
      </w:r>
      <w:r w:rsidR="00E83C09" w:rsidRPr="00752D1B">
        <w:rPr>
          <w:bCs/>
        </w:rPr>
        <w:t xml:space="preserve">  умело организует работу с родителями, поддерживая с ними  тесный деловой контакт, способствующий нравственно-эстетическому и интеллектуальному развитию учащихся.</w:t>
      </w:r>
      <w:r w:rsidR="00830F70">
        <w:rPr>
          <w:bCs/>
        </w:rPr>
        <w:t xml:space="preserve"> Работу с родителями ведет по программе и по плану.</w:t>
      </w:r>
    </w:p>
    <w:p w:rsidR="00830F70" w:rsidRPr="00830F70" w:rsidRDefault="00830F70" w:rsidP="00EF15B1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/>
          <w:bCs/>
          <w:sz w:val="20"/>
          <w:szCs w:val="20"/>
        </w:rPr>
      </w:pPr>
      <w:r w:rsidRPr="00830F70">
        <w:rPr>
          <w:rFonts w:ascii="Times New Roman" w:hAnsi="Times New Roman"/>
          <w:bCs/>
          <w:sz w:val="20"/>
          <w:szCs w:val="20"/>
        </w:rPr>
        <w:t>Программа работы с родителями на период с 2013-2018 гг.</w:t>
      </w:r>
    </w:p>
    <w:p w:rsidR="00564FD7" w:rsidRDefault="00830F70" w:rsidP="00EF15B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30F70">
        <w:rPr>
          <w:rFonts w:ascii="Times New Roman" w:hAnsi="Times New Roman"/>
          <w:bCs/>
          <w:sz w:val="20"/>
          <w:szCs w:val="20"/>
        </w:rPr>
        <w:t>План работы с родителями на 2014-2015 учебный год</w:t>
      </w:r>
    </w:p>
    <w:p w:rsidR="00EF15B1" w:rsidRPr="00830F70" w:rsidRDefault="00EF15B1" w:rsidP="00EF15B1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План самоуправления 7 класса на 2014-2015 учебный год</w:t>
      </w:r>
    </w:p>
    <w:p w:rsidR="0011263E" w:rsidRDefault="0011263E" w:rsidP="00DB49E7">
      <w:pPr>
        <w:rPr>
          <w:b/>
          <w:bCs/>
        </w:rPr>
      </w:pPr>
      <w:r w:rsidRPr="000E56F5">
        <w:rPr>
          <w:b/>
        </w:rPr>
        <w:t>2.5.</w:t>
      </w:r>
      <w:r w:rsidR="000E56F5" w:rsidRPr="000E56F5">
        <w:rPr>
          <w:b/>
          <w:bCs/>
        </w:rPr>
        <w:t xml:space="preserve"> </w:t>
      </w:r>
      <w:r w:rsidR="000E56F5" w:rsidRPr="000E56F5">
        <w:rPr>
          <w:b/>
        </w:rPr>
        <w:t xml:space="preserve"> Отсутствие правонарушений и нарушений общественного порядка учащимися класса</w:t>
      </w:r>
      <w:r w:rsidR="000E56F5" w:rsidRPr="000E56F5">
        <w:rPr>
          <w:b/>
          <w:bCs/>
        </w:rPr>
        <w:t xml:space="preserve"> (для классных руководителей).</w:t>
      </w:r>
    </w:p>
    <w:p w:rsidR="000E56F5" w:rsidRDefault="00E83C09" w:rsidP="00DB49E7">
      <w:r>
        <w:rPr>
          <w:b/>
        </w:rPr>
        <w:t xml:space="preserve">    </w:t>
      </w:r>
      <w:proofErr w:type="spellStart"/>
      <w:r w:rsidR="000E56F5" w:rsidRPr="00E83C09">
        <w:t>Донгак</w:t>
      </w:r>
      <w:proofErr w:type="spellEnd"/>
      <w:r w:rsidR="000E56F5" w:rsidRPr="00E83C09">
        <w:t xml:space="preserve"> </w:t>
      </w:r>
      <w:proofErr w:type="spellStart"/>
      <w:r w:rsidR="000E56F5" w:rsidRPr="00E83C09">
        <w:t>Шенне</w:t>
      </w:r>
      <w:proofErr w:type="spellEnd"/>
      <w:r w:rsidR="000E56F5" w:rsidRPr="00E83C09">
        <w:t xml:space="preserve"> </w:t>
      </w:r>
      <w:proofErr w:type="spellStart"/>
      <w:r w:rsidR="000E56F5" w:rsidRPr="00E83C09">
        <w:t>Родиславовна</w:t>
      </w:r>
      <w:proofErr w:type="spellEnd"/>
      <w:r w:rsidR="000E56F5" w:rsidRPr="00E83C09">
        <w:t xml:space="preserve"> является классным руководителем 7 –ого класса. Со стороны во</w:t>
      </w:r>
      <w:r w:rsidR="001447C2">
        <w:t>спитанников 7-ого класса МБОУ «</w:t>
      </w:r>
      <w:proofErr w:type="spellStart"/>
      <w:r w:rsidR="000E56F5" w:rsidRPr="00E83C09">
        <w:t>Ак-Дашская</w:t>
      </w:r>
      <w:proofErr w:type="spellEnd"/>
      <w:r w:rsidR="000E56F5" w:rsidRPr="00E83C09">
        <w:t xml:space="preserve"> СОШ» правонарушений и преступлений</w:t>
      </w:r>
      <w:r w:rsidRPr="00E83C09">
        <w:t xml:space="preserve"> не было (имеется справка).</w:t>
      </w:r>
    </w:p>
    <w:p w:rsidR="00E83C09" w:rsidRPr="00E83C09" w:rsidRDefault="00E83C09" w:rsidP="00DB49E7"/>
    <w:p w:rsidR="00E83C09" w:rsidRDefault="0011263E" w:rsidP="00E83C09">
      <w:r w:rsidRPr="001447C2">
        <w:rPr>
          <w:b/>
        </w:rPr>
        <w:t>2.6.</w:t>
      </w:r>
      <w:r w:rsidR="00E83C09" w:rsidRPr="00E83C09">
        <w:rPr>
          <w:b/>
        </w:rPr>
        <w:t xml:space="preserve"> </w:t>
      </w:r>
      <w:r w:rsidR="00E83C09" w:rsidRPr="007334F8">
        <w:rPr>
          <w:b/>
        </w:rPr>
        <w:t>Позитивные результаты работы в качестве классного руководителя.</w:t>
      </w:r>
      <w:r w:rsidR="00E83C09">
        <w:rPr>
          <w:b/>
        </w:rPr>
        <w:t xml:space="preserve"> </w:t>
      </w:r>
      <w:r w:rsidR="00E83C09" w:rsidRPr="00E83C09">
        <w:t xml:space="preserve">Учащиеся 7 класса ежегодно участвуют и занимают призовые места в школьных и </w:t>
      </w:r>
      <w:proofErr w:type="spellStart"/>
      <w:r w:rsidR="00E83C09" w:rsidRPr="00E83C09">
        <w:t>кожуунных</w:t>
      </w:r>
      <w:proofErr w:type="spellEnd"/>
      <w:r w:rsidR="00E83C09" w:rsidRPr="00E83C09">
        <w:t xml:space="preserve"> мероприятиях, а также являются участниками в республиканских </w:t>
      </w:r>
      <w:r w:rsidR="00E83C09">
        <w:t>конкурсов</w:t>
      </w:r>
      <w:r w:rsidR="00E83C09" w:rsidRPr="00E83C09">
        <w:t>.</w:t>
      </w: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2835"/>
        <w:gridCol w:w="283"/>
        <w:gridCol w:w="1843"/>
        <w:gridCol w:w="1701"/>
        <w:gridCol w:w="1417"/>
        <w:gridCol w:w="1220"/>
      </w:tblGrid>
      <w:tr w:rsidR="001447C2" w:rsidRPr="00583A5D" w:rsidTr="00E64818">
        <w:trPr>
          <w:trHeight w:val="349"/>
        </w:trPr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Учебный год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Название мероприятия 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1447C2" w:rsidRPr="00583A5D" w:rsidRDefault="00E64818" w:rsidP="00E64818">
            <w:pPr>
              <w:ind w:left="113" w:right="113"/>
              <w:rPr>
                <w:b/>
              </w:rPr>
            </w:pPr>
            <w:r>
              <w:rPr>
                <w:b/>
                <w:bCs/>
              </w:rPr>
              <w:t>к</w:t>
            </w:r>
            <w:r w:rsidR="001447C2" w:rsidRPr="00583A5D">
              <w:rPr>
                <w:b/>
                <w:bCs/>
              </w:rPr>
              <w:t xml:space="preserve">ласс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ФИО участника </w:t>
            </w:r>
          </w:p>
        </w:tc>
        <w:tc>
          <w:tcPr>
            <w:tcW w:w="43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Уровень   мероприятия </w:t>
            </w:r>
          </w:p>
        </w:tc>
      </w:tr>
      <w:tr w:rsidR="001447C2" w:rsidRPr="00583A5D" w:rsidTr="00E64818">
        <w:trPr>
          <w:trHeight w:val="447"/>
        </w:trPr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r w:rsidRPr="00583A5D">
              <w:rPr>
                <w:b/>
                <w:bCs/>
              </w:rPr>
              <w:t xml:space="preserve"> 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Муниципаль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Региональ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  <w:r w:rsidRPr="00583A5D">
              <w:rPr>
                <w:b/>
                <w:bCs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583A5D" w:rsidRDefault="001447C2" w:rsidP="00EF15B1">
            <w:pPr>
              <w:jc w:val="center"/>
              <w:rPr>
                <w:b/>
              </w:rPr>
            </w:pPr>
            <w:proofErr w:type="spellStart"/>
            <w:proofErr w:type="gramStart"/>
            <w:r w:rsidRPr="00583A5D">
              <w:rPr>
                <w:b/>
                <w:bCs/>
              </w:rPr>
              <w:t>Федераль</w:t>
            </w:r>
            <w:r>
              <w:rPr>
                <w:b/>
                <w:bCs/>
              </w:rPr>
              <w:t>-</w:t>
            </w:r>
            <w:r w:rsidRPr="00583A5D">
              <w:rPr>
                <w:b/>
                <w:bCs/>
              </w:rPr>
              <w:t>ный</w:t>
            </w:r>
            <w:proofErr w:type="spellEnd"/>
            <w:proofErr w:type="gramEnd"/>
            <w:r w:rsidRPr="00583A5D">
              <w:rPr>
                <w:b/>
                <w:bCs/>
              </w:rPr>
              <w:t xml:space="preserve"> </w:t>
            </w:r>
          </w:p>
        </w:tc>
      </w:tr>
      <w:tr w:rsidR="001447C2" w:rsidRPr="00E64818" w:rsidTr="00E64818">
        <w:trPr>
          <w:trHeight w:val="382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E64818" w:rsidRDefault="001447C2" w:rsidP="00EF15B1">
            <w:r w:rsidRPr="00E64818">
              <w:t>2013</w:t>
            </w:r>
            <w:r w:rsidR="00873567" w:rsidRPr="00E64818">
              <w:t>-2014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E64818" w:rsidRDefault="00AC78D6" w:rsidP="00EF15B1">
            <w:r w:rsidRPr="00E64818">
              <w:t>К</w:t>
            </w:r>
            <w:r w:rsidR="00873567" w:rsidRPr="00E64818">
              <w:t>онкурс «Город мастеров»</w:t>
            </w:r>
            <w:r w:rsidRPr="00E64818">
              <w:t xml:space="preserve"> декоративно-прикладной направленности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E64818" w:rsidRDefault="00873567" w:rsidP="00EF15B1">
            <w:r w:rsidRPr="00E64818">
              <w:t xml:space="preserve"> 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873567" w:rsidP="00EF15B1">
            <w:pPr>
              <w:rPr>
                <w:bCs/>
              </w:rPr>
            </w:pPr>
            <w:proofErr w:type="spellStart"/>
            <w:r w:rsidRPr="00E64818">
              <w:rPr>
                <w:bCs/>
              </w:rPr>
              <w:t>Ондар</w:t>
            </w:r>
            <w:proofErr w:type="spellEnd"/>
            <w:r w:rsidRPr="00E64818">
              <w:rPr>
                <w:bCs/>
              </w:rPr>
              <w:t xml:space="preserve"> </w:t>
            </w:r>
            <w:proofErr w:type="spellStart"/>
            <w:r w:rsidRPr="00E64818">
              <w:rPr>
                <w:bCs/>
              </w:rPr>
              <w:t>Аржаана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1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участие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1447C2" w:rsidP="00EF15B1">
            <w:pPr>
              <w:jc w:val="center"/>
              <w:rPr>
                <w:bCs/>
              </w:rPr>
            </w:pPr>
          </w:p>
        </w:tc>
      </w:tr>
      <w:tr w:rsidR="001447C2" w:rsidRPr="00E64818" w:rsidTr="00E64818">
        <w:trPr>
          <w:trHeight w:val="31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E64818" w:rsidRDefault="00AC78D6" w:rsidP="00EF15B1">
            <w:r w:rsidRPr="00E64818">
              <w:t>2013-2014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47C2" w:rsidRPr="00E64818" w:rsidRDefault="00AC78D6" w:rsidP="00EF15B1">
            <w:r w:rsidRPr="00E64818">
              <w:t>Всероссийский конкурс юных чтецов «Живая классика»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447C2" w:rsidRPr="00E64818" w:rsidRDefault="00AC78D6" w:rsidP="00EF15B1">
            <w:r w:rsidRPr="00E64818"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AC78D6" w:rsidP="00EF15B1">
            <w:pPr>
              <w:rPr>
                <w:bCs/>
              </w:rPr>
            </w:pPr>
            <w:proofErr w:type="spellStart"/>
            <w:r w:rsidRPr="00E64818">
              <w:rPr>
                <w:bCs/>
              </w:rPr>
              <w:t>Ондар</w:t>
            </w:r>
            <w:proofErr w:type="spellEnd"/>
            <w:r w:rsidRPr="00E64818">
              <w:rPr>
                <w:bCs/>
              </w:rPr>
              <w:t xml:space="preserve"> </w:t>
            </w:r>
            <w:proofErr w:type="spellStart"/>
            <w:r w:rsidRPr="00E64818">
              <w:rPr>
                <w:bCs/>
              </w:rPr>
              <w:t>Аржаана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Номинация «Артистизм исполнения»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1447C2" w:rsidP="00EF15B1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  <w:hideMark/>
          </w:tcPr>
          <w:p w:rsidR="001447C2" w:rsidRPr="00E64818" w:rsidRDefault="001447C2" w:rsidP="00EF15B1">
            <w:pPr>
              <w:jc w:val="center"/>
              <w:rPr>
                <w:bCs/>
              </w:rPr>
            </w:pPr>
          </w:p>
        </w:tc>
      </w:tr>
      <w:tr w:rsidR="00AC78D6" w:rsidRPr="00E64818" w:rsidTr="00E64818">
        <w:trPr>
          <w:trHeight w:val="31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2014-2015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 xml:space="preserve">Первенство по </w:t>
            </w:r>
            <w:proofErr w:type="spellStart"/>
            <w:r w:rsidRPr="00E64818">
              <w:t>шахмату</w:t>
            </w:r>
            <w:proofErr w:type="spellEnd"/>
            <w:r w:rsidRPr="00E64818">
              <w:t xml:space="preserve"> среди школьников 2000-2002 годов рождения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rPr>
                <w:bCs/>
              </w:rPr>
            </w:pPr>
            <w:proofErr w:type="spellStart"/>
            <w:r w:rsidRPr="00E64818">
              <w:rPr>
                <w:bCs/>
              </w:rPr>
              <w:t>Ондар</w:t>
            </w:r>
            <w:proofErr w:type="spellEnd"/>
            <w:r w:rsidRPr="00E64818">
              <w:rPr>
                <w:bCs/>
              </w:rPr>
              <w:t xml:space="preserve"> </w:t>
            </w:r>
            <w:proofErr w:type="spellStart"/>
            <w:r w:rsidRPr="00E64818">
              <w:rPr>
                <w:bCs/>
              </w:rPr>
              <w:t>Алдын-Даш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3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</w:tr>
      <w:tr w:rsidR="00AC78D6" w:rsidRPr="00E64818" w:rsidTr="00E64818">
        <w:trPr>
          <w:trHeight w:val="31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2014-2015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Конкурс «Город мастеров» декоративно-прикладной направленности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7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rPr>
                <w:bCs/>
              </w:rPr>
            </w:pPr>
            <w:proofErr w:type="spellStart"/>
            <w:r w:rsidRPr="00E64818">
              <w:rPr>
                <w:bCs/>
              </w:rPr>
              <w:t>Ооржак</w:t>
            </w:r>
            <w:proofErr w:type="spellEnd"/>
            <w:r w:rsidRPr="00E64818">
              <w:rPr>
                <w:bCs/>
              </w:rPr>
              <w:t xml:space="preserve"> </w:t>
            </w:r>
            <w:proofErr w:type="spellStart"/>
            <w:r w:rsidRPr="00E64818">
              <w:rPr>
                <w:bCs/>
              </w:rPr>
              <w:t>Ай-кыс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2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</w:tr>
      <w:tr w:rsidR="00AC78D6" w:rsidRPr="00E64818" w:rsidTr="00E64818">
        <w:trPr>
          <w:trHeight w:val="31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2014-2015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Конкурс «Город мастеров» декоративно-прикладной направленности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rPr>
                <w:bCs/>
              </w:rPr>
            </w:pPr>
            <w:proofErr w:type="spellStart"/>
            <w:r w:rsidRPr="00E64818">
              <w:rPr>
                <w:bCs/>
              </w:rPr>
              <w:t>Ооржак</w:t>
            </w:r>
            <w:proofErr w:type="spellEnd"/>
            <w:r w:rsidRPr="00E64818">
              <w:rPr>
                <w:bCs/>
              </w:rPr>
              <w:t xml:space="preserve"> </w:t>
            </w:r>
            <w:proofErr w:type="spellStart"/>
            <w:r w:rsidRPr="00E64818">
              <w:rPr>
                <w:bCs/>
              </w:rPr>
              <w:t>Шенне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1 место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участие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</w:tr>
      <w:tr w:rsidR="00AC78D6" w:rsidRPr="00E64818" w:rsidTr="00E64818">
        <w:trPr>
          <w:trHeight w:val="318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2014-2015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AC78D6" w:rsidP="00EF15B1">
            <w:r w:rsidRPr="00E64818">
              <w:t>Конкурс юных исполнителей эстрадной песни «</w:t>
            </w:r>
            <w:proofErr w:type="spellStart"/>
            <w:r w:rsidRPr="00E64818">
              <w:t>Хамнаарак</w:t>
            </w:r>
            <w:proofErr w:type="spellEnd"/>
            <w:r w:rsidRPr="00E64818">
              <w:t xml:space="preserve"> -2015» среди 10-13 лет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78D6" w:rsidRPr="00E64818" w:rsidRDefault="00E64818" w:rsidP="00EF15B1">
            <w:r w:rsidRPr="00E64818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E64818" w:rsidP="00EF15B1">
            <w:pPr>
              <w:rPr>
                <w:bCs/>
              </w:rPr>
            </w:pPr>
            <w:proofErr w:type="spellStart"/>
            <w:r w:rsidRPr="00E64818">
              <w:rPr>
                <w:bCs/>
              </w:rPr>
              <w:t>Куулар</w:t>
            </w:r>
            <w:proofErr w:type="spellEnd"/>
            <w:r w:rsidRPr="00E64818">
              <w:rPr>
                <w:bCs/>
              </w:rPr>
              <w:t xml:space="preserve"> </w:t>
            </w:r>
            <w:proofErr w:type="spellStart"/>
            <w:r w:rsidRPr="00E64818">
              <w:rPr>
                <w:bCs/>
              </w:rPr>
              <w:t>Ай-Херел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E64818" w:rsidP="00EF15B1">
            <w:pPr>
              <w:jc w:val="center"/>
              <w:rPr>
                <w:bCs/>
              </w:rPr>
            </w:pPr>
            <w:r w:rsidRPr="00E64818">
              <w:rPr>
                <w:bCs/>
              </w:rPr>
              <w:t>участие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9" w:type="dxa"/>
              <w:bottom w:w="0" w:type="dxa"/>
              <w:right w:w="79" w:type="dxa"/>
            </w:tcMar>
          </w:tcPr>
          <w:p w:rsidR="00AC78D6" w:rsidRPr="00E64818" w:rsidRDefault="00AC78D6" w:rsidP="00EF15B1">
            <w:pPr>
              <w:jc w:val="center"/>
              <w:rPr>
                <w:bCs/>
              </w:rPr>
            </w:pPr>
          </w:p>
        </w:tc>
      </w:tr>
    </w:tbl>
    <w:p w:rsidR="001447C2" w:rsidRDefault="001447C2" w:rsidP="00E83C09"/>
    <w:p w:rsidR="00830F70" w:rsidRDefault="00830F70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F043E8" w:rsidRDefault="00F043E8" w:rsidP="00830F70">
      <w:pPr>
        <w:pStyle w:val="a9"/>
        <w:jc w:val="left"/>
        <w:rPr>
          <w:bCs/>
          <w:sz w:val="20"/>
          <w:szCs w:val="20"/>
        </w:rPr>
      </w:pPr>
    </w:p>
    <w:p w:rsidR="006722E8" w:rsidRPr="00830F70" w:rsidRDefault="006722E8" w:rsidP="00830F70">
      <w:pPr>
        <w:pStyle w:val="a9"/>
        <w:jc w:val="left"/>
        <w:rPr>
          <w:bCs/>
          <w:sz w:val="20"/>
          <w:szCs w:val="20"/>
        </w:rPr>
      </w:pPr>
    </w:p>
    <w:p w:rsidR="00DB49E7" w:rsidRPr="00830F70" w:rsidRDefault="00F043E8" w:rsidP="008040F2">
      <w:pPr>
        <w:pStyle w:val="ab"/>
        <w:spacing w:after="0"/>
        <w:ind w:left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3. </w:t>
      </w:r>
      <w:r w:rsidR="00DB49E7" w:rsidRPr="00830F70">
        <w:rPr>
          <w:rFonts w:ascii="Times New Roman" w:hAnsi="Times New Roman"/>
          <w:b/>
          <w:sz w:val="20"/>
          <w:szCs w:val="20"/>
        </w:rPr>
        <w:t>Личный вклад в повышение качества образования на основе совершенствования методов</w:t>
      </w:r>
    </w:p>
    <w:p w:rsidR="00DB49E7" w:rsidRPr="007334F8" w:rsidRDefault="00DB49E7" w:rsidP="00DB49E7">
      <w:pPr>
        <w:jc w:val="center"/>
        <w:rPr>
          <w:b/>
        </w:rPr>
      </w:pPr>
      <w:r w:rsidRPr="007334F8">
        <w:rPr>
          <w:b/>
        </w:rPr>
        <w:t xml:space="preserve"> обучения и воспитания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23"/>
        <w:gridCol w:w="56"/>
        <w:gridCol w:w="20"/>
        <w:gridCol w:w="2092"/>
        <w:gridCol w:w="67"/>
        <w:gridCol w:w="20"/>
        <w:gridCol w:w="910"/>
        <w:gridCol w:w="992"/>
        <w:gridCol w:w="8"/>
        <w:gridCol w:w="134"/>
        <w:gridCol w:w="1276"/>
      </w:tblGrid>
      <w:tr w:rsidR="00DB49E7" w:rsidRPr="007334F8" w:rsidTr="005A1BE6">
        <w:trPr>
          <w:trHeight w:val="148"/>
        </w:trPr>
        <w:tc>
          <w:tcPr>
            <w:tcW w:w="10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Оценочный лист по критерию №3</w:t>
            </w: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rFonts w:eastAsiaTheme="minorEastAsia"/>
                <w:b/>
              </w:rPr>
            </w:pPr>
            <w:r w:rsidRPr="007334F8">
              <w:rPr>
                <w:rFonts w:eastAsiaTheme="minorEastAsia"/>
                <w:b/>
              </w:rPr>
              <w:t>5(заполняется ответственным работником)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rFonts w:eastAsiaTheme="minorEastAsia"/>
                <w:b/>
              </w:rPr>
            </w:pPr>
            <w:r w:rsidRPr="007334F8">
              <w:rPr>
                <w:rFonts w:eastAsiaTheme="minorEastAsia"/>
                <w:b/>
              </w:rPr>
              <w:t>6(заполняется специалистом отдела аттестации)</w:t>
            </w:r>
          </w:p>
        </w:tc>
      </w:tr>
      <w:tr w:rsidR="00DB49E7" w:rsidRPr="007334F8" w:rsidTr="005A1BE6">
        <w:trPr>
          <w:trHeight w:val="2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jc w:val="both"/>
              <w:rPr>
                <w:b/>
                <w:bCs/>
              </w:rPr>
            </w:pPr>
            <w:r w:rsidRPr="007334F8">
              <w:rPr>
                <w:b/>
              </w:rPr>
              <w:t>3. Личный вклад в повышение качества образования на основе совершенствования методов обучения и воспитания</w:t>
            </w:r>
          </w:p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 xml:space="preserve">1. Разработка программно-методического сопровождения образовательного процесса </w:t>
            </w:r>
            <w:r w:rsidRPr="007334F8">
              <w:rPr>
                <w:b w:val="0"/>
                <w:sz w:val="20"/>
                <w:szCs w:val="20"/>
              </w:rPr>
              <w:t>(программа, конспект, сценарий и др.)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Не разрабатывает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Разрабатывает периодически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Разрабатывает систематически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49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/>
              </w:rPr>
              <w:t xml:space="preserve">Оценивание </w:t>
            </w:r>
            <w:r w:rsidRPr="007334F8">
              <w:rPr>
                <w:b/>
                <w:u w:val="single"/>
              </w:rPr>
              <w:t xml:space="preserve">по показателю </w:t>
            </w:r>
            <w:r w:rsidRPr="007334F8">
              <w:rPr>
                <w:u w:val="single"/>
              </w:rPr>
              <w:t xml:space="preserve">1 </w:t>
            </w:r>
            <w:r w:rsidRPr="007334F8">
              <w:rPr>
                <w:bCs/>
              </w:rPr>
              <w:t>осуществляется на основании изучения данных карты результативности путем определения баллов</w:t>
            </w:r>
            <w:r w:rsidRPr="007334F8">
              <w:rPr>
                <w:b/>
              </w:rPr>
              <w:t>.</w:t>
            </w:r>
            <w:r w:rsidRPr="007334F8">
              <w:rPr>
                <w:bCs/>
              </w:rPr>
              <w:t xml:space="preserve"> </w:t>
            </w:r>
            <w:r w:rsidRPr="007334F8">
              <w:rPr>
                <w:b/>
                <w:bCs/>
              </w:rPr>
              <w:t>Максимальный балл – 10 баллов</w:t>
            </w:r>
            <w:r w:rsidRPr="007334F8">
              <w:rPr>
                <w:bCs/>
              </w:rPr>
              <w:t>.</w:t>
            </w:r>
          </w:p>
        </w:tc>
      </w:tr>
      <w:tr w:rsidR="00DB49E7" w:rsidRPr="007334F8" w:rsidTr="005A1BE6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>2. Наличие публикаций, имеющих соответствующий гриф и выходные данные, в том числе электронной версии на сайте профильных издательств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 xml:space="preserve">Статья </w:t>
            </w:r>
            <w:proofErr w:type="gramStart"/>
            <w:r w:rsidRPr="007334F8">
              <w:rPr>
                <w:b w:val="0"/>
                <w:bCs/>
                <w:sz w:val="20"/>
                <w:szCs w:val="20"/>
              </w:rPr>
              <w:t xml:space="preserve">( </w:t>
            </w:r>
            <w:proofErr w:type="gramEnd"/>
            <w:r w:rsidRPr="007334F8">
              <w:rPr>
                <w:b w:val="0"/>
                <w:bCs/>
                <w:sz w:val="20"/>
                <w:szCs w:val="20"/>
              </w:rPr>
              <w:t>3 и более)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Cs/>
              </w:rPr>
              <w:t>Методические рекомендации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Cs/>
              </w:rPr>
            </w:pPr>
            <w:r w:rsidRPr="007334F8">
              <w:rPr>
                <w:bCs/>
              </w:rPr>
              <w:t>Учебно-методическое пособие (1-3)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  <w:bCs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498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 xml:space="preserve">Оценивание </w:t>
            </w:r>
            <w:r w:rsidRPr="007334F8">
              <w:rPr>
                <w:sz w:val="20"/>
                <w:szCs w:val="20"/>
                <w:u w:val="single"/>
              </w:rPr>
              <w:t xml:space="preserve">по показателю 2 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суммирования баллов </w:t>
            </w:r>
            <w:r w:rsidRPr="007334F8">
              <w:rPr>
                <w:b w:val="0"/>
                <w:sz w:val="20"/>
                <w:szCs w:val="20"/>
              </w:rPr>
              <w:t>за наличие публикаций.</w:t>
            </w:r>
            <w:r w:rsidRPr="007334F8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DB49E7" w:rsidRPr="007334F8" w:rsidTr="005A1BE6">
        <w:trPr>
          <w:trHeight w:val="4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 xml:space="preserve">3. Обобщение и распространение педагогического опыта в рамках профессионального сообщества: открытые мероприятия, мастер-классы. </w:t>
            </w:r>
          </w:p>
        </w:tc>
        <w:tc>
          <w:tcPr>
            <w:tcW w:w="216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Муниципальный уровень</w:t>
            </w:r>
          </w:p>
        </w:tc>
        <w:tc>
          <w:tcPr>
            <w:tcW w:w="99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Региональный уровень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Участие в качестве преподавателя</w:t>
            </w:r>
            <w:proofErr w:type="gramStart"/>
            <w:r w:rsidRPr="007334F8">
              <w:t xml:space="preserve"> К</w:t>
            </w:r>
            <w:proofErr w:type="gramEnd"/>
            <w:r w:rsidRPr="007334F8">
              <w:t xml:space="preserve"> ПК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498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rPr>
                <w:b/>
                <w:bCs/>
              </w:rPr>
              <w:t xml:space="preserve">Оценивание </w:t>
            </w:r>
            <w:r w:rsidRPr="007334F8">
              <w:rPr>
                <w:b/>
                <w:bCs/>
                <w:u w:val="single"/>
              </w:rPr>
              <w:t>по показателю 3</w:t>
            </w:r>
            <w:r w:rsidRPr="007334F8">
              <w:rPr>
                <w:bCs/>
              </w:rPr>
              <w:t xml:space="preserve"> осуществляется на основании изучения данных карты результативности путем суммирования баллов, соответствующих количеству мероприятий, в рамках которых демонстрировался педагогический опыт, и уровню их представления. </w:t>
            </w:r>
            <w:r w:rsidRPr="007334F8">
              <w:rPr>
                <w:b/>
                <w:bCs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4. Публичное представление собственного педагогического опыта на сайте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Опыт представлен на сайте образовательной организации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Опыт представлен на различных профессиональных сайтах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498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rPr>
                <w:b/>
              </w:rPr>
              <w:t xml:space="preserve">Оценивание </w:t>
            </w:r>
            <w:r w:rsidRPr="007334F8">
              <w:rPr>
                <w:b/>
                <w:u w:val="single"/>
              </w:rPr>
              <w:t xml:space="preserve">по показателю 4 </w:t>
            </w:r>
            <w:r w:rsidRPr="007334F8">
              <w:rPr>
                <w:bCs/>
              </w:rPr>
              <w:t>осуществляется на основании изучения данных карты результативности путем определения баллов</w:t>
            </w:r>
            <w:r w:rsidRPr="007334F8">
              <w:t xml:space="preserve"> за соответствующий уровень. </w:t>
            </w:r>
            <w:r w:rsidRPr="007334F8">
              <w:rPr>
                <w:b/>
                <w:bCs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4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9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5. Выступления на  презентациях, конференциях, круглых столах, в рамках которых демонстрировался данный педагогический опыт.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8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Cs/>
              </w:rPr>
            </w:pPr>
            <w:r w:rsidRPr="007334F8">
              <w:rPr>
                <w:bCs/>
              </w:rPr>
              <w:t>Региональный уровень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830F70" w:rsidP="005A1BE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B49E7" w:rsidRPr="007334F8">
              <w:rPr>
                <w:b/>
              </w:rPr>
              <w:t>3</w:t>
            </w:r>
            <w:r>
              <w:rPr>
                <w:b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Cs/>
              </w:rPr>
              <w:t>Федеральный уровень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9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right"/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498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5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уровню участия учителя в сетевом взаимодействии.</w:t>
            </w:r>
            <w:r w:rsidRPr="007334F8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>6.</w:t>
            </w:r>
            <w:r w:rsidRPr="007334F8">
              <w:rPr>
                <w:sz w:val="20"/>
                <w:szCs w:val="20"/>
                <w:lang w:val="en-US"/>
              </w:rPr>
              <w:t xml:space="preserve"> </w:t>
            </w:r>
            <w:r w:rsidRPr="007334F8">
              <w:rPr>
                <w:sz w:val="20"/>
                <w:szCs w:val="20"/>
              </w:rPr>
              <w:t>Продуктивность использования образовательных технологий.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Не использует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Использует недостаточно продуктивно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Использует продуктивно и совершенствует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498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 xml:space="preserve">по показателю 6 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</w:t>
            </w:r>
            <w:r w:rsidRPr="007334F8">
              <w:rPr>
                <w:b w:val="0"/>
                <w:bCs/>
                <w:sz w:val="20"/>
                <w:szCs w:val="20"/>
              </w:rPr>
              <w:lastRenderedPageBreak/>
              <w:t>путем определения балла, соответствующего уровню использования образовательных технологий</w:t>
            </w:r>
            <w:r w:rsidRPr="007334F8">
              <w:rPr>
                <w:b w:val="0"/>
                <w:sz w:val="20"/>
                <w:szCs w:val="20"/>
              </w:rPr>
              <w:t>.</w:t>
            </w:r>
            <w:r w:rsidRPr="007334F8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7.</w:t>
            </w:r>
            <w:r w:rsidRPr="007334F8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334F8">
              <w:rPr>
                <w:bCs/>
                <w:sz w:val="20"/>
                <w:szCs w:val="20"/>
              </w:rPr>
              <w:t>Руководство методическим объединением</w:t>
            </w: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Уровень образовательной организации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  <w:highlight w:val="yellow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9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49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 xml:space="preserve">по показателю 7 </w:t>
            </w:r>
            <w:r w:rsidRPr="007334F8">
              <w:rPr>
                <w:b w:val="0"/>
                <w:bCs/>
                <w:sz w:val="20"/>
                <w:szCs w:val="20"/>
              </w:rPr>
              <w:t>осуществляется на основании изучения данных карты результативности путем определения балла, соответствующего уровню использования образовательных технологий</w:t>
            </w:r>
            <w:r w:rsidRPr="007334F8">
              <w:rPr>
                <w:b w:val="0"/>
                <w:sz w:val="20"/>
                <w:szCs w:val="20"/>
              </w:rPr>
              <w:t>.</w:t>
            </w:r>
            <w:r w:rsidRPr="007334F8">
              <w:rPr>
                <w:bCs/>
                <w:sz w:val="20"/>
                <w:szCs w:val="20"/>
              </w:rPr>
              <w:t xml:space="preserve"> Максимальный балл – 10 баллов.</w:t>
            </w: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8080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</w:pPr>
            <w:r w:rsidRPr="007334F8">
              <w:rPr>
                <w:b/>
                <w:bCs/>
              </w:rPr>
              <w:t>Итоговый балл по критерию</w:t>
            </w:r>
            <w:r w:rsidRPr="007334F8">
              <w:rPr>
                <w:bCs/>
              </w:rPr>
              <w:t xml:space="preserve"> </w:t>
            </w:r>
            <w:r w:rsidRPr="007334F8">
              <w:t xml:space="preserve">«Личный вклад в повышение качества образования на основе совершенствования методов обучения и воспитания - это </w:t>
            </w:r>
            <w:r w:rsidRPr="007334F8">
              <w:rPr>
                <w:bCs/>
              </w:rPr>
              <w:t>средний балл по показателям 1-7</w:t>
            </w:r>
            <w:r w:rsidRPr="007334F8">
              <w:rPr>
                <w:b/>
                <w:bCs/>
              </w:rPr>
              <w:t>. Максимальный балл – 10 баллов.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Default="00DB49E7" w:rsidP="005A1BE6">
            <w:pPr>
              <w:pStyle w:val="a9"/>
              <w:jc w:val="left"/>
              <w:rPr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 xml:space="preserve">Сумма </w:t>
            </w:r>
          </w:p>
          <w:p w:rsidR="00DB49E7" w:rsidRPr="007334F8" w:rsidRDefault="00DB49E7" w:rsidP="005A1BE6">
            <w:pPr>
              <w:pStyle w:val="a9"/>
              <w:jc w:val="left"/>
              <w:rPr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>баллов:</w:t>
            </w:r>
          </w:p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B1398" w:rsidRDefault="00BB1398" w:rsidP="00BB1398">
      <w:pPr>
        <w:pStyle w:val="a9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>3.1.</w:t>
      </w:r>
      <w:r w:rsidRPr="00BB1398">
        <w:rPr>
          <w:sz w:val="20"/>
          <w:szCs w:val="20"/>
        </w:rPr>
        <w:t xml:space="preserve"> </w:t>
      </w:r>
      <w:r w:rsidRPr="007334F8">
        <w:rPr>
          <w:sz w:val="20"/>
          <w:szCs w:val="20"/>
        </w:rPr>
        <w:t xml:space="preserve">Разработка программно-методического сопровождения образовательного процесса </w:t>
      </w:r>
      <w:r w:rsidRPr="007334F8">
        <w:rPr>
          <w:b w:val="0"/>
          <w:sz w:val="20"/>
          <w:szCs w:val="20"/>
        </w:rPr>
        <w:t>(программа, конспект, сценарий и др.)</w:t>
      </w:r>
      <w:r w:rsidR="000F7090">
        <w:rPr>
          <w:b w:val="0"/>
          <w:sz w:val="20"/>
          <w:szCs w:val="20"/>
        </w:rPr>
        <w:t xml:space="preserve"> </w:t>
      </w:r>
    </w:p>
    <w:p w:rsidR="000F7090" w:rsidRPr="000F7090" w:rsidRDefault="000F7090" w:rsidP="000F7090">
      <w:pPr>
        <w:pStyle w:val="a9"/>
        <w:jc w:val="right"/>
        <w:rPr>
          <w:sz w:val="20"/>
          <w:szCs w:val="20"/>
        </w:rPr>
      </w:pPr>
      <w:r w:rsidRPr="000F7090">
        <w:rPr>
          <w:sz w:val="20"/>
          <w:szCs w:val="20"/>
        </w:rPr>
        <w:t>(Приложение 4)</w:t>
      </w:r>
    </w:p>
    <w:tbl>
      <w:tblPr>
        <w:tblStyle w:val="ac"/>
        <w:tblW w:w="0" w:type="auto"/>
        <w:tblLayout w:type="fixed"/>
        <w:tblLook w:val="04A0"/>
      </w:tblPr>
      <w:tblGrid>
        <w:gridCol w:w="250"/>
        <w:gridCol w:w="5245"/>
        <w:gridCol w:w="1559"/>
        <w:gridCol w:w="709"/>
        <w:gridCol w:w="2693"/>
      </w:tblGrid>
      <w:tr w:rsidR="00BB1398" w:rsidRPr="00BB1398" w:rsidTr="00F043E8">
        <w:trPr>
          <w:cantSplit/>
          <w:trHeight w:val="466"/>
        </w:trPr>
        <w:tc>
          <w:tcPr>
            <w:tcW w:w="250" w:type="dxa"/>
          </w:tcPr>
          <w:p w:rsidR="00BB1398" w:rsidRPr="00BB1398" w:rsidRDefault="00BB1398" w:rsidP="00270882">
            <w:pPr>
              <w:jc w:val="center"/>
              <w:rPr>
                <w:b/>
              </w:rPr>
            </w:pPr>
            <w:r w:rsidRPr="00BB1398">
              <w:rPr>
                <w:b/>
              </w:rPr>
              <w:t>№</w:t>
            </w:r>
          </w:p>
        </w:tc>
        <w:tc>
          <w:tcPr>
            <w:tcW w:w="5245" w:type="dxa"/>
          </w:tcPr>
          <w:p w:rsidR="00BB1398" w:rsidRPr="00BB1398" w:rsidRDefault="00BB1398" w:rsidP="00270882">
            <w:pPr>
              <w:jc w:val="center"/>
              <w:rPr>
                <w:b/>
              </w:rPr>
            </w:pPr>
            <w:r w:rsidRPr="00BB1398">
              <w:rPr>
                <w:b/>
              </w:rPr>
              <w:t>Программа</w:t>
            </w:r>
          </w:p>
        </w:tc>
        <w:tc>
          <w:tcPr>
            <w:tcW w:w="1559" w:type="dxa"/>
          </w:tcPr>
          <w:p w:rsidR="00BB1398" w:rsidRPr="00BB1398" w:rsidRDefault="00BB1398" w:rsidP="00270882">
            <w:pPr>
              <w:jc w:val="center"/>
              <w:rPr>
                <w:b/>
              </w:rPr>
            </w:pPr>
            <w:r w:rsidRPr="00BB1398">
              <w:rPr>
                <w:b/>
              </w:rPr>
              <w:t xml:space="preserve">Автор </w:t>
            </w:r>
          </w:p>
        </w:tc>
        <w:tc>
          <w:tcPr>
            <w:tcW w:w="709" w:type="dxa"/>
          </w:tcPr>
          <w:p w:rsidR="00BB1398" w:rsidRPr="00BB1398" w:rsidRDefault="00BB1398" w:rsidP="00F043E8">
            <w:pPr>
              <w:jc w:val="center"/>
              <w:rPr>
                <w:b/>
              </w:rPr>
            </w:pPr>
            <w:proofErr w:type="spellStart"/>
            <w:proofErr w:type="gramStart"/>
            <w:r w:rsidRPr="00BB1398">
              <w:rPr>
                <w:b/>
              </w:rPr>
              <w:t>Клас</w:t>
            </w:r>
            <w:r w:rsidR="00F043E8">
              <w:rPr>
                <w:b/>
              </w:rPr>
              <w:t>-</w:t>
            </w:r>
            <w:r w:rsidRPr="00BB1398">
              <w:rPr>
                <w:b/>
              </w:rPr>
              <w:t>сы</w:t>
            </w:r>
            <w:proofErr w:type="spellEnd"/>
            <w:proofErr w:type="gramEnd"/>
            <w:r w:rsidRPr="00BB1398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BB1398" w:rsidRPr="00BB1398" w:rsidRDefault="00BB1398" w:rsidP="00270882">
            <w:pPr>
              <w:jc w:val="center"/>
              <w:rPr>
                <w:b/>
              </w:rPr>
            </w:pPr>
            <w:r w:rsidRPr="00BB1398">
              <w:rPr>
                <w:b/>
              </w:rPr>
              <w:t xml:space="preserve">Учебники </w:t>
            </w:r>
          </w:p>
        </w:tc>
      </w:tr>
      <w:tr w:rsidR="00BB1398" w:rsidRPr="00BB1398" w:rsidTr="00F043E8">
        <w:tc>
          <w:tcPr>
            <w:tcW w:w="250" w:type="dxa"/>
          </w:tcPr>
          <w:p w:rsidR="00BB1398" w:rsidRPr="00BB1398" w:rsidRDefault="00BB1398" w:rsidP="00270882">
            <w:r w:rsidRPr="00BB1398">
              <w:t>1</w:t>
            </w:r>
          </w:p>
        </w:tc>
        <w:tc>
          <w:tcPr>
            <w:tcW w:w="5245" w:type="dxa"/>
          </w:tcPr>
          <w:p w:rsidR="00BB1398" w:rsidRPr="00BB1398" w:rsidRDefault="00BB1398" w:rsidP="008040F2">
            <w:r w:rsidRPr="00BB1398">
              <w:t>Рабочая программа</w:t>
            </w:r>
            <w:r w:rsidR="008040F2">
              <w:t xml:space="preserve"> средней школы</w:t>
            </w:r>
            <w:r w:rsidRPr="00BB1398">
              <w:t xml:space="preserve"> по русскому языку</w:t>
            </w:r>
            <w:r>
              <w:t xml:space="preserve"> </w:t>
            </w:r>
            <w:r w:rsidR="008040F2">
              <w:t xml:space="preserve">для 5-9 классов </w:t>
            </w:r>
            <w:r w:rsidR="008040F2" w:rsidRPr="008040F2">
              <w:t>общеобразовательных учреждений с русским (неродным) и родным (нерусским) языком обучения</w:t>
            </w:r>
          </w:p>
        </w:tc>
        <w:tc>
          <w:tcPr>
            <w:tcW w:w="1559" w:type="dxa"/>
          </w:tcPr>
          <w:p w:rsidR="00BB1398" w:rsidRPr="008040F2" w:rsidRDefault="008040F2" w:rsidP="008040F2">
            <w:proofErr w:type="spellStart"/>
            <w:r>
              <w:t>Е.А.Быстрова</w:t>
            </w:r>
            <w:proofErr w:type="spellEnd"/>
            <w:r w:rsidRPr="008040F2">
              <w:t xml:space="preserve"> /М.: Дрофа, 2012/</w:t>
            </w:r>
          </w:p>
        </w:tc>
        <w:tc>
          <w:tcPr>
            <w:tcW w:w="709" w:type="dxa"/>
          </w:tcPr>
          <w:p w:rsidR="00BB1398" w:rsidRPr="008040F2" w:rsidRDefault="00157125" w:rsidP="00270882">
            <w:pPr>
              <w:jc w:val="center"/>
            </w:pPr>
            <w:r w:rsidRPr="008040F2">
              <w:t>6</w:t>
            </w:r>
          </w:p>
        </w:tc>
        <w:tc>
          <w:tcPr>
            <w:tcW w:w="2693" w:type="dxa"/>
          </w:tcPr>
          <w:p w:rsidR="00BB1398" w:rsidRPr="008040F2" w:rsidRDefault="008040F2" w:rsidP="00270882">
            <w:r w:rsidRPr="008040F2">
              <w:t>Русский язык. 6</w:t>
            </w:r>
            <w:r w:rsidR="00BB1398" w:rsidRPr="008040F2">
              <w:t xml:space="preserve"> класс. </w:t>
            </w:r>
          </w:p>
          <w:p w:rsidR="00BB1398" w:rsidRPr="008040F2" w:rsidRDefault="008040F2" w:rsidP="008040F2">
            <w:proofErr w:type="spellStart"/>
            <w:r w:rsidRPr="008040F2">
              <w:t>Е.А.Быстровой</w:t>
            </w:r>
            <w:proofErr w:type="spellEnd"/>
            <w:r w:rsidRPr="008040F2">
              <w:t>/ М.: Дрофа, 2014г.</w:t>
            </w:r>
            <w:r w:rsidR="00BB1398" w:rsidRPr="008040F2">
              <w:t xml:space="preserve"> </w:t>
            </w:r>
          </w:p>
        </w:tc>
      </w:tr>
      <w:tr w:rsidR="00BB1398" w:rsidRPr="00BB1398" w:rsidTr="00F043E8">
        <w:tc>
          <w:tcPr>
            <w:tcW w:w="250" w:type="dxa"/>
          </w:tcPr>
          <w:p w:rsidR="00BB1398" w:rsidRPr="00BB1398" w:rsidRDefault="00BB1398" w:rsidP="00270882">
            <w:r w:rsidRPr="00BB1398">
              <w:t>2</w:t>
            </w:r>
          </w:p>
        </w:tc>
        <w:tc>
          <w:tcPr>
            <w:tcW w:w="5245" w:type="dxa"/>
          </w:tcPr>
          <w:p w:rsidR="00BB1398" w:rsidRPr="00BB1398" w:rsidRDefault="008040F2" w:rsidP="00270882">
            <w:r w:rsidRPr="008040F2">
              <w:t>Программы средней школы по русскому языку и литературе для 5-11 классов национальных школ  РФ, рекомендованной  Департаментом  общего  среднего  образования МО РФ</w:t>
            </w:r>
          </w:p>
        </w:tc>
        <w:tc>
          <w:tcPr>
            <w:tcW w:w="1559" w:type="dxa"/>
          </w:tcPr>
          <w:p w:rsidR="00BB1398" w:rsidRPr="008040F2" w:rsidRDefault="008040F2" w:rsidP="00270882">
            <w:r w:rsidRPr="008040F2">
              <w:t>К.М.Нартов/ СПб</w:t>
            </w:r>
            <w:proofErr w:type="gramStart"/>
            <w:r w:rsidRPr="008040F2">
              <w:t xml:space="preserve">.: </w:t>
            </w:r>
            <w:proofErr w:type="gramEnd"/>
            <w:r w:rsidRPr="008040F2">
              <w:t>Просвещение, 2002г.</w:t>
            </w:r>
          </w:p>
        </w:tc>
        <w:tc>
          <w:tcPr>
            <w:tcW w:w="709" w:type="dxa"/>
          </w:tcPr>
          <w:p w:rsidR="00BB1398" w:rsidRPr="008040F2" w:rsidRDefault="00157125" w:rsidP="00270882">
            <w:pPr>
              <w:jc w:val="center"/>
            </w:pPr>
            <w:r w:rsidRPr="008040F2">
              <w:t>6</w:t>
            </w:r>
          </w:p>
        </w:tc>
        <w:tc>
          <w:tcPr>
            <w:tcW w:w="2693" w:type="dxa"/>
          </w:tcPr>
          <w:p w:rsidR="00F043E8" w:rsidRDefault="00BB1398" w:rsidP="00270882">
            <w:r w:rsidRPr="008040F2">
              <w:t xml:space="preserve"> </w:t>
            </w:r>
            <w:r w:rsidR="00F043E8" w:rsidRPr="008040F2">
              <w:t>Литература. 6 класс: часть</w:t>
            </w:r>
            <w:r w:rsidR="00F043E8">
              <w:t xml:space="preserve"> </w:t>
            </w:r>
            <w:r w:rsidR="00F043E8" w:rsidRPr="008040F2">
              <w:t>1,2</w:t>
            </w:r>
            <w:r w:rsidR="00F043E8">
              <w:t xml:space="preserve">. </w:t>
            </w:r>
            <w:r w:rsidR="008040F2" w:rsidRPr="008040F2">
              <w:t xml:space="preserve">Н.С. </w:t>
            </w:r>
            <w:proofErr w:type="spellStart"/>
            <w:r w:rsidR="008040F2" w:rsidRPr="008040F2">
              <w:t>Русина</w:t>
            </w:r>
            <w:proofErr w:type="gramStart"/>
            <w:r w:rsidR="008040F2" w:rsidRPr="008040F2">
              <w:t>,С</w:t>
            </w:r>
            <w:proofErr w:type="gramEnd"/>
            <w:r w:rsidR="008040F2" w:rsidRPr="008040F2">
              <w:t>.К</w:t>
            </w:r>
            <w:proofErr w:type="spellEnd"/>
            <w:r w:rsidR="008040F2" w:rsidRPr="008040F2">
              <w:t xml:space="preserve"> .Бирю</w:t>
            </w:r>
            <w:r w:rsidR="00F043E8">
              <w:t>кова</w:t>
            </w:r>
          </w:p>
          <w:p w:rsidR="00BB1398" w:rsidRPr="008040F2" w:rsidRDefault="008040F2" w:rsidP="00270882">
            <w:r w:rsidRPr="008040F2">
              <w:t>/ СПб: Просвещение, 2012г.</w:t>
            </w:r>
          </w:p>
        </w:tc>
      </w:tr>
      <w:tr w:rsidR="00BB1398" w:rsidRPr="00BB1398" w:rsidTr="00F043E8">
        <w:tc>
          <w:tcPr>
            <w:tcW w:w="250" w:type="dxa"/>
          </w:tcPr>
          <w:p w:rsidR="00BB1398" w:rsidRPr="00BB1398" w:rsidRDefault="00BB1398" w:rsidP="00270882">
            <w:r w:rsidRPr="00BB1398">
              <w:t>3</w:t>
            </w:r>
          </w:p>
        </w:tc>
        <w:tc>
          <w:tcPr>
            <w:tcW w:w="5245" w:type="dxa"/>
          </w:tcPr>
          <w:p w:rsidR="00BB1398" w:rsidRPr="00BB1398" w:rsidRDefault="008040F2" w:rsidP="00270882">
            <w:r w:rsidRPr="00BB1398">
              <w:t>Рабочая программа</w:t>
            </w:r>
            <w:r>
              <w:t xml:space="preserve"> средней школы</w:t>
            </w:r>
            <w:r w:rsidRPr="00BB1398">
              <w:t xml:space="preserve"> по русскому языку</w:t>
            </w:r>
            <w:r>
              <w:t xml:space="preserve"> для 5-9 классов </w:t>
            </w:r>
            <w:r w:rsidRPr="008040F2">
              <w:t>общеобразовательных учреждений с русским (неродным) и родным (нерусским) языком обучения</w:t>
            </w:r>
          </w:p>
        </w:tc>
        <w:tc>
          <w:tcPr>
            <w:tcW w:w="1559" w:type="dxa"/>
          </w:tcPr>
          <w:p w:rsidR="00BB1398" w:rsidRPr="00BB1398" w:rsidRDefault="008040F2" w:rsidP="00270882">
            <w:proofErr w:type="spellStart"/>
            <w:r>
              <w:t>Е.А.Быстрова</w:t>
            </w:r>
            <w:proofErr w:type="spellEnd"/>
            <w:r w:rsidRPr="008040F2">
              <w:t xml:space="preserve"> /М.: Дрофа, 2012/</w:t>
            </w:r>
          </w:p>
        </w:tc>
        <w:tc>
          <w:tcPr>
            <w:tcW w:w="709" w:type="dxa"/>
          </w:tcPr>
          <w:p w:rsidR="00BB1398" w:rsidRPr="008040F2" w:rsidRDefault="00157125" w:rsidP="00270882">
            <w:pPr>
              <w:jc w:val="center"/>
            </w:pPr>
            <w:r w:rsidRPr="008040F2">
              <w:t>8</w:t>
            </w:r>
          </w:p>
        </w:tc>
        <w:tc>
          <w:tcPr>
            <w:tcW w:w="2693" w:type="dxa"/>
          </w:tcPr>
          <w:p w:rsidR="008040F2" w:rsidRPr="008040F2" w:rsidRDefault="008040F2" w:rsidP="008040F2">
            <w:r w:rsidRPr="008040F2">
              <w:t xml:space="preserve">Русский язык. 8 класс. </w:t>
            </w:r>
          </w:p>
          <w:p w:rsidR="00BB1398" w:rsidRPr="008040F2" w:rsidRDefault="008040F2" w:rsidP="008040F2">
            <w:proofErr w:type="spellStart"/>
            <w:r w:rsidRPr="008040F2">
              <w:t>Е.А.Быстровой</w:t>
            </w:r>
            <w:proofErr w:type="spellEnd"/>
            <w:r w:rsidRPr="008040F2">
              <w:t>/ М.: Дрофа, 2014г.</w:t>
            </w:r>
          </w:p>
        </w:tc>
      </w:tr>
      <w:tr w:rsidR="00BB1398" w:rsidRPr="00BB1398" w:rsidTr="00F043E8">
        <w:tc>
          <w:tcPr>
            <w:tcW w:w="250" w:type="dxa"/>
          </w:tcPr>
          <w:p w:rsidR="00BB1398" w:rsidRPr="00BB1398" w:rsidRDefault="00BB1398" w:rsidP="00270882">
            <w:r w:rsidRPr="00BB1398">
              <w:t>4</w:t>
            </w:r>
          </w:p>
        </w:tc>
        <w:tc>
          <w:tcPr>
            <w:tcW w:w="5245" w:type="dxa"/>
          </w:tcPr>
          <w:p w:rsidR="00BB1398" w:rsidRPr="00BB1398" w:rsidRDefault="008040F2" w:rsidP="00270882">
            <w:r w:rsidRPr="008040F2">
              <w:t>Программы средней школы по русскому языку и литературе для 5-11 классов национальных школ  РФ, рекомендованной  Департаментом  общего  среднего  образования МО РФ</w:t>
            </w:r>
          </w:p>
        </w:tc>
        <w:tc>
          <w:tcPr>
            <w:tcW w:w="1559" w:type="dxa"/>
          </w:tcPr>
          <w:p w:rsidR="00BB1398" w:rsidRPr="00BB1398" w:rsidRDefault="008040F2" w:rsidP="00270882">
            <w:r w:rsidRPr="008040F2">
              <w:t>К.М.Нартов/ СПб</w:t>
            </w:r>
            <w:proofErr w:type="gramStart"/>
            <w:r w:rsidRPr="008040F2">
              <w:t xml:space="preserve">.: </w:t>
            </w:r>
            <w:proofErr w:type="gramEnd"/>
            <w:r w:rsidRPr="008040F2">
              <w:t>Просвещение, 2002г.</w:t>
            </w:r>
          </w:p>
        </w:tc>
        <w:tc>
          <w:tcPr>
            <w:tcW w:w="709" w:type="dxa"/>
          </w:tcPr>
          <w:p w:rsidR="00BB1398" w:rsidRPr="008040F2" w:rsidRDefault="00157125" w:rsidP="00270882">
            <w:pPr>
              <w:jc w:val="center"/>
            </w:pPr>
            <w:r w:rsidRPr="008040F2">
              <w:t>8</w:t>
            </w:r>
          </w:p>
        </w:tc>
        <w:tc>
          <w:tcPr>
            <w:tcW w:w="2693" w:type="dxa"/>
          </w:tcPr>
          <w:p w:rsidR="00BB1398" w:rsidRPr="008040F2" w:rsidRDefault="00F043E8" w:rsidP="00F043E8">
            <w:r w:rsidRPr="008040F2">
              <w:t>Литература. 8 класс: част</w:t>
            </w:r>
            <w:r>
              <w:t xml:space="preserve">ь </w:t>
            </w:r>
            <w:r w:rsidRPr="008040F2">
              <w:t>1,2</w:t>
            </w:r>
            <w:r>
              <w:t xml:space="preserve">. Н.С. </w:t>
            </w:r>
            <w:proofErr w:type="spellStart"/>
            <w:r>
              <w:t>Русина</w:t>
            </w:r>
            <w:proofErr w:type="gramStart"/>
            <w:r>
              <w:t>,С</w:t>
            </w:r>
            <w:proofErr w:type="gramEnd"/>
            <w:r>
              <w:t>.К</w:t>
            </w:r>
            <w:proofErr w:type="spellEnd"/>
            <w:r>
              <w:t>. Бирю</w:t>
            </w:r>
            <w:r w:rsidR="008040F2" w:rsidRPr="008040F2">
              <w:t>кова, К.В. Мальц</w:t>
            </w:r>
            <w:r>
              <w:t xml:space="preserve">ева, М.М. </w:t>
            </w:r>
            <w:proofErr w:type="spellStart"/>
            <w:r>
              <w:t>Бакеева</w:t>
            </w:r>
            <w:proofErr w:type="spellEnd"/>
            <w:r>
              <w:t>, К.М. Нартов</w:t>
            </w:r>
            <w:r w:rsidRPr="008040F2">
              <w:t xml:space="preserve"> </w:t>
            </w:r>
            <w:r w:rsidR="008040F2" w:rsidRPr="008040F2">
              <w:t>/СПб: Просвещение, 2012 г.</w:t>
            </w:r>
          </w:p>
        </w:tc>
      </w:tr>
      <w:tr w:rsidR="00157125" w:rsidRPr="00BB1398" w:rsidTr="00F043E8">
        <w:tc>
          <w:tcPr>
            <w:tcW w:w="250" w:type="dxa"/>
          </w:tcPr>
          <w:p w:rsidR="00157125" w:rsidRPr="00BB1398" w:rsidRDefault="00157125" w:rsidP="00270882">
            <w:r>
              <w:t>5</w:t>
            </w:r>
          </w:p>
        </w:tc>
        <w:tc>
          <w:tcPr>
            <w:tcW w:w="5245" w:type="dxa"/>
          </w:tcPr>
          <w:p w:rsidR="00157125" w:rsidRPr="008040F2" w:rsidRDefault="008040F2" w:rsidP="00270882">
            <w:r w:rsidRPr="008040F2">
              <w:t>Программы средней школы по русскому языку и литературе для 5-11 классов национальных школ  РФ, рекомендованной  Департаментом  общего  среднего  образования МО РФ</w:t>
            </w:r>
          </w:p>
        </w:tc>
        <w:tc>
          <w:tcPr>
            <w:tcW w:w="1559" w:type="dxa"/>
          </w:tcPr>
          <w:p w:rsidR="00157125" w:rsidRPr="00BB1398" w:rsidRDefault="00157125" w:rsidP="00564FD7">
            <w:r w:rsidRPr="00BB1398">
              <w:t xml:space="preserve">Г.Н. Никольская, </w:t>
            </w:r>
          </w:p>
          <w:p w:rsidR="00157125" w:rsidRPr="00BB1398" w:rsidRDefault="00157125" w:rsidP="00564FD7">
            <w:r w:rsidRPr="00BB1398">
              <w:t xml:space="preserve">Н.М. Хасанов, Просвещение, 2002 г. </w:t>
            </w:r>
          </w:p>
        </w:tc>
        <w:tc>
          <w:tcPr>
            <w:tcW w:w="709" w:type="dxa"/>
          </w:tcPr>
          <w:p w:rsidR="00157125" w:rsidRPr="008040F2" w:rsidRDefault="00157125" w:rsidP="00270882">
            <w:pPr>
              <w:jc w:val="center"/>
            </w:pPr>
            <w:r w:rsidRPr="008040F2">
              <w:t>11</w:t>
            </w:r>
          </w:p>
        </w:tc>
        <w:tc>
          <w:tcPr>
            <w:tcW w:w="2693" w:type="dxa"/>
          </w:tcPr>
          <w:p w:rsidR="00157125" w:rsidRPr="008040F2" w:rsidRDefault="00157125" w:rsidP="00564FD7">
            <w:r w:rsidRPr="008040F2">
              <w:t>Русский язык. 10-11 класс.</w:t>
            </w:r>
          </w:p>
          <w:p w:rsidR="00157125" w:rsidRPr="008040F2" w:rsidRDefault="00157125" w:rsidP="00564FD7">
            <w:r w:rsidRPr="008040F2">
              <w:t xml:space="preserve">Р.Б. </w:t>
            </w:r>
            <w:proofErr w:type="spellStart"/>
            <w:r w:rsidRPr="008040F2">
              <w:t>Сабаткоев</w:t>
            </w:r>
            <w:proofErr w:type="spellEnd"/>
            <w:r w:rsidRPr="008040F2">
              <w:t>,  М.В. Панов.</w:t>
            </w:r>
          </w:p>
          <w:p w:rsidR="00157125" w:rsidRPr="008040F2" w:rsidRDefault="008040F2" w:rsidP="00564FD7">
            <w:r w:rsidRPr="008040F2">
              <w:t>Просвещение, 2011</w:t>
            </w:r>
            <w:r w:rsidR="00157125" w:rsidRPr="008040F2">
              <w:t xml:space="preserve"> г. </w:t>
            </w:r>
          </w:p>
        </w:tc>
      </w:tr>
      <w:tr w:rsidR="00157125" w:rsidRPr="00BB1398" w:rsidTr="00F043E8">
        <w:tc>
          <w:tcPr>
            <w:tcW w:w="250" w:type="dxa"/>
          </w:tcPr>
          <w:p w:rsidR="00157125" w:rsidRPr="00BB1398" w:rsidRDefault="00157125" w:rsidP="00270882">
            <w:r>
              <w:t>6</w:t>
            </w:r>
          </w:p>
        </w:tc>
        <w:tc>
          <w:tcPr>
            <w:tcW w:w="5245" w:type="dxa"/>
          </w:tcPr>
          <w:p w:rsidR="00157125" w:rsidRPr="00BB1398" w:rsidRDefault="008040F2" w:rsidP="00270882">
            <w:r w:rsidRPr="008040F2">
              <w:t>Программы средней школы по русскому языку и литературе для 5-11 классов национальных школ  РФ, рекомендованной  Департаментом  общего  среднего  образования МО РФ</w:t>
            </w:r>
          </w:p>
        </w:tc>
        <w:tc>
          <w:tcPr>
            <w:tcW w:w="1559" w:type="dxa"/>
          </w:tcPr>
          <w:p w:rsidR="00157125" w:rsidRPr="00BB1398" w:rsidRDefault="00157125" w:rsidP="00564FD7">
            <w:r w:rsidRPr="00BB1398">
              <w:t>М.В. Черкезова</w:t>
            </w:r>
          </w:p>
          <w:p w:rsidR="00157125" w:rsidRPr="00BB1398" w:rsidRDefault="00157125" w:rsidP="00564FD7">
            <w:r w:rsidRPr="00BB1398">
              <w:t xml:space="preserve">Просвещение, 2002 г. </w:t>
            </w:r>
          </w:p>
        </w:tc>
        <w:tc>
          <w:tcPr>
            <w:tcW w:w="709" w:type="dxa"/>
          </w:tcPr>
          <w:p w:rsidR="00157125" w:rsidRPr="008040F2" w:rsidRDefault="00157125" w:rsidP="00270882">
            <w:pPr>
              <w:jc w:val="center"/>
            </w:pPr>
            <w:r w:rsidRPr="008040F2">
              <w:t>11</w:t>
            </w:r>
          </w:p>
        </w:tc>
        <w:tc>
          <w:tcPr>
            <w:tcW w:w="2693" w:type="dxa"/>
          </w:tcPr>
          <w:p w:rsidR="008040F2" w:rsidRPr="00F043E8" w:rsidRDefault="00F043E8" w:rsidP="008040F2">
            <w:pPr>
              <w:pStyle w:val="af6"/>
              <w:rPr>
                <w:rFonts w:ascii="Times New Roman" w:hAnsi="Times New Roman"/>
              </w:rPr>
            </w:pPr>
            <w:r w:rsidRPr="00F043E8">
              <w:rPr>
                <w:rFonts w:ascii="Times New Roman" w:hAnsi="Times New Roman"/>
              </w:rPr>
              <w:t>Литература 11 класс: часть</w:t>
            </w:r>
            <w:proofErr w:type="gramStart"/>
            <w:r w:rsidRPr="00F043E8">
              <w:rPr>
                <w:rFonts w:ascii="Times New Roman" w:hAnsi="Times New Roman"/>
              </w:rPr>
              <w:t>1</w:t>
            </w:r>
            <w:proofErr w:type="gramEnd"/>
            <w:r w:rsidRPr="00F043E8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 xml:space="preserve">. </w:t>
            </w:r>
            <w:r w:rsidR="008040F2" w:rsidRPr="00F043E8">
              <w:rPr>
                <w:rFonts w:ascii="Times New Roman" w:hAnsi="Times New Roman"/>
              </w:rPr>
              <w:t xml:space="preserve">Н.Н. </w:t>
            </w:r>
            <w:proofErr w:type="gramStart"/>
            <w:r w:rsidR="008040F2" w:rsidRPr="00F043E8">
              <w:rPr>
                <w:rFonts w:ascii="Times New Roman" w:hAnsi="Times New Roman"/>
              </w:rPr>
              <w:t>Вербовая</w:t>
            </w:r>
            <w:proofErr w:type="gramEnd"/>
            <w:r w:rsidR="008040F2" w:rsidRPr="00F043E8">
              <w:rPr>
                <w:rFonts w:ascii="Times New Roman" w:hAnsi="Times New Roman"/>
              </w:rPr>
              <w:t>, К.М.  Нартов, Л.В. Тодоров</w:t>
            </w:r>
          </w:p>
          <w:p w:rsidR="00157125" w:rsidRPr="008040F2" w:rsidRDefault="008040F2" w:rsidP="00564FD7">
            <w:r w:rsidRPr="00F043E8">
              <w:t>/СПб: Просвещение, 2012 г.</w:t>
            </w:r>
          </w:p>
        </w:tc>
      </w:tr>
    </w:tbl>
    <w:p w:rsidR="006722E8" w:rsidRDefault="006722E8" w:rsidP="006722E8">
      <w:hyperlink r:id="rId10" w:history="1">
        <w:r w:rsidRPr="002500C9">
          <w:rPr>
            <w:rStyle w:val="afc"/>
          </w:rPr>
          <w:t>http://nsportal.ru/shkola/russkiy-yazyk/library/2015/04/19/rabochaya-programma-po-russkomu-yazyku-6-8-11-klassov</w:t>
        </w:r>
      </w:hyperlink>
    </w:p>
    <w:p w:rsidR="006722E8" w:rsidRDefault="006722E8" w:rsidP="006722E8">
      <w:hyperlink r:id="rId11" w:history="1">
        <w:r w:rsidRPr="002500C9">
          <w:rPr>
            <w:rStyle w:val="afc"/>
          </w:rPr>
          <w:t>http://nsportal.ru/shkola/literatura/library/2015/04/19/poyasnitelnaya-zapiska-po-literature-6-7-8-11</w:t>
        </w:r>
      </w:hyperlink>
    </w:p>
    <w:p w:rsidR="006722E8" w:rsidRDefault="006722E8" w:rsidP="006722E8">
      <w:hyperlink r:id="rId12" w:history="1">
        <w:r w:rsidRPr="00020E20">
          <w:rPr>
            <w:rStyle w:val="afc"/>
          </w:rPr>
          <w:t>http://nsportal.ru/shkola/literatura/library/2015/04/19/kalendarno-tematicheskoe-planirovanie-po-literature-6-7-8-11</w:t>
        </w:r>
      </w:hyperlink>
    </w:p>
    <w:p w:rsidR="006722E8" w:rsidRDefault="006722E8" w:rsidP="006722E8">
      <w:hyperlink r:id="rId13" w:history="1">
        <w:r w:rsidRPr="00020E20">
          <w:rPr>
            <w:rStyle w:val="afc"/>
          </w:rPr>
          <w:t>http://nsportal.ru/shkola/russkiy-yazyk/library/2015/04/19/kalendarno-tematicheskoe-planirovanie-po-russkomu-yazyku-6-8</w:t>
        </w:r>
      </w:hyperlink>
    </w:p>
    <w:p w:rsidR="006722E8" w:rsidRDefault="006722E8" w:rsidP="00BB1398">
      <w:pPr>
        <w:pStyle w:val="a9"/>
        <w:jc w:val="left"/>
        <w:rPr>
          <w:sz w:val="20"/>
          <w:szCs w:val="20"/>
        </w:rPr>
      </w:pPr>
    </w:p>
    <w:p w:rsidR="00DB49E7" w:rsidRPr="007334F8" w:rsidRDefault="00BB1398" w:rsidP="00BB1398">
      <w:pPr>
        <w:pStyle w:val="a9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 w:rsidRPr="007334F8">
        <w:rPr>
          <w:sz w:val="20"/>
          <w:szCs w:val="20"/>
        </w:rPr>
        <w:t>2. Наличие публикаций, имеющих соответствующий гриф и выходные данные, в том числе электронной версии на сайте профильных издательств</w:t>
      </w:r>
      <w:r w:rsidR="00EB5CE4">
        <w:rPr>
          <w:sz w:val="20"/>
          <w:szCs w:val="20"/>
        </w:rPr>
        <w:t>.</w:t>
      </w:r>
    </w:p>
    <w:p w:rsidR="00E83C09" w:rsidRDefault="006722E8" w:rsidP="001C0CFA">
      <w:r>
        <w:t xml:space="preserve">     </w:t>
      </w:r>
      <w:r w:rsidR="001C0CFA">
        <w:t>Имеются м</w:t>
      </w:r>
      <w:r w:rsidR="00BB1398" w:rsidRPr="001C0CFA">
        <w:t>етодические разработки уроков</w:t>
      </w:r>
      <w:r w:rsidR="001C0CFA">
        <w:t>, статей</w:t>
      </w:r>
      <w:r w:rsidR="00BB1398" w:rsidRPr="001C0CFA">
        <w:t xml:space="preserve"> в сайтах в социальной сети педагогических работников и в сайте школы:</w:t>
      </w:r>
    </w:p>
    <w:p w:rsidR="001C0CFA" w:rsidRDefault="00634F80" w:rsidP="006722E8">
      <w:pPr>
        <w:numPr>
          <w:ilvl w:val="0"/>
          <w:numId w:val="4"/>
        </w:numPr>
        <w:outlineLvl w:val="0"/>
      </w:pPr>
      <w:hyperlink r:id="rId14" w:history="1">
        <w:r w:rsidR="001123FD" w:rsidRPr="001123FD">
          <w:rPr>
            <w:rStyle w:val="afc"/>
            <w:lang w:val="en-US"/>
          </w:rPr>
          <w:t>http</w:t>
        </w:r>
        <w:r w:rsidR="001123FD" w:rsidRPr="001123FD">
          <w:rPr>
            <w:rStyle w:val="afc"/>
          </w:rPr>
          <w:t>://</w:t>
        </w:r>
        <w:proofErr w:type="spellStart"/>
        <w:r w:rsidR="001123FD" w:rsidRPr="001123FD">
          <w:rPr>
            <w:rStyle w:val="afc"/>
            <w:lang w:val="en-US"/>
          </w:rPr>
          <w:t>nsportal</w:t>
        </w:r>
        <w:proofErr w:type="spellEnd"/>
        <w:r w:rsidR="001123FD" w:rsidRPr="001123FD">
          <w:rPr>
            <w:rStyle w:val="afc"/>
          </w:rPr>
          <w:t>.</w:t>
        </w:r>
        <w:proofErr w:type="spellStart"/>
        <w:r w:rsidR="001123FD" w:rsidRPr="001123FD">
          <w:rPr>
            <w:rStyle w:val="afc"/>
            <w:lang w:val="en-US"/>
          </w:rPr>
          <w:t>ru</w:t>
        </w:r>
        <w:proofErr w:type="spellEnd"/>
        <w:r w:rsidR="001123FD" w:rsidRPr="001123FD">
          <w:rPr>
            <w:rStyle w:val="afc"/>
          </w:rPr>
          <w:t>/</w:t>
        </w:r>
        <w:proofErr w:type="spellStart"/>
        <w:r w:rsidR="001123FD" w:rsidRPr="001123FD">
          <w:rPr>
            <w:rStyle w:val="afc"/>
            <w:lang w:val="en-US"/>
          </w:rPr>
          <w:t>dongak</w:t>
        </w:r>
        <w:proofErr w:type="spellEnd"/>
        <w:r w:rsidR="001123FD" w:rsidRPr="001123FD">
          <w:rPr>
            <w:rStyle w:val="afc"/>
          </w:rPr>
          <w:t>-</w:t>
        </w:r>
        <w:proofErr w:type="spellStart"/>
        <w:r w:rsidR="001123FD" w:rsidRPr="001123FD">
          <w:rPr>
            <w:rStyle w:val="afc"/>
            <w:lang w:val="en-US"/>
          </w:rPr>
          <w:t>shenne</w:t>
        </w:r>
        <w:proofErr w:type="spellEnd"/>
        <w:r w:rsidR="001123FD" w:rsidRPr="001123FD">
          <w:rPr>
            <w:rStyle w:val="afc"/>
          </w:rPr>
          <w:t>-</w:t>
        </w:r>
        <w:proofErr w:type="spellStart"/>
        <w:r w:rsidR="001123FD" w:rsidRPr="001123FD">
          <w:rPr>
            <w:rStyle w:val="afc"/>
            <w:lang w:val="en-US"/>
          </w:rPr>
          <w:t>rodislavovna</w:t>
        </w:r>
        <w:proofErr w:type="spellEnd"/>
      </w:hyperlink>
    </w:p>
    <w:p w:rsidR="00E83C09" w:rsidRPr="001C0CFA" w:rsidRDefault="001C0CFA" w:rsidP="008040F2">
      <w:pPr>
        <w:rPr>
          <w:sz w:val="22"/>
          <w:szCs w:val="22"/>
        </w:rPr>
      </w:pPr>
      <w:r>
        <w:t xml:space="preserve">- </w:t>
      </w:r>
      <w:r w:rsidR="00E83C09" w:rsidRPr="001C0CFA">
        <w:t>Открытый урок по русскому языку по теме «Личные местоимения», 6 класс;</w:t>
      </w:r>
    </w:p>
    <w:p w:rsidR="00E83C09" w:rsidRPr="006722E8" w:rsidRDefault="006722E8" w:rsidP="006722E8">
      <w:hyperlink r:id="rId15" w:history="1">
        <w:r w:rsidRPr="002500C9">
          <w:rPr>
            <w:rStyle w:val="afc"/>
          </w:rPr>
          <w:t>http://nsportal.ru/shkola/russkiy-yazyk/library/2015/04/17/otkrytyy-urok-po-teme-lichnye-mestoimeniya</w:t>
        </w:r>
      </w:hyperlink>
    </w:p>
    <w:p w:rsidR="00E83C09" w:rsidRPr="00E83C09" w:rsidRDefault="001C0CFA" w:rsidP="008040F2">
      <w:pPr>
        <w:outlineLvl w:val="0"/>
      </w:pPr>
      <w:r>
        <w:t xml:space="preserve">- </w:t>
      </w:r>
      <w:r w:rsidR="00E83C09" w:rsidRPr="00E83C09">
        <w:t xml:space="preserve">Открытый урок по теме «Имя прилагательное. Значение и грамматические признаки имен прилагательных», 6 класс; </w:t>
      </w:r>
    </w:p>
    <w:p w:rsidR="006722E8" w:rsidRDefault="006722E8" w:rsidP="006722E8">
      <w:hyperlink r:id="rId16" w:history="1">
        <w:r w:rsidRPr="002500C9">
          <w:rPr>
            <w:rStyle w:val="afc"/>
          </w:rPr>
          <w:t>http://nsportal.ru/shkola/russkiy-yazyk/library/2015/04/17/otkrytyy-urok-po-teme-imya-prilagatelnoe</w:t>
        </w:r>
      </w:hyperlink>
    </w:p>
    <w:p w:rsidR="00E83C09" w:rsidRDefault="001C0CFA" w:rsidP="008040F2">
      <w:pPr>
        <w:outlineLvl w:val="0"/>
      </w:pPr>
      <w:r>
        <w:t xml:space="preserve">- </w:t>
      </w:r>
      <w:r w:rsidR="00E83C09" w:rsidRPr="00E83C09">
        <w:t>Статья «Игровые технологии на уроках русского языка как средство развития познавательной активности у школьников»;</w:t>
      </w:r>
    </w:p>
    <w:p w:rsidR="006722E8" w:rsidRDefault="006722E8" w:rsidP="006722E8">
      <w:hyperlink r:id="rId17" w:history="1">
        <w:r w:rsidRPr="002500C9">
          <w:rPr>
            <w:rStyle w:val="afc"/>
          </w:rPr>
          <w:t>http://nsportal.ru/shkola/literatura/library/2015/04/17/igrovye-tehnologii-na-urokah-literatury-kak-sredstvo-razvitiya</w:t>
        </w:r>
      </w:hyperlink>
    </w:p>
    <w:p w:rsidR="006722E8" w:rsidRDefault="006722E8" w:rsidP="006722E8"/>
    <w:p w:rsidR="006722E8" w:rsidRPr="00E83C09" w:rsidRDefault="006722E8" w:rsidP="008040F2">
      <w:pPr>
        <w:outlineLvl w:val="0"/>
      </w:pPr>
    </w:p>
    <w:p w:rsidR="006722E8" w:rsidRDefault="006722E8" w:rsidP="008040F2">
      <w:pPr>
        <w:pStyle w:val="a9"/>
        <w:jc w:val="left"/>
        <w:rPr>
          <w:sz w:val="20"/>
          <w:szCs w:val="20"/>
        </w:rPr>
      </w:pPr>
    </w:p>
    <w:p w:rsidR="001C0CFA" w:rsidRPr="006722E8" w:rsidRDefault="00EB5CE4" w:rsidP="008040F2">
      <w:pPr>
        <w:pStyle w:val="a9"/>
        <w:jc w:val="left"/>
        <w:rPr>
          <w:b w:val="0"/>
          <w:sz w:val="20"/>
          <w:szCs w:val="20"/>
        </w:rPr>
      </w:pPr>
      <w:r w:rsidRPr="00EB5CE4">
        <w:rPr>
          <w:sz w:val="20"/>
          <w:szCs w:val="20"/>
        </w:rPr>
        <w:lastRenderedPageBreak/>
        <w:t>3.3. Обобщение и распространение педагогического опыта в рамках профессионального сообщества: откр</w:t>
      </w:r>
      <w:r w:rsidR="006722E8">
        <w:rPr>
          <w:sz w:val="20"/>
          <w:szCs w:val="20"/>
        </w:rPr>
        <w:t xml:space="preserve">ытые мероприятия, мастер-классы </w:t>
      </w:r>
      <w:r w:rsidR="006722E8" w:rsidRPr="006722E8">
        <w:rPr>
          <w:b w:val="0"/>
          <w:sz w:val="20"/>
          <w:szCs w:val="20"/>
        </w:rPr>
        <w:t>(имеются справки-подтверждения)</w:t>
      </w:r>
    </w:p>
    <w:p w:rsidR="00982737" w:rsidRPr="00982737" w:rsidRDefault="00753A6D" w:rsidP="008040F2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2013</w:t>
      </w:r>
      <w:r w:rsidR="001C0CFA" w:rsidRPr="00752D1B">
        <w:rPr>
          <w:rFonts w:ascii="Times New Roman" w:hAnsi="Times New Roman"/>
          <w:sz w:val="20"/>
          <w:szCs w:val="20"/>
        </w:rPr>
        <w:t xml:space="preserve"> г. Открытый урок по теме </w:t>
      </w:r>
      <w:r w:rsidR="006E3BA6">
        <w:rPr>
          <w:rFonts w:ascii="Times New Roman" w:hAnsi="Times New Roman"/>
          <w:sz w:val="20"/>
          <w:szCs w:val="20"/>
        </w:rPr>
        <w:t>«Обращение</w:t>
      </w:r>
      <w:r w:rsidR="001C0CFA" w:rsidRPr="00752D1B">
        <w:rPr>
          <w:rFonts w:ascii="Times New Roman" w:hAnsi="Times New Roman"/>
          <w:sz w:val="20"/>
          <w:szCs w:val="20"/>
        </w:rPr>
        <w:t>»</w:t>
      </w:r>
      <w:r w:rsidR="00982737">
        <w:rPr>
          <w:rFonts w:ascii="Times New Roman" w:hAnsi="Times New Roman"/>
          <w:sz w:val="20"/>
          <w:szCs w:val="20"/>
        </w:rPr>
        <w:t xml:space="preserve"> для 6-ого класса</w:t>
      </w:r>
      <w:r w:rsidR="006E3BA6">
        <w:rPr>
          <w:rFonts w:ascii="Times New Roman" w:hAnsi="Times New Roman"/>
          <w:sz w:val="20"/>
          <w:szCs w:val="20"/>
        </w:rPr>
        <w:t xml:space="preserve"> среди молодых учителей </w:t>
      </w:r>
      <w:proofErr w:type="spellStart"/>
      <w:r w:rsidR="006E3BA6">
        <w:rPr>
          <w:rFonts w:ascii="Times New Roman" w:hAnsi="Times New Roman"/>
          <w:sz w:val="20"/>
          <w:szCs w:val="20"/>
        </w:rPr>
        <w:t>Сут-Хольского</w:t>
      </w:r>
      <w:proofErr w:type="spellEnd"/>
      <w:r w:rsidR="001C0CFA" w:rsidRPr="00752D1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C0CFA" w:rsidRPr="00752D1B">
        <w:rPr>
          <w:rFonts w:ascii="Times New Roman" w:hAnsi="Times New Roman"/>
          <w:sz w:val="20"/>
          <w:szCs w:val="20"/>
        </w:rPr>
        <w:t>кожууна</w:t>
      </w:r>
      <w:proofErr w:type="spellEnd"/>
      <w:r w:rsidR="006E3BA6">
        <w:rPr>
          <w:rFonts w:ascii="Times New Roman" w:hAnsi="Times New Roman"/>
          <w:sz w:val="20"/>
          <w:szCs w:val="20"/>
        </w:rPr>
        <w:t xml:space="preserve"> </w:t>
      </w:r>
      <w:r w:rsidR="006E3BA6" w:rsidRPr="00982737">
        <w:rPr>
          <w:rFonts w:ascii="Times New Roman" w:hAnsi="Times New Roman"/>
          <w:sz w:val="20"/>
          <w:szCs w:val="20"/>
        </w:rPr>
        <w:t>Республики Тыва</w:t>
      </w:r>
      <w:r w:rsidR="001C0CFA" w:rsidRPr="00982737">
        <w:rPr>
          <w:rFonts w:ascii="Times New Roman" w:hAnsi="Times New Roman"/>
          <w:sz w:val="20"/>
          <w:szCs w:val="20"/>
        </w:rPr>
        <w:t>;</w:t>
      </w:r>
    </w:p>
    <w:p w:rsidR="001C0CFA" w:rsidRPr="00982737" w:rsidRDefault="001C0CFA" w:rsidP="008040F2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82737">
        <w:rPr>
          <w:rFonts w:ascii="Times New Roman" w:hAnsi="Times New Roman"/>
          <w:sz w:val="20"/>
          <w:szCs w:val="20"/>
        </w:rPr>
        <w:t>2013 г. Мастер – класс по</w:t>
      </w:r>
      <w:r w:rsidR="006E3BA6" w:rsidRPr="00982737">
        <w:rPr>
          <w:rFonts w:ascii="Times New Roman" w:hAnsi="Times New Roman"/>
          <w:sz w:val="20"/>
          <w:szCs w:val="20"/>
        </w:rPr>
        <w:t xml:space="preserve"> теме «Игровые технологии на уроках русского языка и литературы</w:t>
      </w:r>
      <w:r w:rsidRPr="00982737">
        <w:rPr>
          <w:rFonts w:ascii="Times New Roman" w:hAnsi="Times New Roman"/>
          <w:sz w:val="20"/>
          <w:szCs w:val="20"/>
        </w:rPr>
        <w:t>»</w:t>
      </w:r>
      <w:r w:rsidR="006E3BA6" w:rsidRPr="00982737">
        <w:rPr>
          <w:rFonts w:ascii="Times New Roman" w:hAnsi="Times New Roman"/>
          <w:sz w:val="20"/>
          <w:szCs w:val="20"/>
        </w:rPr>
        <w:t xml:space="preserve"> среди учителей русского языка и литературы </w:t>
      </w:r>
      <w:proofErr w:type="spellStart"/>
      <w:r w:rsidR="006E3BA6" w:rsidRPr="00982737">
        <w:rPr>
          <w:rFonts w:ascii="Times New Roman" w:hAnsi="Times New Roman"/>
          <w:sz w:val="20"/>
          <w:szCs w:val="20"/>
        </w:rPr>
        <w:t>Сут-Хольского</w:t>
      </w:r>
      <w:proofErr w:type="spellEnd"/>
      <w:r w:rsidR="006E3BA6" w:rsidRPr="009827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E3BA6" w:rsidRPr="00982737">
        <w:rPr>
          <w:rFonts w:ascii="Times New Roman" w:hAnsi="Times New Roman"/>
          <w:sz w:val="20"/>
          <w:szCs w:val="20"/>
        </w:rPr>
        <w:t>кожууна</w:t>
      </w:r>
      <w:proofErr w:type="spellEnd"/>
      <w:r w:rsidR="006E3BA6" w:rsidRPr="00982737">
        <w:rPr>
          <w:rFonts w:ascii="Times New Roman" w:hAnsi="Times New Roman"/>
          <w:sz w:val="20"/>
          <w:szCs w:val="20"/>
        </w:rPr>
        <w:t xml:space="preserve"> Республики Тыва</w:t>
      </w:r>
    </w:p>
    <w:p w:rsidR="00F043E8" w:rsidRDefault="00982737" w:rsidP="008040F2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82737">
        <w:rPr>
          <w:rFonts w:ascii="Times New Roman" w:hAnsi="Times New Roman"/>
          <w:sz w:val="20"/>
          <w:szCs w:val="20"/>
        </w:rPr>
        <w:t xml:space="preserve">2013 г. Открытый урок по теме «Личные местоимения» среди молодых учителей </w:t>
      </w:r>
      <w:proofErr w:type="spellStart"/>
      <w:r w:rsidRPr="00982737">
        <w:rPr>
          <w:rFonts w:ascii="Times New Roman" w:hAnsi="Times New Roman"/>
          <w:sz w:val="20"/>
          <w:szCs w:val="20"/>
        </w:rPr>
        <w:t>Сут-Хольского</w:t>
      </w:r>
      <w:proofErr w:type="spellEnd"/>
      <w:r w:rsidRPr="0098273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2737">
        <w:rPr>
          <w:rFonts w:ascii="Times New Roman" w:hAnsi="Times New Roman"/>
          <w:sz w:val="20"/>
          <w:szCs w:val="20"/>
        </w:rPr>
        <w:t>кожууна</w:t>
      </w:r>
      <w:proofErr w:type="spellEnd"/>
      <w:r w:rsidRPr="00982737">
        <w:rPr>
          <w:rFonts w:ascii="Times New Roman" w:hAnsi="Times New Roman"/>
          <w:sz w:val="20"/>
          <w:szCs w:val="20"/>
        </w:rPr>
        <w:t xml:space="preserve"> Республики Тыв</w:t>
      </w:r>
      <w:r w:rsidR="000F7090">
        <w:rPr>
          <w:rFonts w:ascii="Times New Roman" w:hAnsi="Times New Roman"/>
          <w:sz w:val="20"/>
          <w:szCs w:val="20"/>
        </w:rPr>
        <w:t>а.</w:t>
      </w:r>
    </w:p>
    <w:p w:rsidR="006722E8" w:rsidRPr="000F7090" w:rsidRDefault="006722E8" w:rsidP="006722E8">
      <w:pPr>
        <w:pStyle w:val="ab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040F2" w:rsidRPr="008040F2" w:rsidRDefault="00EB5CE4" w:rsidP="008040F2">
      <w:pPr>
        <w:pStyle w:val="ab"/>
        <w:tabs>
          <w:tab w:val="left" w:pos="0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043E8">
        <w:rPr>
          <w:rFonts w:ascii="Times New Roman" w:hAnsi="Times New Roman"/>
          <w:b/>
          <w:sz w:val="20"/>
          <w:szCs w:val="20"/>
        </w:rPr>
        <w:t>3.4.</w:t>
      </w:r>
      <w:r w:rsidRPr="008040F2">
        <w:rPr>
          <w:rFonts w:ascii="Times New Roman" w:hAnsi="Times New Roman"/>
          <w:b/>
          <w:sz w:val="20"/>
          <w:szCs w:val="20"/>
        </w:rPr>
        <w:t xml:space="preserve"> Публичное представление собственного педагогического опыта на сайте.</w:t>
      </w:r>
    </w:p>
    <w:p w:rsidR="00EB5CE4" w:rsidRPr="008040F2" w:rsidRDefault="00EB5CE4" w:rsidP="008040F2">
      <w:pPr>
        <w:pStyle w:val="ab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8040F2">
        <w:rPr>
          <w:rFonts w:ascii="Times New Roman" w:hAnsi="Times New Roman"/>
          <w:sz w:val="20"/>
          <w:szCs w:val="20"/>
        </w:rPr>
        <w:t>« Учитель – профессия дальнего действия, главная на Земле».</w:t>
      </w:r>
    </w:p>
    <w:p w:rsidR="00EB5CE4" w:rsidRPr="00EB5CE4" w:rsidRDefault="008040F2" w:rsidP="008040F2">
      <w:pPr>
        <w:jc w:val="both"/>
      </w:pPr>
      <w:r>
        <w:t xml:space="preserve">      </w:t>
      </w:r>
      <w:r w:rsidR="00EB5CE4" w:rsidRPr="00EB5CE4">
        <w:t>За годы работы мною накоплен небольшой педагогический опыт, который</w:t>
      </w:r>
      <w:r w:rsidR="00EB5CE4">
        <w:t>,</w:t>
      </w:r>
      <w:r w:rsidR="00EB5CE4" w:rsidRPr="00EB5CE4">
        <w:t xml:space="preserve"> прежде всего</w:t>
      </w:r>
      <w:r w:rsidR="00EB5CE4">
        <w:t>,</w:t>
      </w:r>
      <w:r w:rsidR="00EB5CE4" w:rsidRPr="00EB5CE4">
        <w:t xml:space="preserve"> базируется на творческом содружестве учителя и ученика, а в свете последних преобразований школьной системы образования я еще раз убедилась, что выбранная мною методическая тема «Развитие творческих способностей учащихся через игровые технологии» актуальна как никогда.</w:t>
      </w:r>
    </w:p>
    <w:p w:rsidR="00EB5CE4" w:rsidRPr="00EB5CE4" w:rsidRDefault="00EB5CE4" w:rsidP="008040F2">
      <w:pPr>
        <w:ind w:firstLine="284"/>
        <w:jc w:val="both"/>
      </w:pPr>
      <w:r w:rsidRPr="00EB5CE4">
        <w:t>Принципиальными положениями, повлиявшими на данный выбор темы, в качес</w:t>
      </w:r>
      <w:r w:rsidR="001C0CFA">
        <w:t>тве основополагающей в течение 3</w:t>
      </w:r>
      <w:r w:rsidRPr="00EB5CE4">
        <w:t xml:space="preserve"> лет работы, стали направления модернизации школы, одним из которых является раскрытие творческого потенциала учащегося.</w:t>
      </w:r>
    </w:p>
    <w:p w:rsidR="00EB5CE4" w:rsidRPr="00EB5CE4" w:rsidRDefault="00EB5CE4" w:rsidP="008040F2">
      <w:pPr>
        <w:tabs>
          <w:tab w:val="left" w:pos="3555"/>
        </w:tabs>
        <w:ind w:firstLine="284"/>
        <w:jc w:val="both"/>
      </w:pPr>
      <w:r w:rsidRPr="00EB5CE4">
        <w:t>По моему глубокому убеждению, именно литература – учебный предмет, понимаемый как духовный и мировоззренческий, призван формировать не только систему взглядов на мир и общество, но и воспитывать личность как субъекта национальной культуры, как гражданина.</w:t>
      </w:r>
    </w:p>
    <w:p w:rsidR="00EB5CE4" w:rsidRPr="00EB5CE4" w:rsidRDefault="00EB5CE4" w:rsidP="008040F2">
      <w:pPr>
        <w:tabs>
          <w:tab w:val="left" w:pos="3555"/>
        </w:tabs>
        <w:ind w:firstLine="284"/>
        <w:jc w:val="both"/>
      </w:pPr>
      <w:r w:rsidRPr="00EB5CE4">
        <w:t xml:space="preserve">Исходя из вышесказанного, считаю, педагог не может руководствоваться только каким-то одним жизненным кредо, выражающим его личностную позицию, поэтому для себя определила несколько </w:t>
      </w:r>
      <w:r w:rsidRPr="00EB5CE4">
        <w:rPr>
          <w:b/>
        </w:rPr>
        <w:t>педагогических принципов</w:t>
      </w:r>
      <w:r w:rsidRPr="00EB5CE4">
        <w:t>:</w:t>
      </w:r>
    </w:p>
    <w:p w:rsidR="00EB5CE4" w:rsidRPr="00EB5CE4" w:rsidRDefault="00EB5CE4" w:rsidP="008040F2">
      <w:pPr>
        <w:tabs>
          <w:tab w:val="left" w:pos="3555"/>
        </w:tabs>
        <w:ind w:firstLine="284"/>
        <w:jc w:val="both"/>
      </w:pPr>
      <w:r w:rsidRPr="00EB5CE4">
        <w:t>- Учи, твори, воспитывай</w:t>
      </w:r>
    </w:p>
    <w:p w:rsidR="00EB5CE4" w:rsidRPr="00EB5CE4" w:rsidRDefault="00EB5CE4" w:rsidP="008040F2">
      <w:pPr>
        <w:tabs>
          <w:tab w:val="left" w:pos="3555"/>
        </w:tabs>
        <w:ind w:firstLine="284"/>
        <w:jc w:val="both"/>
      </w:pPr>
      <w:r w:rsidRPr="00EB5CE4">
        <w:t>- Уча – учись сам!</w:t>
      </w:r>
    </w:p>
    <w:p w:rsidR="00EB5CE4" w:rsidRPr="00EB5CE4" w:rsidRDefault="008040F2" w:rsidP="008040F2">
      <w:pPr>
        <w:tabs>
          <w:tab w:val="left" w:pos="3555"/>
        </w:tabs>
        <w:jc w:val="both"/>
      </w:pPr>
      <w:r>
        <w:rPr>
          <w:b/>
        </w:rPr>
        <w:t xml:space="preserve">       </w:t>
      </w:r>
      <w:r w:rsidR="00EB5CE4" w:rsidRPr="00EB5CE4">
        <w:rPr>
          <w:b/>
        </w:rPr>
        <w:t>Ведущей педагогической идеей</w:t>
      </w:r>
      <w:r w:rsidR="00EB5CE4" w:rsidRPr="00EB5CE4">
        <w:t xml:space="preserve"> ставлю для себя максимальное развитие ребенка, раскрытие его потенциальных талантов и создание условий для нормального духовного, культурного, умственного  совершенствования.</w:t>
      </w:r>
    </w:p>
    <w:p w:rsidR="00EB5CE4" w:rsidRPr="00EB5CE4" w:rsidRDefault="00873567" w:rsidP="008040F2">
      <w:pPr>
        <w:tabs>
          <w:tab w:val="left" w:pos="3555"/>
        </w:tabs>
        <w:jc w:val="both"/>
      </w:pPr>
      <w:r>
        <w:t xml:space="preserve">    </w:t>
      </w:r>
      <w:r w:rsidR="00EB5CE4" w:rsidRPr="00EB5CE4">
        <w:t xml:space="preserve">Основные концептуальные положения конкретизируются в следующих тезисах: </w:t>
      </w:r>
    </w:p>
    <w:p w:rsidR="00EB5CE4" w:rsidRPr="00EB5CE4" w:rsidRDefault="00EB5CE4" w:rsidP="008040F2">
      <w:pPr>
        <w:tabs>
          <w:tab w:val="left" w:pos="3555"/>
        </w:tabs>
        <w:jc w:val="both"/>
      </w:pPr>
      <w:r w:rsidRPr="00EB5CE4">
        <w:t xml:space="preserve">- Уважение мнения ребенка </w:t>
      </w:r>
    </w:p>
    <w:p w:rsidR="00EB5CE4" w:rsidRPr="00EB5CE4" w:rsidRDefault="00EB5CE4" w:rsidP="008040F2">
      <w:pPr>
        <w:tabs>
          <w:tab w:val="left" w:pos="3555"/>
        </w:tabs>
        <w:jc w:val="both"/>
      </w:pPr>
      <w:r w:rsidRPr="00EB5CE4">
        <w:t>- Индивидуальный подход к каждому</w:t>
      </w:r>
    </w:p>
    <w:p w:rsidR="00EB5CE4" w:rsidRPr="00EB5CE4" w:rsidRDefault="00EB5CE4" w:rsidP="008040F2">
      <w:pPr>
        <w:tabs>
          <w:tab w:val="left" w:pos="3555"/>
        </w:tabs>
        <w:jc w:val="both"/>
      </w:pPr>
      <w:r w:rsidRPr="00EB5CE4">
        <w:t xml:space="preserve">- </w:t>
      </w:r>
      <w:proofErr w:type="spellStart"/>
      <w:r w:rsidRPr="00EB5CE4">
        <w:t>Мотивированность</w:t>
      </w:r>
      <w:proofErr w:type="spellEnd"/>
      <w:r w:rsidRPr="00EB5CE4">
        <w:t xml:space="preserve"> обучения</w:t>
      </w:r>
    </w:p>
    <w:p w:rsidR="00EB5CE4" w:rsidRPr="00EB5CE4" w:rsidRDefault="00EB5CE4" w:rsidP="008040F2">
      <w:pPr>
        <w:tabs>
          <w:tab w:val="left" w:pos="3555"/>
        </w:tabs>
        <w:jc w:val="both"/>
      </w:pPr>
      <w:r w:rsidRPr="00EB5CE4">
        <w:t>- Сотрудничество и сотворчество…</w:t>
      </w:r>
    </w:p>
    <w:p w:rsidR="00EF15B1" w:rsidRDefault="00EB5CE4" w:rsidP="00EF15B1">
      <w:pPr>
        <w:outlineLvl w:val="0"/>
      </w:pPr>
      <w:r w:rsidRPr="00EB5CE4">
        <w:t>Представление собственного педагогического опыта опубликовано на сайте</w:t>
      </w:r>
      <w:r w:rsidR="00EF15B1">
        <w:t xml:space="preserve"> социальной сети и</w:t>
      </w:r>
      <w:r w:rsidRPr="00EB5CE4">
        <w:t xml:space="preserve"> школы: </w:t>
      </w:r>
      <w:hyperlink r:id="rId18" w:history="1">
        <w:r w:rsidR="00EF15B1" w:rsidRPr="001123FD">
          <w:rPr>
            <w:rStyle w:val="afc"/>
            <w:lang w:val="en-US"/>
          </w:rPr>
          <w:t>http</w:t>
        </w:r>
        <w:r w:rsidR="00EF15B1" w:rsidRPr="001123FD">
          <w:rPr>
            <w:rStyle w:val="afc"/>
          </w:rPr>
          <w:t>://</w:t>
        </w:r>
        <w:proofErr w:type="spellStart"/>
        <w:r w:rsidR="00EF15B1" w:rsidRPr="001123FD">
          <w:rPr>
            <w:rStyle w:val="afc"/>
            <w:lang w:val="en-US"/>
          </w:rPr>
          <w:t>nsportal</w:t>
        </w:r>
        <w:proofErr w:type="spellEnd"/>
        <w:r w:rsidR="00EF15B1" w:rsidRPr="001123FD">
          <w:rPr>
            <w:rStyle w:val="afc"/>
          </w:rPr>
          <w:t>.</w:t>
        </w:r>
        <w:proofErr w:type="spellStart"/>
        <w:r w:rsidR="00EF15B1" w:rsidRPr="001123FD">
          <w:rPr>
            <w:rStyle w:val="afc"/>
            <w:lang w:val="en-US"/>
          </w:rPr>
          <w:t>ru</w:t>
        </w:r>
        <w:proofErr w:type="spellEnd"/>
        <w:r w:rsidR="00EF15B1" w:rsidRPr="001123FD">
          <w:rPr>
            <w:rStyle w:val="afc"/>
          </w:rPr>
          <w:t>/</w:t>
        </w:r>
        <w:proofErr w:type="spellStart"/>
        <w:r w:rsidR="00EF15B1" w:rsidRPr="001123FD">
          <w:rPr>
            <w:rStyle w:val="afc"/>
            <w:lang w:val="en-US"/>
          </w:rPr>
          <w:t>dongak</w:t>
        </w:r>
        <w:proofErr w:type="spellEnd"/>
        <w:r w:rsidR="00EF15B1" w:rsidRPr="001123FD">
          <w:rPr>
            <w:rStyle w:val="afc"/>
          </w:rPr>
          <w:t>-</w:t>
        </w:r>
        <w:proofErr w:type="spellStart"/>
        <w:r w:rsidR="00EF15B1" w:rsidRPr="001123FD">
          <w:rPr>
            <w:rStyle w:val="afc"/>
            <w:lang w:val="en-US"/>
          </w:rPr>
          <w:t>shenne</w:t>
        </w:r>
        <w:proofErr w:type="spellEnd"/>
        <w:r w:rsidR="00EF15B1" w:rsidRPr="001123FD">
          <w:rPr>
            <w:rStyle w:val="afc"/>
          </w:rPr>
          <w:t>-</w:t>
        </w:r>
        <w:proofErr w:type="spellStart"/>
        <w:r w:rsidR="00EF15B1" w:rsidRPr="001123FD">
          <w:rPr>
            <w:rStyle w:val="afc"/>
            <w:lang w:val="en-US"/>
          </w:rPr>
          <w:t>rodislavovna</w:t>
        </w:r>
        <w:proofErr w:type="spellEnd"/>
      </w:hyperlink>
    </w:p>
    <w:p w:rsidR="001C0CFA" w:rsidRDefault="001C0CFA" w:rsidP="008040F2">
      <w:pPr>
        <w:tabs>
          <w:tab w:val="left" w:pos="1709"/>
        </w:tabs>
        <w:jc w:val="both"/>
      </w:pPr>
    </w:p>
    <w:p w:rsidR="00EB5CE4" w:rsidRPr="006722E8" w:rsidRDefault="00EB5CE4" w:rsidP="00EB5CE4">
      <w:pPr>
        <w:tabs>
          <w:tab w:val="left" w:pos="1709"/>
        </w:tabs>
        <w:jc w:val="both"/>
      </w:pPr>
      <w:r>
        <w:rPr>
          <w:b/>
        </w:rPr>
        <w:t>3.</w:t>
      </w:r>
      <w:r w:rsidRPr="007334F8">
        <w:rPr>
          <w:b/>
        </w:rPr>
        <w:t>5. Выступления на  презентациях, конференциях, круглых столах, в рамках которых демонстрировался данный педагогический опыт</w:t>
      </w:r>
      <w:r w:rsidR="006722E8">
        <w:rPr>
          <w:b/>
        </w:rPr>
        <w:t xml:space="preserve"> </w:t>
      </w:r>
      <w:r w:rsidR="006722E8" w:rsidRPr="006722E8">
        <w:t>(имеются сертификаты и справки-подтверждения)</w:t>
      </w:r>
    </w:p>
    <w:p w:rsidR="00982737" w:rsidRPr="00873567" w:rsidRDefault="00873567" w:rsidP="00873567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17.12.2014 </w:t>
      </w:r>
      <w:r w:rsidR="00982737" w:rsidRPr="00873567">
        <w:rPr>
          <w:rFonts w:ascii="Times New Roman" w:hAnsi="Times New Roman"/>
          <w:sz w:val="20"/>
          <w:szCs w:val="20"/>
        </w:rPr>
        <w:t>г. Выступление с докладом в районном методическом объединении учителей рус</w:t>
      </w:r>
      <w:r w:rsidRPr="00873567">
        <w:rPr>
          <w:rFonts w:ascii="Times New Roman" w:hAnsi="Times New Roman"/>
          <w:sz w:val="20"/>
          <w:szCs w:val="20"/>
        </w:rPr>
        <w:t>ского языка и литературы по теме</w:t>
      </w:r>
      <w:r w:rsidR="00982737" w:rsidRPr="00873567">
        <w:rPr>
          <w:rFonts w:ascii="Times New Roman" w:hAnsi="Times New Roman"/>
          <w:sz w:val="20"/>
          <w:szCs w:val="20"/>
        </w:rPr>
        <w:t xml:space="preserve"> «Приемы подготовки к ЕГЭ по русскому языку 11 класса».</w:t>
      </w:r>
    </w:p>
    <w:p w:rsidR="00873567" w:rsidRDefault="00873567" w:rsidP="00EF15B1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14.03.2014</w:t>
      </w:r>
      <w:r w:rsidR="00982737" w:rsidRPr="00982737">
        <w:rPr>
          <w:rFonts w:ascii="Times New Roman" w:hAnsi="Times New Roman"/>
          <w:sz w:val="20"/>
          <w:szCs w:val="20"/>
        </w:rPr>
        <w:t xml:space="preserve"> г. Выступление с докладом в районном методическом объединении учителей русского языка и литературы по теме «</w:t>
      </w:r>
      <w:r>
        <w:rPr>
          <w:rFonts w:ascii="Times New Roman" w:hAnsi="Times New Roman"/>
          <w:sz w:val="20"/>
          <w:szCs w:val="20"/>
        </w:rPr>
        <w:t xml:space="preserve">Развитие творческих способностей </w:t>
      </w:r>
      <w:r w:rsidR="00982737" w:rsidRPr="00982737">
        <w:rPr>
          <w:rFonts w:ascii="Times New Roman" w:hAnsi="Times New Roman"/>
          <w:sz w:val="20"/>
          <w:szCs w:val="20"/>
        </w:rPr>
        <w:t>на уроках русского языка и литературы».</w:t>
      </w:r>
    </w:p>
    <w:p w:rsidR="006722E8" w:rsidRPr="00EF15B1" w:rsidRDefault="006722E8" w:rsidP="006722E8">
      <w:pPr>
        <w:pStyle w:val="ab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B5CE4" w:rsidRPr="00EB5CE4" w:rsidRDefault="00EB5CE4" w:rsidP="00EB5CE4">
      <w:pPr>
        <w:tabs>
          <w:tab w:val="left" w:pos="1709"/>
        </w:tabs>
        <w:rPr>
          <w:b/>
        </w:rPr>
      </w:pPr>
      <w:r>
        <w:rPr>
          <w:b/>
        </w:rPr>
        <w:t xml:space="preserve">3.6. </w:t>
      </w:r>
      <w:r w:rsidRPr="00EB5CE4">
        <w:rPr>
          <w:b/>
        </w:rPr>
        <w:t>Продуктивность использования образовательных технологий</w:t>
      </w:r>
    </w:p>
    <w:p w:rsidR="00EB5CE4" w:rsidRPr="00EB5CE4" w:rsidRDefault="00EB5CE4" w:rsidP="00EB5CE4">
      <w:pPr>
        <w:tabs>
          <w:tab w:val="left" w:pos="1709"/>
        </w:tabs>
        <w:jc w:val="both"/>
      </w:pPr>
      <w:r>
        <w:t xml:space="preserve">     </w:t>
      </w:r>
      <w:r w:rsidRPr="00EB5CE4">
        <w:t>В методической работе системно применяю элементы технологий, способствующие формированию коммуникативной компетентности учащихся:</w:t>
      </w:r>
    </w:p>
    <w:p w:rsidR="00EB5CE4" w:rsidRPr="00EB5CE4" w:rsidRDefault="00EB5CE4" w:rsidP="00EB5CE4">
      <w:pPr>
        <w:tabs>
          <w:tab w:val="left" w:pos="1709"/>
        </w:tabs>
        <w:jc w:val="both"/>
      </w:pPr>
      <w:r w:rsidRPr="00EB5CE4">
        <w:t>- проектно-исследовательская деятельность;</w:t>
      </w:r>
    </w:p>
    <w:p w:rsidR="00EB5CE4" w:rsidRPr="00EB5CE4" w:rsidRDefault="00EB5CE4" w:rsidP="00EB5CE4">
      <w:pPr>
        <w:tabs>
          <w:tab w:val="left" w:pos="1709"/>
        </w:tabs>
        <w:jc w:val="both"/>
      </w:pPr>
      <w:r w:rsidRPr="00EB5CE4">
        <w:t>- информационно-коммуникационные технологии;</w:t>
      </w:r>
    </w:p>
    <w:p w:rsidR="00EB5CE4" w:rsidRPr="00EB5CE4" w:rsidRDefault="00EB5CE4" w:rsidP="00EB5CE4">
      <w:pPr>
        <w:tabs>
          <w:tab w:val="left" w:pos="1709"/>
        </w:tabs>
        <w:jc w:val="both"/>
      </w:pPr>
      <w:r w:rsidRPr="00EB5CE4">
        <w:t xml:space="preserve">- </w:t>
      </w:r>
      <w:proofErr w:type="spellStart"/>
      <w:r w:rsidRPr="00EB5CE4">
        <w:t>здоровьесберегающие</w:t>
      </w:r>
      <w:proofErr w:type="spellEnd"/>
      <w:r w:rsidRPr="00EB5CE4">
        <w:t xml:space="preserve"> технологии;</w:t>
      </w:r>
    </w:p>
    <w:p w:rsidR="00EB5CE4" w:rsidRPr="00EB5CE4" w:rsidRDefault="00EB5CE4" w:rsidP="00EB5CE4">
      <w:pPr>
        <w:tabs>
          <w:tab w:val="left" w:pos="1709"/>
        </w:tabs>
        <w:jc w:val="both"/>
      </w:pPr>
      <w:r w:rsidRPr="00EB5CE4">
        <w:t>- игровые технологии.</w:t>
      </w:r>
    </w:p>
    <w:p w:rsidR="00EB5CE4" w:rsidRPr="00EB5CE4" w:rsidRDefault="007A67A5" w:rsidP="00F043E8">
      <w:pPr>
        <w:tabs>
          <w:tab w:val="left" w:pos="1709"/>
        </w:tabs>
        <w:jc w:val="both"/>
      </w:pPr>
      <w:r>
        <w:t xml:space="preserve">    </w:t>
      </w:r>
      <w:r w:rsidR="00EB5CE4" w:rsidRPr="00EB5CE4">
        <w:t>Используя в практике преподавания современные образовательные технологии, я применяю разные виды деятельности, как на уроках, так и во внеурочное время.</w:t>
      </w:r>
    </w:p>
    <w:p w:rsidR="00EB5CE4" w:rsidRPr="00EB5CE4" w:rsidRDefault="00EB5CE4" w:rsidP="00F043E8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CE4">
        <w:rPr>
          <w:rFonts w:ascii="Times New Roman" w:hAnsi="Times New Roman"/>
          <w:sz w:val="20"/>
          <w:szCs w:val="20"/>
        </w:rPr>
        <w:t>Технологии исследовательского характера применяются при работе с текстом произведения на уроках литературы и текстом упражнения – русского языка.</w:t>
      </w:r>
    </w:p>
    <w:p w:rsidR="00EB5CE4" w:rsidRPr="00EB5CE4" w:rsidRDefault="00EB5CE4" w:rsidP="00F043E8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B5CE4">
        <w:rPr>
          <w:rFonts w:ascii="Times New Roman" w:hAnsi="Times New Roman"/>
          <w:sz w:val="20"/>
          <w:szCs w:val="20"/>
        </w:rPr>
        <w:t>Семинарско</w:t>
      </w:r>
      <w:proofErr w:type="spellEnd"/>
      <w:r w:rsidRPr="00EB5CE4">
        <w:rPr>
          <w:rFonts w:ascii="Times New Roman" w:hAnsi="Times New Roman"/>
          <w:sz w:val="20"/>
          <w:szCs w:val="20"/>
        </w:rPr>
        <w:t xml:space="preserve"> - зачетная система требует от учителя всесторонней подготовки, умения научно подходить к рассматриваемой проблеме, давать объективную оценку выступлению или письменной работе.</w:t>
      </w:r>
    </w:p>
    <w:p w:rsidR="00EB5CE4" w:rsidRPr="00EB5CE4" w:rsidRDefault="00EB5CE4" w:rsidP="00F043E8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CE4">
        <w:rPr>
          <w:rFonts w:ascii="Times New Roman" w:hAnsi="Times New Roman"/>
          <w:sz w:val="20"/>
          <w:szCs w:val="20"/>
        </w:rPr>
        <w:t>При использовании информационно-коммуникационных технологий я организую работу с помощью компьютера при выполнении вариантного тестирования или проведении урока в нетрадиционной форме, например, при объяснении нового материала, закреплении, повторении знаний, умений и навыков учащихся.</w:t>
      </w:r>
    </w:p>
    <w:p w:rsidR="00EB5CE4" w:rsidRPr="00EB5CE4" w:rsidRDefault="00EB5CE4" w:rsidP="00F043E8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CE4">
        <w:rPr>
          <w:rFonts w:ascii="Times New Roman" w:hAnsi="Times New Roman"/>
          <w:sz w:val="20"/>
          <w:szCs w:val="20"/>
        </w:rPr>
        <w:t xml:space="preserve">Используя </w:t>
      </w:r>
      <w:proofErr w:type="spellStart"/>
      <w:r w:rsidRPr="00EB5CE4">
        <w:rPr>
          <w:rFonts w:ascii="Times New Roman" w:hAnsi="Times New Roman"/>
          <w:sz w:val="20"/>
          <w:szCs w:val="20"/>
        </w:rPr>
        <w:t>здоровьесберегающие</w:t>
      </w:r>
      <w:proofErr w:type="spellEnd"/>
      <w:r w:rsidRPr="00EB5CE4">
        <w:rPr>
          <w:rFonts w:ascii="Times New Roman" w:hAnsi="Times New Roman"/>
          <w:sz w:val="20"/>
          <w:szCs w:val="20"/>
        </w:rPr>
        <w:t xml:space="preserve"> технологии, я организую смену видов работ, физкультурные паузы, распределяю задания ученикам по их способностям.</w:t>
      </w:r>
    </w:p>
    <w:p w:rsidR="00EB5CE4" w:rsidRPr="00EB5CE4" w:rsidRDefault="00EB5CE4" w:rsidP="00F043E8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B5CE4">
        <w:rPr>
          <w:rFonts w:ascii="Times New Roman" w:hAnsi="Times New Roman"/>
          <w:sz w:val="20"/>
          <w:szCs w:val="20"/>
        </w:rPr>
        <w:t>Применяя игровые технологии, я организую работу по гру</w:t>
      </w:r>
      <w:r w:rsidR="001C0CFA">
        <w:rPr>
          <w:rFonts w:ascii="Times New Roman" w:hAnsi="Times New Roman"/>
          <w:sz w:val="20"/>
          <w:szCs w:val="20"/>
        </w:rPr>
        <w:t>ппам, исполняю роль режиссера,  с</w:t>
      </w:r>
      <w:r w:rsidRPr="00EB5CE4">
        <w:rPr>
          <w:rFonts w:ascii="Times New Roman" w:hAnsi="Times New Roman"/>
          <w:sz w:val="20"/>
          <w:szCs w:val="20"/>
        </w:rPr>
        <w:t>удьи и т.д.</w:t>
      </w:r>
    </w:p>
    <w:p w:rsidR="00EB5CE4" w:rsidRPr="00EB5CE4" w:rsidRDefault="00EB5CE4" w:rsidP="00F043E8">
      <w:pPr>
        <w:tabs>
          <w:tab w:val="left" w:pos="1709"/>
        </w:tabs>
        <w:jc w:val="both"/>
      </w:pPr>
      <w:r w:rsidRPr="00EB5CE4">
        <w:t xml:space="preserve">    Таким образом, умение применять эти технологии на практике позволяют мне добиваться высокой результативности работы.</w:t>
      </w:r>
    </w:p>
    <w:p w:rsidR="00982737" w:rsidRDefault="00EB5CE4" w:rsidP="008040F2">
      <w:pPr>
        <w:tabs>
          <w:tab w:val="left" w:pos="1709"/>
        </w:tabs>
        <w:jc w:val="both"/>
      </w:pPr>
      <w:r w:rsidRPr="00F043E8">
        <w:rPr>
          <w:b/>
        </w:rPr>
        <w:t>3.7.</w:t>
      </w:r>
      <w:r w:rsidRPr="00EB5CE4">
        <w:t xml:space="preserve"> не заполняет</w:t>
      </w:r>
      <w:r w:rsidR="00F043E8">
        <w:t>ся</w:t>
      </w:r>
    </w:p>
    <w:p w:rsidR="00F043E8" w:rsidRDefault="00F043E8" w:rsidP="008040F2">
      <w:pPr>
        <w:tabs>
          <w:tab w:val="left" w:pos="1709"/>
        </w:tabs>
        <w:jc w:val="both"/>
      </w:pPr>
    </w:p>
    <w:p w:rsidR="00EF15B1" w:rsidRPr="00EB5CE4" w:rsidRDefault="00EF15B1" w:rsidP="00EB5CE4">
      <w:pPr>
        <w:pStyle w:val="a9"/>
        <w:jc w:val="left"/>
        <w:rPr>
          <w:sz w:val="20"/>
          <w:szCs w:val="20"/>
        </w:rPr>
      </w:pPr>
    </w:p>
    <w:p w:rsidR="00DB49E7" w:rsidRPr="007334F8" w:rsidRDefault="00DB49E7" w:rsidP="00DB49E7">
      <w:pPr>
        <w:pStyle w:val="a9"/>
        <w:ind w:left="360"/>
        <w:rPr>
          <w:sz w:val="20"/>
          <w:szCs w:val="20"/>
        </w:rPr>
      </w:pPr>
      <w:r w:rsidRPr="007334F8">
        <w:rPr>
          <w:sz w:val="20"/>
          <w:szCs w:val="20"/>
        </w:rPr>
        <w:lastRenderedPageBreak/>
        <w:t>4. Личные достижения педагогического работника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23"/>
        <w:gridCol w:w="2168"/>
        <w:gridCol w:w="997"/>
        <w:gridCol w:w="709"/>
        <w:gridCol w:w="283"/>
        <w:gridCol w:w="992"/>
      </w:tblGrid>
      <w:tr w:rsidR="00DB49E7" w:rsidRPr="007334F8" w:rsidTr="005A1BE6">
        <w:trPr>
          <w:trHeight w:val="14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Оценочный лист по критерию № 4</w:t>
            </w:r>
          </w:p>
        </w:tc>
      </w:tr>
      <w:tr w:rsidR="00DB49E7" w:rsidRPr="007334F8" w:rsidTr="005A1BE6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rFonts w:eastAsiaTheme="minorEastAsia"/>
                <w:b/>
              </w:rPr>
            </w:pPr>
            <w:r w:rsidRPr="007334F8">
              <w:rPr>
                <w:rFonts w:eastAsiaTheme="minorEastAsia"/>
                <w:b/>
              </w:rPr>
              <w:t>5(заполняется ответственным работником)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rFonts w:eastAsiaTheme="minorEastAsia"/>
                <w:b/>
              </w:rPr>
            </w:pPr>
            <w:r w:rsidRPr="007334F8">
              <w:rPr>
                <w:rFonts w:eastAsiaTheme="minorEastAsia"/>
                <w:b/>
              </w:rPr>
              <w:t>6(заполняется специалистом отдела аттестации)</w:t>
            </w:r>
          </w:p>
        </w:tc>
      </w:tr>
      <w:tr w:rsidR="00DB49E7" w:rsidRPr="007334F8" w:rsidTr="005A1BE6">
        <w:trPr>
          <w:trHeight w:val="4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49E7" w:rsidRPr="007334F8" w:rsidRDefault="00DB49E7" w:rsidP="005A1BE6">
            <w:pPr>
              <w:pStyle w:val="a9"/>
              <w:ind w:left="360"/>
              <w:rPr>
                <w:sz w:val="20"/>
                <w:szCs w:val="20"/>
              </w:rPr>
            </w:pPr>
          </w:p>
          <w:p w:rsidR="00DB49E7" w:rsidRPr="007334F8" w:rsidRDefault="00DB49E7" w:rsidP="005A1BE6">
            <w:pPr>
              <w:pStyle w:val="a9"/>
              <w:ind w:left="360"/>
              <w:rPr>
                <w:sz w:val="20"/>
                <w:szCs w:val="20"/>
              </w:rPr>
            </w:pPr>
            <w:r w:rsidRPr="007334F8">
              <w:rPr>
                <w:sz w:val="20"/>
                <w:szCs w:val="20"/>
              </w:rPr>
              <w:t>4.</w:t>
            </w:r>
            <w:r w:rsidRPr="007334F8">
              <w:rPr>
                <w:bCs/>
                <w:sz w:val="20"/>
                <w:szCs w:val="20"/>
              </w:rPr>
              <w:t xml:space="preserve"> </w:t>
            </w:r>
            <w:r w:rsidRPr="007334F8">
              <w:rPr>
                <w:sz w:val="20"/>
                <w:szCs w:val="20"/>
              </w:rPr>
              <w:t>Личные достижения педагогического работника</w:t>
            </w:r>
          </w:p>
          <w:p w:rsidR="00DB49E7" w:rsidRPr="007334F8" w:rsidRDefault="00DB49E7" w:rsidP="005A1BE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jc w:val="both"/>
              <w:rPr>
                <w:bCs/>
              </w:rPr>
            </w:pPr>
            <w:r w:rsidRPr="007334F8">
              <w:rPr>
                <w:b/>
              </w:rPr>
              <w:t>1. Повышение квалификации за последние пять лет (наличие подтверждающих  документов о прохождении курсов повышения квалификации, полученные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в том числе ИКТ курсы).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sz w:val="20"/>
                <w:szCs w:val="20"/>
              </w:rPr>
              <w:t>От 216до 288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9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t>От 360 и более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7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/>
                <w:bCs/>
              </w:rPr>
              <w:t xml:space="preserve">Оценивание </w:t>
            </w:r>
            <w:r w:rsidRPr="007334F8">
              <w:rPr>
                <w:b/>
                <w:bCs/>
                <w:u w:val="single"/>
              </w:rPr>
              <w:t xml:space="preserve">по показателю 1 </w:t>
            </w:r>
            <w:r w:rsidRPr="007334F8">
              <w:rPr>
                <w:bCs/>
              </w:rPr>
              <w:t>осуществляется на основании изучения данных карты результативности путем определения баллов, соответствующих документу о повышении квалификации.</w:t>
            </w:r>
            <w:r w:rsidRPr="007334F8">
              <w:rPr>
                <w:b/>
                <w:bCs/>
              </w:rPr>
              <w:t xml:space="preserve"> Максимальный балл – 10 баллов.</w:t>
            </w:r>
          </w:p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</w:rPr>
              <w:t>2.Владение навыками пользователя персонального компьютера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snapToGrid w:val="0"/>
            </w:pPr>
            <w:r w:rsidRPr="007334F8">
              <w:t>базовый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snapToGrid w:val="0"/>
            </w:pPr>
            <w:r w:rsidRPr="007334F8">
              <w:t>средний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snapToGrid w:val="0"/>
            </w:pPr>
            <w:r w:rsidRPr="007334F8">
              <w:t>продвинутый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/>
              </w:rPr>
            </w:pPr>
            <w:r w:rsidRPr="007334F8">
              <w:rPr>
                <w:b/>
                <w:bCs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072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 xml:space="preserve">по показателю 2 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осуществляется на основании изучения данных карты результативности путем определения баллов, соответствующих документу  об уровне владения ПК.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5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>3.</w:t>
            </w:r>
            <w:r w:rsidRPr="007334F8">
              <w:t xml:space="preserve"> </w:t>
            </w:r>
            <w:r w:rsidRPr="007334F8">
              <w:rPr>
                <w:b/>
              </w:rPr>
              <w:t>Наличие государственных и отраслевых, муниципальных поощрений (наград грамот, благодарностей, званий и т.п.)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7334F8">
              <w:rPr>
                <w:b w:val="0"/>
                <w:bCs/>
                <w:sz w:val="20"/>
                <w:szCs w:val="20"/>
              </w:rPr>
              <w:t>Муниципальный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5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Cs/>
              </w:rPr>
              <w:t>Региональный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rPr>
                <w:bCs/>
              </w:rPr>
            </w:pPr>
            <w:r w:rsidRPr="007334F8">
              <w:rPr>
                <w:bCs/>
              </w:rPr>
              <w:t>Федеральный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r w:rsidRPr="007334F8"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1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072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3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уровню получения государственных и отраслевых поощрений.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4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tabs>
                <w:tab w:val="left" w:pos="410"/>
              </w:tabs>
              <w:rPr>
                <w:b/>
              </w:rPr>
            </w:pPr>
            <w:r w:rsidRPr="007334F8">
              <w:rPr>
                <w:b/>
              </w:rPr>
              <w:t>4. Наличие призовых мест, в профессиональных конкурсах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>Муниципальный уровень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32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both"/>
            </w:pPr>
            <w:r w:rsidRPr="007334F8">
              <w:t>Региональный уровень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r w:rsidRPr="007334F8">
              <w:t xml:space="preserve">Федеральный уровень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  <w:r w:rsidRPr="007334F8">
              <w:rPr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28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39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</w:tr>
      <w:tr w:rsidR="00DB49E7" w:rsidRPr="007334F8" w:rsidTr="005A1BE6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Оценивание </w:t>
            </w:r>
            <w:r w:rsidRPr="007334F8">
              <w:rPr>
                <w:bCs/>
                <w:sz w:val="20"/>
                <w:szCs w:val="20"/>
                <w:u w:val="single"/>
              </w:rPr>
              <w:t>по показателю 4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осуществляется на основании изучения данных карты результативности путем суммирования баллов, соответствующих уровню достижения призовых мест в конкурсах профессионального мастерства. </w:t>
            </w:r>
            <w:r w:rsidRPr="007334F8">
              <w:rPr>
                <w:bCs/>
                <w:sz w:val="20"/>
                <w:szCs w:val="20"/>
              </w:rPr>
              <w:t>Максимальный балл – 10 баллов.</w:t>
            </w:r>
          </w:p>
        </w:tc>
      </w:tr>
      <w:tr w:rsidR="00DB49E7" w:rsidRPr="007334F8" w:rsidTr="005A1BE6">
        <w:trPr>
          <w:trHeight w:val="61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7" w:rsidRPr="007334F8" w:rsidRDefault="00DB49E7" w:rsidP="005A1BE6">
            <w:pPr>
              <w:pStyle w:val="a9"/>
              <w:jc w:val="left"/>
              <w:rPr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 xml:space="preserve">Итоговый балл </w:t>
            </w:r>
            <w:r w:rsidRPr="00E37EF6">
              <w:rPr>
                <w:bCs/>
                <w:sz w:val="20"/>
                <w:szCs w:val="20"/>
              </w:rPr>
              <w:t>по критерию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 </w:t>
            </w:r>
            <w:r w:rsidRPr="007334F8">
              <w:rPr>
                <w:b w:val="0"/>
                <w:sz w:val="20"/>
                <w:szCs w:val="20"/>
              </w:rPr>
              <w:t>«Личные достижения педагогического работника»</w:t>
            </w:r>
            <w:r w:rsidRPr="007334F8">
              <w:rPr>
                <w:sz w:val="20"/>
                <w:szCs w:val="20"/>
              </w:rPr>
              <w:t xml:space="preserve"> - </w:t>
            </w:r>
            <w:r w:rsidRPr="007334F8">
              <w:rPr>
                <w:b w:val="0"/>
                <w:sz w:val="20"/>
                <w:szCs w:val="20"/>
              </w:rPr>
              <w:t xml:space="preserve">это </w:t>
            </w:r>
            <w:r w:rsidRPr="007334F8">
              <w:rPr>
                <w:b w:val="0"/>
                <w:bCs/>
                <w:sz w:val="20"/>
                <w:szCs w:val="20"/>
              </w:rPr>
              <w:t xml:space="preserve">средний балл по показателям 1- 4. </w:t>
            </w:r>
            <w:proofErr w:type="gramStart"/>
            <w:r w:rsidRPr="007334F8">
              <w:rPr>
                <w:bCs/>
                <w:sz w:val="20"/>
                <w:szCs w:val="20"/>
              </w:rPr>
              <w:t>Максимальный</w:t>
            </w:r>
            <w:proofErr w:type="gramEnd"/>
            <w:r w:rsidRPr="007334F8">
              <w:rPr>
                <w:bCs/>
                <w:sz w:val="20"/>
                <w:szCs w:val="20"/>
              </w:rPr>
              <w:t xml:space="preserve">  балл-10 баллов.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Сумма баллов:</w:t>
            </w:r>
          </w:p>
        </w:tc>
      </w:tr>
      <w:tr w:rsidR="00DB49E7" w:rsidRPr="007334F8" w:rsidTr="005A1BE6">
        <w:trPr>
          <w:trHeight w:val="3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E7" w:rsidRPr="007334F8" w:rsidRDefault="00DB49E7" w:rsidP="005A1BE6"/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  <w:r w:rsidRPr="007334F8">
              <w:rPr>
                <w:bCs/>
                <w:sz w:val="20"/>
                <w:szCs w:val="20"/>
              </w:rPr>
              <w:t>Итоговый балл по всем критериям: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E7" w:rsidRPr="007334F8" w:rsidRDefault="00DB49E7" w:rsidP="005A1BE6">
            <w:pPr>
              <w:pStyle w:val="a9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722E8" w:rsidRDefault="006722E8" w:rsidP="00960430">
      <w:pPr>
        <w:pStyle w:val="af6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960430" w:rsidRDefault="00960430" w:rsidP="00960430">
      <w:pPr>
        <w:pStyle w:val="af6"/>
        <w:spacing w:line="276" w:lineRule="auto"/>
        <w:rPr>
          <w:b/>
        </w:rPr>
      </w:pPr>
      <w:r w:rsidRPr="00E64818">
        <w:rPr>
          <w:rFonts w:ascii="Times New Roman" w:hAnsi="Times New Roman"/>
          <w:b/>
          <w:sz w:val="20"/>
          <w:szCs w:val="20"/>
        </w:rPr>
        <w:t>4.1</w:t>
      </w:r>
      <w:r w:rsidRPr="00982737">
        <w:rPr>
          <w:rFonts w:ascii="Times New Roman" w:hAnsi="Times New Roman"/>
          <w:b/>
          <w:sz w:val="20"/>
          <w:szCs w:val="20"/>
        </w:rPr>
        <w:t>. Повышение кв</w:t>
      </w:r>
      <w:r w:rsidR="00982737" w:rsidRPr="00982737">
        <w:rPr>
          <w:rFonts w:ascii="Times New Roman" w:hAnsi="Times New Roman"/>
          <w:b/>
          <w:sz w:val="20"/>
          <w:szCs w:val="20"/>
        </w:rPr>
        <w:t>алификации за 3 года</w:t>
      </w:r>
    </w:p>
    <w:p w:rsidR="00DB49E7" w:rsidRPr="008040F2" w:rsidRDefault="00960430" w:rsidP="00960430">
      <w:pPr>
        <w:pStyle w:val="af6"/>
        <w:spacing w:line="276" w:lineRule="auto"/>
        <w:rPr>
          <w:sz w:val="20"/>
          <w:szCs w:val="20"/>
        </w:rPr>
      </w:pPr>
      <w:r w:rsidRPr="008040F2">
        <w:rPr>
          <w:b/>
          <w:sz w:val="20"/>
          <w:szCs w:val="20"/>
        </w:rPr>
        <w:t xml:space="preserve"> </w:t>
      </w:r>
      <w:r w:rsidRPr="008040F2">
        <w:rPr>
          <w:rFonts w:ascii="Times New Roman" w:hAnsi="Times New Roman"/>
          <w:sz w:val="20"/>
          <w:szCs w:val="20"/>
        </w:rPr>
        <w:t>Учитель си</w:t>
      </w:r>
      <w:r w:rsidR="007033FC" w:rsidRPr="008040F2">
        <w:rPr>
          <w:rFonts w:ascii="Times New Roman" w:hAnsi="Times New Roman"/>
          <w:sz w:val="20"/>
          <w:szCs w:val="20"/>
        </w:rPr>
        <w:t>стематически повышает квалификацию посредством курсовой подготовки</w:t>
      </w:r>
      <w:r w:rsidR="006722E8">
        <w:rPr>
          <w:rFonts w:ascii="Times New Roman" w:hAnsi="Times New Roman"/>
          <w:sz w:val="20"/>
          <w:szCs w:val="20"/>
        </w:rPr>
        <w:t xml:space="preserve">, </w:t>
      </w:r>
      <w:r w:rsidR="00B011C7">
        <w:rPr>
          <w:rFonts w:ascii="Times New Roman" w:hAnsi="Times New Roman"/>
          <w:sz w:val="20"/>
          <w:szCs w:val="20"/>
        </w:rPr>
        <w:t>имеет 288 кол-во часов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4077"/>
        <w:gridCol w:w="2359"/>
        <w:gridCol w:w="1499"/>
        <w:gridCol w:w="1970"/>
      </w:tblGrid>
      <w:tr w:rsidR="0011263E" w:rsidTr="00CC4C4D">
        <w:tc>
          <w:tcPr>
            <w:tcW w:w="551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№</w:t>
            </w:r>
          </w:p>
        </w:tc>
        <w:tc>
          <w:tcPr>
            <w:tcW w:w="4077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Наименование курсов</w:t>
            </w:r>
          </w:p>
        </w:tc>
        <w:tc>
          <w:tcPr>
            <w:tcW w:w="2359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Учреждение профессионального образования</w:t>
            </w:r>
          </w:p>
        </w:tc>
        <w:tc>
          <w:tcPr>
            <w:tcW w:w="1499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970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Дата окончания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1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jc w:val="both"/>
              <w:rPr>
                <w:rFonts w:eastAsia="Calibri"/>
              </w:rPr>
            </w:pPr>
            <w:r w:rsidRPr="00883056">
              <w:rPr>
                <w:rFonts w:eastAsia="Calibri"/>
              </w:rPr>
              <w:t>Система подготовки учащихся 11 классов к ЕГЭ по русскому языку, литературе.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proofErr w:type="spellStart"/>
            <w:r w:rsidRPr="00883056">
              <w:rPr>
                <w:rFonts w:eastAsia="Calibri"/>
              </w:rPr>
              <w:t>ТГИПи</w:t>
            </w:r>
            <w:proofErr w:type="spellEnd"/>
            <w:r w:rsidRPr="00883056">
              <w:rPr>
                <w:rFonts w:eastAsia="Calibri"/>
              </w:rPr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72</w:t>
            </w:r>
          </w:p>
        </w:tc>
        <w:tc>
          <w:tcPr>
            <w:tcW w:w="1970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10.11.2011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2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jc w:val="both"/>
            </w:pPr>
            <w:r w:rsidRPr="00883056">
              <w:t xml:space="preserve">Языковое образование в средней школе: </w:t>
            </w:r>
            <w:r w:rsidRPr="00883056">
              <w:lastRenderedPageBreak/>
              <w:t>проблемы и перспективы.</w:t>
            </w:r>
          </w:p>
        </w:tc>
        <w:tc>
          <w:tcPr>
            <w:tcW w:w="2359" w:type="dxa"/>
          </w:tcPr>
          <w:p w:rsidR="0011263E" w:rsidRPr="00883056" w:rsidRDefault="0011263E" w:rsidP="00CC4C4D">
            <w:proofErr w:type="spellStart"/>
            <w:r w:rsidRPr="00883056">
              <w:lastRenderedPageBreak/>
              <w:t>ТГИПи</w:t>
            </w:r>
            <w:proofErr w:type="spellEnd"/>
            <w:r w:rsidRPr="00883056"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</w:pPr>
            <w:r w:rsidRPr="00883056">
              <w:t>12</w:t>
            </w:r>
          </w:p>
        </w:tc>
        <w:tc>
          <w:tcPr>
            <w:tcW w:w="1970" w:type="dxa"/>
          </w:tcPr>
          <w:p w:rsidR="0011263E" w:rsidRPr="00883056" w:rsidRDefault="0011263E" w:rsidP="00CC4C4D">
            <w:r w:rsidRPr="00883056">
              <w:t>07.11.2012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lastRenderedPageBreak/>
              <w:t>3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Реализация требований ФГОС.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proofErr w:type="spellStart"/>
            <w:r w:rsidRPr="00883056">
              <w:rPr>
                <w:rFonts w:eastAsia="Calibri"/>
              </w:rPr>
              <w:t>ТГИПи</w:t>
            </w:r>
            <w:proofErr w:type="spellEnd"/>
            <w:r w:rsidRPr="00883056">
              <w:rPr>
                <w:rFonts w:eastAsia="Calibri"/>
              </w:rPr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72</w:t>
            </w:r>
          </w:p>
        </w:tc>
        <w:tc>
          <w:tcPr>
            <w:tcW w:w="1970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07.12.2013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4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jc w:val="both"/>
              <w:rPr>
                <w:rFonts w:eastAsia="Calibri"/>
              </w:rPr>
            </w:pPr>
            <w:r w:rsidRPr="00883056">
              <w:rPr>
                <w:rFonts w:eastAsia="Calibri"/>
              </w:rPr>
              <w:t xml:space="preserve">Формирование общероссийской системы оценки качества образования и вопросы совершенствования </w:t>
            </w:r>
            <w:proofErr w:type="spellStart"/>
            <w:r w:rsidRPr="00883056">
              <w:rPr>
                <w:rFonts w:eastAsia="Calibri"/>
              </w:rPr>
              <w:t>КИМов</w:t>
            </w:r>
            <w:proofErr w:type="spellEnd"/>
            <w:r w:rsidRPr="00883056">
              <w:rPr>
                <w:rFonts w:eastAsia="Calibri"/>
              </w:rPr>
              <w:t xml:space="preserve"> в ЕГЭ и ГИА для выпускников 9 и 11 классов.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jc w:val="both"/>
              <w:rPr>
                <w:rFonts w:eastAsia="Calibri"/>
              </w:rPr>
            </w:pPr>
            <w:proofErr w:type="spellStart"/>
            <w:r w:rsidRPr="00883056">
              <w:rPr>
                <w:rFonts w:eastAsia="Calibri"/>
              </w:rPr>
              <w:t>ТГИПи</w:t>
            </w:r>
            <w:proofErr w:type="spellEnd"/>
            <w:r w:rsidRPr="00883056">
              <w:rPr>
                <w:rFonts w:eastAsia="Calibri"/>
              </w:rPr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both"/>
              <w:rPr>
                <w:rFonts w:eastAsia="Calibri"/>
              </w:rPr>
            </w:pPr>
            <w:r w:rsidRPr="00883056">
              <w:rPr>
                <w:rFonts w:eastAsia="Calibri"/>
              </w:rPr>
              <w:t xml:space="preserve">     </w:t>
            </w:r>
            <w:r w:rsidR="00157125">
              <w:rPr>
                <w:rFonts w:eastAsia="Calibri"/>
              </w:rPr>
              <w:t xml:space="preserve">  </w:t>
            </w:r>
            <w:r w:rsidRPr="00883056">
              <w:rPr>
                <w:rFonts w:eastAsia="Calibri"/>
              </w:rPr>
              <w:t xml:space="preserve">   36</w:t>
            </w:r>
          </w:p>
        </w:tc>
        <w:tc>
          <w:tcPr>
            <w:tcW w:w="1970" w:type="dxa"/>
          </w:tcPr>
          <w:p w:rsidR="0011263E" w:rsidRPr="00883056" w:rsidRDefault="0011263E" w:rsidP="00CC4C4D">
            <w:pPr>
              <w:jc w:val="both"/>
              <w:rPr>
                <w:rFonts w:eastAsia="Calibri"/>
              </w:rPr>
            </w:pPr>
            <w:r w:rsidRPr="00883056">
              <w:rPr>
                <w:rFonts w:eastAsia="Calibri"/>
              </w:rPr>
              <w:t>23.01 2013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5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tabs>
                <w:tab w:val="left" w:pos="754"/>
              </w:tabs>
              <w:rPr>
                <w:rFonts w:eastAsia="Calibri"/>
              </w:rPr>
            </w:pPr>
            <w:r w:rsidRPr="00883056">
              <w:rPr>
                <w:rFonts w:eastAsia="Calibri"/>
              </w:rPr>
              <w:t>Аттестация педагогических работников.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rFonts w:eastAsia="Calibri"/>
                <w:b/>
              </w:rPr>
            </w:pPr>
            <w:proofErr w:type="spellStart"/>
            <w:r w:rsidRPr="00883056">
              <w:rPr>
                <w:rFonts w:eastAsia="Calibri"/>
              </w:rPr>
              <w:t>ТГИПи</w:t>
            </w:r>
            <w:proofErr w:type="spellEnd"/>
            <w:r w:rsidRPr="00883056">
              <w:rPr>
                <w:rFonts w:eastAsia="Calibri"/>
              </w:rPr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12</w:t>
            </w:r>
          </w:p>
        </w:tc>
        <w:tc>
          <w:tcPr>
            <w:tcW w:w="1970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19.03.2014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6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tabs>
                <w:tab w:val="left" w:pos="754"/>
              </w:tabs>
              <w:rPr>
                <w:rFonts w:eastAsia="Calibri"/>
              </w:rPr>
            </w:pPr>
            <w:r w:rsidRPr="00883056">
              <w:rPr>
                <w:rFonts w:eastAsia="Calibri"/>
              </w:rPr>
              <w:t>Инновационные технологии сопровождения качества профессионально-педагогической деятельности педагога в условиях реализации ФГОС.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rFonts w:eastAsia="Calibri"/>
                <w:b/>
              </w:rPr>
            </w:pPr>
            <w:proofErr w:type="spellStart"/>
            <w:r w:rsidRPr="00883056">
              <w:rPr>
                <w:rFonts w:eastAsia="Calibri"/>
              </w:rPr>
              <w:t>ТГИПи</w:t>
            </w:r>
            <w:proofErr w:type="spellEnd"/>
            <w:r w:rsidRPr="00883056">
              <w:rPr>
                <w:rFonts w:eastAsia="Calibri"/>
              </w:rPr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12</w:t>
            </w:r>
          </w:p>
        </w:tc>
        <w:tc>
          <w:tcPr>
            <w:tcW w:w="1970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19.03.2014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7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tabs>
                <w:tab w:val="left" w:pos="754"/>
              </w:tabs>
            </w:pPr>
            <w:r w:rsidRPr="00883056">
              <w:t>Система подготовки учащихся к написанию итогового сочинения по русскому языку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b/>
              </w:rPr>
            </w:pPr>
            <w:proofErr w:type="spellStart"/>
            <w:r w:rsidRPr="00883056">
              <w:t>ТГИПи</w:t>
            </w:r>
            <w:proofErr w:type="spellEnd"/>
            <w:r w:rsidRPr="00883056"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</w:pPr>
            <w:r w:rsidRPr="00883056">
              <w:t>12</w:t>
            </w:r>
          </w:p>
        </w:tc>
        <w:tc>
          <w:tcPr>
            <w:tcW w:w="1970" w:type="dxa"/>
          </w:tcPr>
          <w:p w:rsidR="0011263E" w:rsidRPr="00883056" w:rsidRDefault="0011263E" w:rsidP="00CC4C4D">
            <w:r w:rsidRPr="00883056">
              <w:t>29.09.2014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8</w:t>
            </w:r>
          </w:p>
        </w:tc>
        <w:tc>
          <w:tcPr>
            <w:tcW w:w="4077" w:type="dxa"/>
          </w:tcPr>
          <w:p w:rsidR="0011263E" w:rsidRPr="00883056" w:rsidRDefault="0011263E" w:rsidP="00CC4C4D">
            <w:pPr>
              <w:tabs>
                <w:tab w:val="left" w:pos="754"/>
              </w:tabs>
            </w:pPr>
            <w:r w:rsidRPr="00883056">
              <w:t>Система подготовки учащихся 11 классов к ЕГЭ по русскому языку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b/>
              </w:rPr>
            </w:pPr>
            <w:proofErr w:type="spellStart"/>
            <w:r w:rsidRPr="00883056">
              <w:t>ТГИПи</w:t>
            </w:r>
            <w:proofErr w:type="spellEnd"/>
            <w:r w:rsidRPr="00883056"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</w:pPr>
            <w:r w:rsidRPr="00883056">
              <w:t>72</w:t>
            </w:r>
          </w:p>
        </w:tc>
        <w:tc>
          <w:tcPr>
            <w:tcW w:w="1970" w:type="dxa"/>
          </w:tcPr>
          <w:p w:rsidR="0011263E" w:rsidRPr="00883056" w:rsidRDefault="0011263E" w:rsidP="00CC4C4D">
            <w:r w:rsidRPr="00883056">
              <w:t>03.11.2014</w:t>
            </w:r>
          </w:p>
        </w:tc>
      </w:tr>
      <w:tr w:rsidR="0011263E" w:rsidRPr="00883056" w:rsidTr="00CC4C4D">
        <w:tc>
          <w:tcPr>
            <w:tcW w:w="551" w:type="dxa"/>
          </w:tcPr>
          <w:p w:rsidR="0011263E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9</w:t>
            </w:r>
          </w:p>
          <w:p w:rsidR="007A67A5" w:rsidRDefault="007A67A5" w:rsidP="00CC4C4D">
            <w:pPr>
              <w:jc w:val="center"/>
              <w:rPr>
                <w:rFonts w:eastAsia="Calibri"/>
              </w:rPr>
            </w:pPr>
          </w:p>
          <w:p w:rsidR="007A67A5" w:rsidRPr="00883056" w:rsidRDefault="007A67A5" w:rsidP="007A67A5">
            <w:pPr>
              <w:rPr>
                <w:rFonts w:eastAsia="Calibri"/>
              </w:rPr>
            </w:pPr>
          </w:p>
        </w:tc>
        <w:tc>
          <w:tcPr>
            <w:tcW w:w="4077" w:type="dxa"/>
          </w:tcPr>
          <w:p w:rsidR="0011263E" w:rsidRPr="00883056" w:rsidRDefault="0011263E" w:rsidP="00CC4C4D">
            <w:pPr>
              <w:tabs>
                <w:tab w:val="left" w:pos="754"/>
              </w:tabs>
            </w:pPr>
            <w:r w:rsidRPr="00883056">
              <w:t xml:space="preserve">Психологическая профилактика </w:t>
            </w:r>
            <w:proofErr w:type="spellStart"/>
            <w:r w:rsidRPr="00883056">
              <w:t>аутодеструктивного</w:t>
            </w:r>
            <w:proofErr w:type="spellEnd"/>
            <w:r w:rsidRPr="00883056">
              <w:t xml:space="preserve"> поведения детей и подростков</w:t>
            </w:r>
          </w:p>
        </w:tc>
        <w:tc>
          <w:tcPr>
            <w:tcW w:w="2359" w:type="dxa"/>
          </w:tcPr>
          <w:p w:rsidR="0011263E" w:rsidRPr="00883056" w:rsidRDefault="0011263E" w:rsidP="00CC4C4D">
            <w:pPr>
              <w:rPr>
                <w:b/>
              </w:rPr>
            </w:pPr>
            <w:proofErr w:type="spellStart"/>
            <w:r w:rsidRPr="00883056">
              <w:t>ТГИПи</w:t>
            </w:r>
            <w:proofErr w:type="spellEnd"/>
            <w:r w:rsidRPr="00883056">
              <w:t xml:space="preserve"> ПКК</w:t>
            </w:r>
          </w:p>
        </w:tc>
        <w:tc>
          <w:tcPr>
            <w:tcW w:w="1499" w:type="dxa"/>
          </w:tcPr>
          <w:p w:rsidR="0011263E" w:rsidRPr="00883056" w:rsidRDefault="0011263E" w:rsidP="00CC4C4D">
            <w:pPr>
              <w:jc w:val="center"/>
            </w:pPr>
            <w:r w:rsidRPr="00883056">
              <w:t>08</w:t>
            </w:r>
          </w:p>
        </w:tc>
        <w:tc>
          <w:tcPr>
            <w:tcW w:w="1970" w:type="dxa"/>
          </w:tcPr>
          <w:p w:rsidR="0011263E" w:rsidRPr="00883056" w:rsidRDefault="0011263E" w:rsidP="00CC4C4D">
            <w:r w:rsidRPr="00883056">
              <w:t>06.02.2015</w:t>
            </w:r>
          </w:p>
        </w:tc>
      </w:tr>
      <w:tr w:rsidR="007A67A5" w:rsidRPr="00883056" w:rsidTr="00CC4C4D">
        <w:tc>
          <w:tcPr>
            <w:tcW w:w="551" w:type="dxa"/>
          </w:tcPr>
          <w:p w:rsidR="007A67A5" w:rsidRPr="00883056" w:rsidRDefault="007A67A5" w:rsidP="00CC4C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077" w:type="dxa"/>
          </w:tcPr>
          <w:p w:rsidR="007A67A5" w:rsidRPr="00883056" w:rsidRDefault="007A67A5" w:rsidP="00CC4C4D">
            <w:pPr>
              <w:tabs>
                <w:tab w:val="left" w:pos="754"/>
              </w:tabs>
            </w:pPr>
            <w:r>
              <w:t>ИКТ Компетентность педагога в ООО</w:t>
            </w:r>
          </w:p>
        </w:tc>
        <w:tc>
          <w:tcPr>
            <w:tcW w:w="2359" w:type="dxa"/>
          </w:tcPr>
          <w:p w:rsidR="007A67A5" w:rsidRPr="00883056" w:rsidRDefault="007A67A5" w:rsidP="00EF15B1">
            <w:pPr>
              <w:rPr>
                <w:b/>
              </w:rPr>
            </w:pPr>
            <w:proofErr w:type="spellStart"/>
            <w:r w:rsidRPr="00883056">
              <w:t>ТГИПи</w:t>
            </w:r>
            <w:proofErr w:type="spellEnd"/>
            <w:r w:rsidRPr="00883056">
              <w:t xml:space="preserve"> ПКК</w:t>
            </w:r>
          </w:p>
        </w:tc>
        <w:tc>
          <w:tcPr>
            <w:tcW w:w="1499" w:type="dxa"/>
          </w:tcPr>
          <w:p w:rsidR="007A67A5" w:rsidRPr="00883056" w:rsidRDefault="007A67A5" w:rsidP="00EF15B1">
            <w:pPr>
              <w:jc w:val="center"/>
            </w:pPr>
            <w:r>
              <w:t>72</w:t>
            </w:r>
          </w:p>
        </w:tc>
        <w:tc>
          <w:tcPr>
            <w:tcW w:w="1970" w:type="dxa"/>
          </w:tcPr>
          <w:p w:rsidR="007A67A5" w:rsidRPr="00883056" w:rsidRDefault="007A67A5" w:rsidP="00CC4C4D">
            <w:r>
              <w:t>16.02.2015</w:t>
            </w:r>
          </w:p>
        </w:tc>
      </w:tr>
    </w:tbl>
    <w:p w:rsidR="00B011C7" w:rsidRDefault="00B011C7" w:rsidP="006734B4">
      <w:pPr>
        <w:pStyle w:val="af6"/>
        <w:spacing w:line="276" w:lineRule="auto"/>
        <w:rPr>
          <w:rFonts w:ascii="Times New Roman" w:eastAsia="GulimChe" w:hAnsi="Times New Roman"/>
          <w:b/>
          <w:sz w:val="20"/>
          <w:szCs w:val="20"/>
        </w:rPr>
      </w:pPr>
    </w:p>
    <w:p w:rsidR="00960430" w:rsidRPr="00157125" w:rsidRDefault="0011263E" w:rsidP="006734B4">
      <w:pPr>
        <w:pStyle w:val="af6"/>
        <w:spacing w:line="276" w:lineRule="auto"/>
        <w:rPr>
          <w:rFonts w:ascii="Times New Roman" w:eastAsia="GulimChe" w:hAnsi="Times New Roman"/>
          <w:sz w:val="20"/>
          <w:szCs w:val="20"/>
        </w:rPr>
      </w:pPr>
      <w:r w:rsidRPr="00E64818">
        <w:rPr>
          <w:rFonts w:ascii="Times New Roman" w:eastAsia="GulimChe" w:hAnsi="Times New Roman"/>
          <w:b/>
          <w:sz w:val="20"/>
          <w:szCs w:val="20"/>
        </w:rPr>
        <w:t>4.2.</w:t>
      </w:r>
      <w:r w:rsidR="006734B4" w:rsidRPr="00157125">
        <w:rPr>
          <w:rFonts w:ascii="Times New Roman" w:eastAsia="GulimChe" w:hAnsi="Times New Roman"/>
          <w:sz w:val="20"/>
          <w:szCs w:val="20"/>
        </w:rPr>
        <w:t xml:space="preserve"> </w:t>
      </w:r>
      <w:r w:rsidR="00960430" w:rsidRPr="00157125">
        <w:rPr>
          <w:rFonts w:ascii="Times New Roman" w:eastAsia="GulimChe" w:hAnsi="Times New Roman"/>
          <w:b/>
          <w:sz w:val="20"/>
          <w:szCs w:val="20"/>
        </w:rPr>
        <w:t>Владение навыками пользователя персонального компьютера</w:t>
      </w:r>
      <w:r w:rsidR="00B011C7">
        <w:rPr>
          <w:rFonts w:ascii="Times New Roman" w:eastAsia="GulimChe" w:hAnsi="Times New Roman"/>
          <w:b/>
          <w:sz w:val="20"/>
          <w:szCs w:val="20"/>
        </w:rPr>
        <w:t xml:space="preserve"> </w:t>
      </w:r>
    </w:p>
    <w:p w:rsidR="0011263E" w:rsidRDefault="007A67A5" w:rsidP="008040F2">
      <w:pPr>
        <w:pStyle w:val="af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6734B4" w:rsidRPr="000F49F3">
        <w:rPr>
          <w:rFonts w:ascii="Times New Roman" w:eastAsia="Times New Roman" w:hAnsi="Times New Roman"/>
          <w:sz w:val="20"/>
          <w:szCs w:val="20"/>
        </w:rPr>
        <w:t xml:space="preserve">Прошла курсы компьютерной технологии при Тувинском государственном институте переподготовки </w:t>
      </w:r>
      <w:r w:rsidR="006734B4">
        <w:rPr>
          <w:rFonts w:ascii="Times New Roman" w:eastAsia="Times New Roman" w:hAnsi="Times New Roman"/>
          <w:sz w:val="20"/>
          <w:szCs w:val="20"/>
        </w:rPr>
        <w:t xml:space="preserve">и повышения квалификации кадров, </w:t>
      </w:r>
      <w:r w:rsidR="006734B4" w:rsidRPr="000F49F3">
        <w:rPr>
          <w:rFonts w:ascii="Times New Roman" w:eastAsia="Times New Roman" w:hAnsi="Times New Roman"/>
          <w:sz w:val="20"/>
          <w:szCs w:val="20"/>
        </w:rPr>
        <w:t xml:space="preserve">имеет </w:t>
      </w:r>
      <w:r w:rsidR="00157125">
        <w:rPr>
          <w:rFonts w:ascii="Times New Roman" w:eastAsia="Times New Roman" w:hAnsi="Times New Roman"/>
          <w:sz w:val="20"/>
          <w:szCs w:val="20"/>
        </w:rPr>
        <w:t>средний</w:t>
      </w:r>
      <w:r w:rsidR="006734B4" w:rsidRPr="000F49F3">
        <w:rPr>
          <w:rFonts w:ascii="Times New Roman" w:eastAsia="Times New Roman" w:hAnsi="Times New Roman"/>
          <w:sz w:val="20"/>
          <w:szCs w:val="20"/>
        </w:rPr>
        <w:t xml:space="preserve"> уровень владения персональным компьютером.</w:t>
      </w:r>
      <w:r w:rsidR="006734B4">
        <w:rPr>
          <w:rFonts w:ascii="Times New Roman" w:eastAsia="Times New Roman" w:hAnsi="Times New Roman"/>
          <w:sz w:val="20"/>
          <w:szCs w:val="20"/>
        </w:rPr>
        <w:t xml:space="preserve"> </w:t>
      </w:r>
      <w:r w:rsidR="006734B4" w:rsidRPr="000F49F3">
        <w:rPr>
          <w:rFonts w:ascii="Times New Roman" w:eastAsia="Times New Roman" w:hAnsi="Times New Roman"/>
          <w:sz w:val="20"/>
          <w:szCs w:val="20"/>
        </w:rPr>
        <w:t>Умеет найти и применить информацию</w:t>
      </w:r>
      <w:r w:rsidR="006734B4">
        <w:rPr>
          <w:rFonts w:ascii="Times New Roman" w:eastAsia="Times New Roman" w:hAnsi="Times New Roman"/>
          <w:sz w:val="20"/>
          <w:szCs w:val="20"/>
        </w:rPr>
        <w:t xml:space="preserve"> по интернету в учебных целях (</w:t>
      </w:r>
      <w:r w:rsidR="006734B4" w:rsidRPr="000F49F3">
        <w:rPr>
          <w:rFonts w:ascii="Times New Roman" w:eastAsia="Times New Roman" w:hAnsi="Times New Roman"/>
          <w:sz w:val="20"/>
          <w:szCs w:val="20"/>
        </w:rPr>
        <w:t>презентации, компьютерные тестирования для учащихся и др.)</w:t>
      </w:r>
    </w:p>
    <w:p w:rsidR="00B011C7" w:rsidRDefault="00B011C7" w:rsidP="00DB49E7">
      <w:pPr>
        <w:rPr>
          <w:b/>
        </w:rPr>
      </w:pPr>
    </w:p>
    <w:p w:rsidR="0011263E" w:rsidRDefault="0011263E" w:rsidP="00DB49E7">
      <w:r w:rsidRPr="00E64818">
        <w:rPr>
          <w:b/>
        </w:rPr>
        <w:t>4.3.</w:t>
      </w:r>
      <w:r w:rsidR="00960430" w:rsidRPr="00960430">
        <w:rPr>
          <w:b/>
        </w:rPr>
        <w:t xml:space="preserve"> </w:t>
      </w:r>
      <w:r w:rsidR="00960430" w:rsidRPr="007334F8">
        <w:rPr>
          <w:b/>
        </w:rPr>
        <w:t>Наличие государственных и отраслевых, муниципальных поощрений (наград грамот, благодарностей, званий и т.п.)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204"/>
        <w:gridCol w:w="708"/>
        <w:gridCol w:w="1701"/>
        <w:gridCol w:w="1276"/>
      </w:tblGrid>
      <w:tr w:rsidR="0011263E" w:rsidRPr="00D4481D" w:rsidTr="00E64818">
        <w:tc>
          <w:tcPr>
            <w:tcW w:w="567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№</w:t>
            </w:r>
          </w:p>
        </w:tc>
        <w:tc>
          <w:tcPr>
            <w:tcW w:w="6204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Награды</w:t>
            </w:r>
          </w:p>
        </w:tc>
        <w:tc>
          <w:tcPr>
            <w:tcW w:w="708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Год</w:t>
            </w:r>
          </w:p>
        </w:tc>
        <w:tc>
          <w:tcPr>
            <w:tcW w:w="1701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Уровень</w:t>
            </w:r>
          </w:p>
        </w:tc>
        <w:tc>
          <w:tcPr>
            <w:tcW w:w="1276" w:type="dxa"/>
          </w:tcPr>
          <w:p w:rsidR="0011263E" w:rsidRPr="00FF6F0F" w:rsidRDefault="0011263E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Результат</w:t>
            </w:r>
          </w:p>
        </w:tc>
      </w:tr>
      <w:tr w:rsidR="0011263E" w:rsidRPr="00D4481D" w:rsidTr="00E64818">
        <w:tc>
          <w:tcPr>
            <w:tcW w:w="567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1</w:t>
            </w:r>
          </w:p>
        </w:tc>
        <w:tc>
          <w:tcPr>
            <w:tcW w:w="6204" w:type="dxa"/>
          </w:tcPr>
          <w:p w:rsidR="0011263E" w:rsidRPr="00883056" w:rsidRDefault="0011263E" w:rsidP="00CC4C4D">
            <w:pPr>
              <w:jc w:val="both"/>
              <w:rPr>
                <w:rFonts w:eastAsia="Calibri"/>
              </w:rPr>
            </w:pPr>
            <w:r w:rsidRPr="00883056">
              <w:rPr>
                <w:rFonts w:eastAsia="Calibri"/>
              </w:rPr>
              <w:t xml:space="preserve">За организацию </w:t>
            </w:r>
            <w:proofErr w:type="spellStart"/>
            <w:r w:rsidRPr="00883056">
              <w:rPr>
                <w:rFonts w:eastAsia="Calibri"/>
              </w:rPr>
              <w:t>сверхпрограммной</w:t>
            </w:r>
            <w:proofErr w:type="spellEnd"/>
            <w:r w:rsidRPr="00883056">
              <w:rPr>
                <w:rFonts w:eastAsia="Calibri"/>
              </w:rPr>
              <w:t xml:space="preserve"> общероссийской предметной олимпиады «</w:t>
            </w:r>
            <w:proofErr w:type="spellStart"/>
            <w:r w:rsidRPr="00883056">
              <w:rPr>
                <w:rFonts w:eastAsia="Calibri"/>
              </w:rPr>
              <w:t>Олимпус</w:t>
            </w:r>
            <w:proofErr w:type="spellEnd"/>
            <w:r w:rsidRPr="00883056">
              <w:rPr>
                <w:rFonts w:eastAsia="Calibri"/>
              </w:rPr>
              <w:t xml:space="preserve"> Зимняя сессия».</w:t>
            </w:r>
          </w:p>
        </w:tc>
        <w:tc>
          <w:tcPr>
            <w:tcW w:w="708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2013</w:t>
            </w:r>
          </w:p>
        </w:tc>
        <w:tc>
          <w:tcPr>
            <w:tcW w:w="1701" w:type="dxa"/>
          </w:tcPr>
          <w:p w:rsidR="0011263E" w:rsidRPr="00883056" w:rsidRDefault="00E64818" w:rsidP="00CC4C4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11263E" w:rsidRPr="00883056">
              <w:rPr>
                <w:rFonts w:eastAsia="Calibri"/>
              </w:rPr>
              <w:t>Федеральный</w:t>
            </w:r>
          </w:p>
        </w:tc>
        <w:tc>
          <w:tcPr>
            <w:tcW w:w="1276" w:type="dxa"/>
          </w:tcPr>
          <w:p w:rsidR="0011263E" w:rsidRPr="00883056" w:rsidRDefault="0011263E" w:rsidP="00CC4C4D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диплом</w:t>
            </w:r>
          </w:p>
        </w:tc>
      </w:tr>
      <w:tr w:rsidR="0011263E" w:rsidRPr="00D4481D" w:rsidTr="00E64818">
        <w:tc>
          <w:tcPr>
            <w:tcW w:w="567" w:type="dxa"/>
          </w:tcPr>
          <w:p w:rsidR="0011263E" w:rsidRPr="00883056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2</w:t>
            </w:r>
          </w:p>
        </w:tc>
        <w:tc>
          <w:tcPr>
            <w:tcW w:w="6204" w:type="dxa"/>
          </w:tcPr>
          <w:p w:rsidR="0011263E" w:rsidRPr="00883056" w:rsidRDefault="0011263E" w:rsidP="00CC4C4D">
            <w:pPr>
              <w:jc w:val="both"/>
            </w:pPr>
            <w:r w:rsidRPr="00883056">
              <w:t xml:space="preserve">За организацию </w:t>
            </w:r>
            <w:proofErr w:type="spellStart"/>
            <w:r w:rsidRPr="00883056">
              <w:t>сверхпрограммной</w:t>
            </w:r>
            <w:proofErr w:type="spellEnd"/>
            <w:r w:rsidRPr="00883056">
              <w:t xml:space="preserve"> общероссийской предметной олимпиады «</w:t>
            </w:r>
            <w:proofErr w:type="spellStart"/>
            <w:r w:rsidRPr="00883056">
              <w:t>Олимпус</w:t>
            </w:r>
            <w:proofErr w:type="spellEnd"/>
            <w:r w:rsidRPr="00883056">
              <w:t>. Весенняя сессия».</w:t>
            </w:r>
          </w:p>
        </w:tc>
        <w:tc>
          <w:tcPr>
            <w:tcW w:w="708" w:type="dxa"/>
          </w:tcPr>
          <w:p w:rsidR="0011263E" w:rsidRPr="00883056" w:rsidRDefault="0011263E" w:rsidP="00CC4C4D">
            <w:pPr>
              <w:jc w:val="center"/>
            </w:pPr>
            <w:r w:rsidRPr="00883056">
              <w:t>2013</w:t>
            </w:r>
          </w:p>
        </w:tc>
        <w:tc>
          <w:tcPr>
            <w:tcW w:w="1701" w:type="dxa"/>
          </w:tcPr>
          <w:p w:rsidR="0011263E" w:rsidRPr="00883056" w:rsidRDefault="0011263E" w:rsidP="00CC4C4D">
            <w:pPr>
              <w:jc w:val="center"/>
            </w:pPr>
            <w:r w:rsidRPr="00883056">
              <w:t>Федеральный</w:t>
            </w:r>
          </w:p>
        </w:tc>
        <w:tc>
          <w:tcPr>
            <w:tcW w:w="1276" w:type="dxa"/>
          </w:tcPr>
          <w:p w:rsidR="0011263E" w:rsidRPr="00883056" w:rsidRDefault="0011263E" w:rsidP="00CC4C4D">
            <w:pPr>
              <w:jc w:val="center"/>
            </w:pPr>
            <w:r w:rsidRPr="00883056">
              <w:t>диплом</w:t>
            </w:r>
          </w:p>
        </w:tc>
      </w:tr>
      <w:tr w:rsidR="0011263E" w:rsidRPr="00D4481D" w:rsidTr="000F7090">
        <w:trPr>
          <w:trHeight w:val="392"/>
        </w:trPr>
        <w:tc>
          <w:tcPr>
            <w:tcW w:w="567" w:type="dxa"/>
          </w:tcPr>
          <w:p w:rsidR="0011263E" w:rsidRDefault="0011263E" w:rsidP="00CC4C4D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3</w:t>
            </w:r>
          </w:p>
          <w:p w:rsidR="0011263E" w:rsidRPr="00883056" w:rsidRDefault="0011263E" w:rsidP="00CC4C4D">
            <w:pPr>
              <w:rPr>
                <w:rFonts w:eastAsia="Calibri"/>
              </w:rPr>
            </w:pPr>
          </w:p>
        </w:tc>
        <w:tc>
          <w:tcPr>
            <w:tcW w:w="6204" w:type="dxa"/>
          </w:tcPr>
          <w:p w:rsidR="0011263E" w:rsidRPr="00883056" w:rsidRDefault="0011263E" w:rsidP="00CC4C4D">
            <w:pPr>
              <w:jc w:val="both"/>
            </w:pPr>
            <w:r w:rsidRPr="00883056">
              <w:t>За добросовестный труд и мастерство в деле обучения и воспитания подрастающего поколения</w:t>
            </w:r>
          </w:p>
        </w:tc>
        <w:tc>
          <w:tcPr>
            <w:tcW w:w="708" w:type="dxa"/>
          </w:tcPr>
          <w:p w:rsidR="0011263E" w:rsidRPr="00883056" w:rsidRDefault="0011263E" w:rsidP="00CC4C4D">
            <w:pPr>
              <w:jc w:val="center"/>
            </w:pPr>
            <w:r w:rsidRPr="00883056">
              <w:t>2014</w:t>
            </w:r>
          </w:p>
        </w:tc>
        <w:tc>
          <w:tcPr>
            <w:tcW w:w="1701" w:type="dxa"/>
          </w:tcPr>
          <w:p w:rsidR="0011263E" w:rsidRPr="00883056" w:rsidRDefault="0011263E" w:rsidP="00CC4C4D">
            <w:pPr>
              <w:jc w:val="center"/>
            </w:pPr>
            <w:r w:rsidRPr="00883056">
              <w:t xml:space="preserve">Муниципальный </w:t>
            </w:r>
          </w:p>
        </w:tc>
        <w:tc>
          <w:tcPr>
            <w:tcW w:w="1276" w:type="dxa"/>
          </w:tcPr>
          <w:p w:rsidR="0011263E" w:rsidRPr="00883056" w:rsidRDefault="0011263E" w:rsidP="00CC4C4D">
            <w:pPr>
              <w:jc w:val="center"/>
            </w:pPr>
            <w:r w:rsidRPr="00883056">
              <w:t>почетная грамота</w:t>
            </w:r>
          </w:p>
        </w:tc>
      </w:tr>
      <w:tr w:rsidR="00873567" w:rsidRPr="00D4481D" w:rsidTr="000F7090">
        <w:trPr>
          <w:trHeight w:val="415"/>
        </w:trPr>
        <w:tc>
          <w:tcPr>
            <w:tcW w:w="567" w:type="dxa"/>
          </w:tcPr>
          <w:p w:rsidR="00873567" w:rsidRPr="00883056" w:rsidRDefault="00E64818" w:rsidP="00CC4C4D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204" w:type="dxa"/>
          </w:tcPr>
          <w:p w:rsidR="00873567" w:rsidRPr="00883056" w:rsidRDefault="00E64818" w:rsidP="00E64818">
            <w:pPr>
              <w:jc w:val="both"/>
            </w:pPr>
            <w:r w:rsidRPr="00883056">
              <w:t xml:space="preserve">За добросовестный труд и мастерство в деле </w:t>
            </w:r>
            <w:r>
              <w:t>коллектива</w:t>
            </w:r>
          </w:p>
        </w:tc>
        <w:tc>
          <w:tcPr>
            <w:tcW w:w="708" w:type="dxa"/>
          </w:tcPr>
          <w:p w:rsidR="00873567" w:rsidRPr="00883056" w:rsidRDefault="00E64818" w:rsidP="00CC4C4D">
            <w:pPr>
              <w:jc w:val="center"/>
            </w:pPr>
            <w:r>
              <w:t>2013</w:t>
            </w:r>
          </w:p>
        </w:tc>
        <w:tc>
          <w:tcPr>
            <w:tcW w:w="1701" w:type="dxa"/>
          </w:tcPr>
          <w:p w:rsidR="00873567" w:rsidRPr="00883056" w:rsidRDefault="00E64818" w:rsidP="00CC4C4D">
            <w:pPr>
              <w:jc w:val="center"/>
            </w:pPr>
            <w:r>
              <w:t>Школьный, профком</w:t>
            </w:r>
          </w:p>
        </w:tc>
        <w:tc>
          <w:tcPr>
            <w:tcW w:w="1276" w:type="dxa"/>
          </w:tcPr>
          <w:p w:rsidR="00873567" w:rsidRPr="00883056" w:rsidRDefault="00E64818" w:rsidP="00CC4C4D">
            <w:pPr>
              <w:jc w:val="center"/>
            </w:pPr>
            <w:r>
              <w:t>грамота</w:t>
            </w:r>
          </w:p>
        </w:tc>
      </w:tr>
    </w:tbl>
    <w:p w:rsidR="00B011C7" w:rsidRDefault="00B011C7" w:rsidP="00960430">
      <w:pPr>
        <w:tabs>
          <w:tab w:val="left" w:pos="3126"/>
        </w:tabs>
        <w:rPr>
          <w:b/>
        </w:rPr>
      </w:pPr>
    </w:p>
    <w:p w:rsidR="0011263E" w:rsidRDefault="0011263E" w:rsidP="00960430">
      <w:pPr>
        <w:tabs>
          <w:tab w:val="left" w:pos="3126"/>
        </w:tabs>
      </w:pPr>
      <w:r w:rsidRPr="00E64818">
        <w:rPr>
          <w:b/>
        </w:rPr>
        <w:t>4.4.</w:t>
      </w:r>
      <w:r w:rsidR="00960430">
        <w:t xml:space="preserve"> </w:t>
      </w:r>
      <w:r w:rsidR="00960430" w:rsidRPr="007334F8">
        <w:rPr>
          <w:b/>
        </w:rPr>
        <w:t>Наличие призовых мест, в профессиональных конкурсах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76"/>
        <w:gridCol w:w="1971"/>
        <w:gridCol w:w="1971"/>
        <w:gridCol w:w="1971"/>
      </w:tblGrid>
      <w:tr w:rsidR="00E71C68" w:rsidRPr="00FF6F0F" w:rsidTr="00CC4C4D">
        <w:tc>
          <w:tcPr>
            <w:tcW w:w="567" w:type="dxa"/>
          </w:tcPr>
          <w:p w:rsidR="00E71C68" w:rsidRPr="00FF6F0F" w:rsidRDefault="00E71C68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№</w:t>
            </w:r>
          </w:p>
        </w:tc>
        <w:tc>
          <w:tcPr>
            <w:tcW w:w="3976" w:type="dxa"/>
          </w:tcPr>
          <w:p w:rsidR="00E71C68" w:rsidRPr="00FF6F0F" w:rsidRDefault="00E71C68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Название конкурса</w:t>
            </w:r>
          </w:p>
        </w:tc>
        <w:tc>
          <w:tcPr>
            <w:tcW w:w="1971" w:type="dxa"/>
          </w:tcPr>
          <w:p w:rsidR="00E71C68" w:rsidRPr="00FF6F0F" w:rsidRDefault="00E71C68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Год</w:t>
            </w:r>
          </w:p>
        </w:tc>
        <w:tc>
          <w:tcPr>
            <w:tcW w:w="1971" w:type="dxa"/>
          </w:tcPr>
          <w:p w:rsidR="00E71C68" w:rsidRPr="00FF6F0F" w:rsidRDefault="00E71C68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Уровень</w:t>
            </w:r>
          </w:p>
        </w:tc>
        <w:tc>
          <w:tcPr>
            <w:tcW w:w="1971" w:type="dxa"/>
          </w:tcPr>
          <w:p w:rsidR="00E71C68" w:rsidRPr="00FF6F0F" w:rsidRDefault="00E71C68" w:rsidP="00CC4C4D">
            <w:pPr>
              <w:jc w:val="center"/>
              <w:rPr>
                <w:rFonts w:eastAsia="Calibri"/>
                <w:b/>
              </w:rPr>
            </w:pPr>
            <w:r w:rsidRPr="00FF6F0F">
              <w:rPr>
                <w:rFonts w:eastAsia="Calibri"/>
                <w:b/>
              </w:rPr>
              <w:t>Результат</w:t>
            </w:r>
          </w:p>
        </w:tc>
      </w:tr>
      <w:tr w:rsidR="00E71C68" w:rsidRPr="00FF6F0F" w:rsidTr="00CC4C4D">
        <w:tc>
          <w:tcPr>
            <w:tcW w:w="567" w:type="dxa"/>
          </w:tcPr>
          <w:p w:rsidR="00E71C68" w:rsidRPr="00883056" w:rsidRDefault="00E71C68" w:rsidP="008040F2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1</w:t>
            </w:r>
          </w:p>
        </w:tc>
        <w:tc>
          <w:tcPr>
            <w:tcW w:w="3976" w:type="dxa"/>
          </w:tcPr>
          <w:p w:rsidR="00E71C68" w:rsidRPr="00883056" w:rsidRDefault="00E71C68" w:rsidP="00873567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Всероссийский конкурс профессионального мастерства «Молодой учитель года».</w:t>
            </w:r>
          </w:p>
        </w:tc>
        <w:tc>
          <w:tcPr>
            <w:tcW w:w="1971" w:type="dxa"/>
          </w:tcPr>
          <w:p w:rsidR="00E71C68" w:rsidRPr="00883056" w:rsidRDefault="00E71C68" w:rsidP="008040F2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2012</w:t>
            </w:r>
          </w:p>
        </w:tc>
        <w:tc>
          <w:tcPr>
            <w:tcW w:w="1971" w:type="dxa"/>
          </w:tcPr>
          <w:p w:rsidR="00E71C68" w:rsidRPr="00883056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</w:tc>
        <w:tc>
          <w:tcPr>
            <w:tcW w:w="1971" w:type="dxa"/>
          </w:tcPr>
          <w:p w:rsidR="00E71C68" w:rsidRPr="00443305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место</w:t>
            </w:r>
          </w:p>
        </w:tc>
      </w:tr>
      <w:tr w:rsidR="00E71C68" w:rsidRPr="00FF6F0F" w:rsidTr="00CC4C4D">
        <w:tc>
          <w:tcPr>
            <w:tcW w:w="567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976" w:type="dxa"/>
          </w:tcPr>
          <w:p w:rsidR="00E71C68" w:rsidRPr="00883056" w:rsidRDefault="00E71C68" w:rsidP="00873567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>Всероссийский конкурс профессионального мастерства «Молодой учитель года».</w:t>
            </w:r>
          </w:p>
        </w:tc>
        <w:tc>
          <w:tcPr>
            <w:tcW w:w="1971" w:type="dxa"/>
          </w:tcPr>
          <w:p w:rsidR="00E71C68" w:rsidRPr="00883056" w:rsidRDefault="00E71C68" w:rsidP="008040F2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2012</w:t>
            </w:r>
          </w:p>
        </w:tc>
        <w:tc>
          <w:tcPr>
            <w:tcW w:w="1971" w:type="dxa"/>
          </w:tcPr>
          <w:p w:rsidR="00E71C68" w:rsidRPr="00883056" w:rsidRDefault="00E71C68" w:rsidP="008040F2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Муниципальный</w:t>
            </w:r>
          </w:p>
        </w:tc>
        <w:tc>
          <w:tcPr>
            <w:tcW w:w="1971" w:type="dxa"/>
          </w:tcPr>
          <w:p w:rsidR="00E71C68" w:rsidRPr="00883056" w:rsidRDefault="00E71C68" w:rsidP="008040F2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 xml:space="preserve">акт. </w:t>
            </w:r>
            <w:r w:rsidR="00655FBD" w:rsidRPr="00883056">
              <w:rPr>
                <w:rFonts w:eastAsia="Calibri"/>
              </w:rPr>
              <w:t>У</w:t>
            </w:r>
            <w:r w:rsidRPr="00883056">
              <w:rPr>
                <w:rFonts w:eastAsia="Calibri"/>
              </w:rPr>
              <w:t>частие</w:t>
            </w:r>
          </w:p>
        </w:tc>
      </w:tr>
      <w:tr w:rsidR="00E71C68" w:rsidRPr="00FF6F0F" w:rsidTr="00CC4C4D">
        <w:tc>
          <w:tcPr>
            <w:tcW w:w="567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976" w:type="dxa"/>
          </w:tcPr>
          <w:p w:rsidR="00E71C68" w:rsidRPr="00FF6F0F" w:rsidRDefault="00E71C68" w:rsidP="00873567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 xml:space="preserve">Всероссийский конкурс профессионального </w:t>
            </w:r>
            <w:r>
              <w:rPr>
                <w:rFonts w:eastAsia="Calibri"/>
              </w:rPr>
              <w:t>мастерства «Молодой учитель – 2013 года</w:t>
            </w:r>
            <w:r w:rsidRPr="00883056">
              <w:rPr>
                <w:rFonts w:eastAsia="Calibri"/>
              </w:rPr>
              <w:t>».</w:t>
            </w:r>
          </w:p>
        </w:tc>
        <w:tc>
          <w:tcPr>
            <w:tcW w:w="1971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2013</w:t>
            </w:r>
          </w:p>
        </w:tc>
        <w:tc>
          <w:tcPr>
            <w:tcW w:w="1971" w:type="dxa"/>
          </w:tcPr>
          <w:p w:rsidR="00E71C68" w:rsidRPr="00FF6F0F" w:rsidRDefault="00157125" w:rsidP="008040F2">
            <w:pPr>
              <w:jc w:val="center"/>
              <w:rPr>
                <w:rFonts w:eastAsia="Calibri"/>
              </w:rPr>
            </w:pPr>
            <w:r w:rsidRPr="00883056">
              <w:rPr>
                <w:rFonts w:eastAsia="Calibri"/>
              </w:rPr>
              <w:t>Муниципальный</w:t>
            </w:r>
          </w:p>
        </w:tc>
        <w:tc>
          <w:tcPr>
            <w:tcW w:w="1971" w:type="dxa"/>
          </w:tcPr>
          <w:p w:rsidR="00E71C68" w:rsidRPr="00FF6F0F" w:rsidRDefault="00157125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Номинация «За творчество»</w:t>
            </w:r>
          </w:p>
        </w:tc>
      </w:tr>
      <w:tr w:rsidR="00E71C68" w:rsidRPr="00FF6F0F" w:rsidTr="00CC4C4D">
        <w:tc>
          <w:tcPr>
            <w:tcW w:w="567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976" w:type="dxa"/>
          </w:tcPr>
          <w:p w:rsidR="00E71C68" w:rsidRPr="00FF6F0F" w:rsidRDefault="00E71C68" w:rsidP="00873567">
            <w:pPr>
              <w:rPr>
                <w:rFonts w:eastAsia="Calibri"/>
              </w:rPr>
            </w:pPr>
            <w:r w:rsidRPr="00883056">
              <w:rPr>
                <w:rFonts w:eastAsia="Calibri"/>
              </w:rPr>
              <w:t xml:space="preserve">Всероссийский конкурс профессионального мастерства «Молодой учитель </w:t>
            </w:r>
            <w:r>
              <w:rPr>
                <w:rFonts w:eastAsia="Calibri"/>
              </w:rPr>
              <w:t>– 2014 года</w:t>
            </w:r>
            <w:r w:rsidRPr="00883056">
              <w:rPr>
                <w:rFonts w:eastAsia="Calibri"/>
              </w:rPr>
              <w:t>».</w:t>
            </w:r>
          </w:p>
        </w:tc>
        <w:tc>
          <w:tcPr>
            <w:tcW w:w="1971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  <w:tc>
          <w:tcPr>
            <w:tcW w:w="1971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Школьный</w:t>
            </w:r>
          </w:p>
        </w:tc>
        <w:tc>
          <w:tcPr>
            <w:tcW w:w="1971" w:type="dxa"/>
          </w:tcPr>
          <w:p w:rsidR="00E71C68" w:rsidRPr="00FF6F0F" w:rsidRDefault="00E71C68" w:rsidP="00804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место</w:t>
            </w:r>
          </w:p>
        </w:tc>
      </w:tr>
    </w:tbl>
    <w:p w:rsidR="00E71C68" w:rsidRPr="007334F8" w:rsidRDefault="00E71C68" w:rsidP="00DB49E7"/>
    <w:p w:rsidR="00E64818" w:rsidRDefault="00E64818" w:rsidP="00DB49E7"/>
    <w:p w:rsidR="0042610B" w:rsidRDefault="0042610B" w:rsidP="00DB49E7"/>
    <w:p w:rsidR="00DB49E7" w:rsidRPr="007334F8" w:rsidRDefault="00DB49E7" w:rsidP="00DB49E7">
      <w:proofErr w:type="gramStart"/>
      <w:r w:rsidRPr="007334F8">
        <w:t>Ответственный</w:t>
      </w:r>
      <w:proofErr w:type="gramEnd"/>
      <w:r w:rsidRPr="007334F8">
        <w:t xml:space="preserve"> за выставление баллов:_________________________________________________</w:t>
      </w:r>
    </w:p>
    <w:p w:rsidR="00DB49E7" w:rsidRPr="007334F8" w:rsidRDefault="00DB49E7" w:rsidP="00DB49E7">
      <w:r w:rsidRPr="007334F8">
        <w:t xml:space="preserve">                                                                                   (ФИО, подпись ответственного руководителя</w:t>
      </w:r>
      <w:proofErr w:type="gramStart"/>
      <w:r w:rsidRPr="007334F8">
        <w:t xml:space="preserve"> )</w:t>
      </w:r>
      <w:proofErr w:type="gramEnd"/>
    </w:p>
    <w:p w:rsidR="00DB49E7" w:rsidRPr="007334F8" w:rsidRDefault="00DB49E7" w:rsidP="00DB49E7">
      <w:r w:rsidRPr="007334F8">
        <w:t>Руководитель образовательного учреждения____________________________________</w:t>
      </w:r>
    </w:p>
    <w:p w:rsidR="00DB49E7" w:rsidRPr="007334F8" w:rsidRDefault="00DB49E7" w:rsidP="00DB49E7">
      <w:r w:rsidRPr="007334F8">
        <w:t xml:space="preserve">                                                                                        (ФИО, подпись руководителя ОУ)</w:t>
      </w:r>
    </w:p>
    <w:p w:rsidR="00DB49E7" w:rsidRPr="007334F8" w:rsidRDefault="00DB49E7" w:rsidP="00DB49E7">
      <w:r w:rsidRPr="007334F8">
        <w:t>Проверил эксперт _______________________________"___"___________________20____г.</w:t>
      </w:r>
    </w:p>
    <w:p w:rsidR="00DB49E7" w:rsidRPr="007334F8" w:rsidRDefault="00DB49E7" w:rsidP="00DB49E7">
      <w:pPr>
        <w:rPr>
          <w:b/>
          <w:bCs/>
        </w:rPr>
      </w:pPr>
      <w:r w:rsidRPr="007334F8">
        <w:t xml:space="preserve">                                            (ФИО, подпись эксперта)     </w:t>
      </w:r>
    </w:p>
    <w:p w:rsidR="00D46AAF" w:rsidRDefault="00D46AAF"/>
    <w:sectPr w:rsidR="00D46AAF" w:rsidSect="005A1B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E8" w:rsidRDefault="006722E8" w:rsidP="00830F70">
      <w:r>
        <w:separator/>
      </w:r>
    </w:p>
  </w:endnote>
  <w:endnote w:type="continuationSeparator" w:id="0">
    <w:p w:rsidR="006722E8" w:rsidRDefault="006722E8" w:rsidP="0083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E8" w:rsidRDefault="006722E8" w:rsidP="00830F70">
      <w:r>
        <w:separator/>
      </w:r>
    </w:p>
  </w:footnote>
  <w:footnote w:type="continuationSeparator" w:id="0">
    <w:p w:rsidR="006722E8" w:rsidRDefault="006722E8" w:rsidP="00830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3291"/>
    <w:multiLevelType w:val="hybridMultilevel"/>
    <w:tmpl w:val="DD3A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F26"/>
    <w:multiLevelType w:val="multilevel"/>
    <w:tmpl w:val="A09E4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833242"/>
    <w:multiLevelType w:val="hybridMultilevel"/>
    <w:tmpl w:val="6DE4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05182"/>
    <w:multiLevelType w:val="hybridMultilevel"/>
    <w:tmpl w:val="6AC8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A5A83"/>
    <w:multiLevelType w:val="multilevel"/>
    <w:tmpl w:val="7E90EE06"/>
    <w:lvl w:ilvl="0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7" w:hanging="2880"/>
      </w:pPr>
      <w:rPr>
        <w:rFonts w:hint="default"/>
      </w:rPr>
    </w:lvl>
  </w:abstractNum>
  <w:abstractNum w:abstractNumId="5">
    <w:nsid w:val="5ABA6D2E"/>
    <w:multiLevelType w:val="hybridMultilevel"/>
    <w:tmpl w:val="95B6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30346"/>
    <w:multiLevelType w:val="hybridMultilevel"/>
    <w:tmpl w:val="7560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9E7"/>
    <w:rsid w:val="00053C8A"/>
    <w:rsid w:val="000C4011"/>
    <w:rsid w:val="000E56F5"/>
    <w:rsid w:val="000F7090"/>
    <w:rsid w:val="001123FD"/>
    <w:rsid w:val="0011263E"/>
    <w:rsid w:val="001447C2"/>
    <w:rsid w:val="00157125"/>
    <w:rsid w:val="001B68B9"/>
    <w:rsid w:val="001C0CFA"/>
    <w:rsid w:val="001D069F"/>
    <w:rsid w:val="00210C9C"/>
    <w:rsid w:val="00221D5D"/>
    <w:rsid w:val="002509E9"/>
    <w:rsid w:val="00270882"/>
    <w:rsid w:val="00362929"/>
    <w:rsid w:val="003E5F66"/>
    <w:rsid w:val="0042610B"/>
    <w:rsid w:val="0048543E"/>
    <w:rsid w:val="004967B4"/>
    <w:rsid w:val="00534A91"/>
    <w:rsid w:val="00557166"/>
    <w:rsid w:val="00564FD7"/>
    <w:rsid w:val="005A1BE6"/>
    <w:rsid w:val="00632EA0"/>
    <w:rsid w:val="00634F80"/>
    <w:rsid w:val="00655FBD"/>
    <w:rsid w:val="006722E8"/>
    <w:rsid w:val="006734B4"/>
    <w:rsid w:val="00676AF8"/>
    <w:rsid w:val="00684793"/>
    <w:rsid w:val="00697A91"/>
    <w:rsid w:val="006E270D"/>
    <w:rsid w:val="006E3BA6"/>
    <w:rsid w:val="006F6D05"/>
    <w:rsid w:val="007033FC"/>
    <w:rsid w:val="00753A6D"/>
    <w:rsid w:val="007A3978"/>
    <w:rsid w:val="007A67A5"/>
    <w:rsid w:val="007E3E12"/>
    <w:rsid w:val="008040F2"/>
    <w:rsid w:val="00830F70"/>
    <w:rsid w:val="00834A40"/>
    <w:rsid w:val="00873567"/>
    <w:rsid w:val="00873907"/>
    <w:rsid w:val="009400D5"/>
    <w:rsid w:val="00950E5C"/>
    <w:rsid w:val="009563F5"/>
    <w:rsid w:val="00960430"/>
    <w:rsid w:val="00982737"/>
    <w:rsid w:val="009D4252"/>
    <w:rsid w:val="00A139BB"/>
    <w:rsid w:val="00AC78D6"/>
    <w:rsid w:val="00AD7BD6"/>
    <w:rsid w:val="00B011C7"/>
    <w:rsid w:val="00BA57D7"/>
    <w:rsid w:val="00BA66B5"/>
    <w:rsid w:val="00BB1398"/>
    <w:rsid w:val="00BC3327"/>
    <w:rsid w:val="00CC4C4D"/>
    <w:rsid w:val="00CC73C5"/>
    <w:rsid w:val="00CF3BD1"/>
    <w:rsid w:val="00D46AAF"/>
    <w:rsid w:val="00DB49E7"/>
    <w:rsid w:val="00E21982"/>
    <w:rsid w:val="00E64818"/>
    <w:rsid w:val="00E71C68"/>
    <w:rsid w:val="00E811F3"/>
    <w:rsid w:val="00E83C09"/>
    <w:rsid w:val="00EB5CE4"/>
    <w:rsid w:val="00EC0AAC"/>
    <w:rsid w:val="00EF15B1"/>
    <w:rsid w:val="00F043E8"/>
    <w:rsid w:val="00F32D8A"/>
    <w:rsid w:val="00F7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49E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B49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49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49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E-mail Signature"/>
    <w:basedOn w:val="a"/>
    <w:link w:val="a6"/>
    <w:uiPriority w:val="99"/>
    <w:semiHidden/>
    <w:unhideWhenUsed/>
    <w:rsid w:val="00DB49E7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DB49E7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B49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B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B49E7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B49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DB49E7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B49E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B49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DB49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DB49E7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B49E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B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B49E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B4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DB49E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B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rsid w:val="00DB49E7"/>
  </w:style>
  <w:style w:type="character" w:customStyle="1" w:styleId="af3">
    <w:name w:val="Текст сноски Знак"/>
    <w:basedOn w:val="a0"/>
    <w:link w:val="af2"/>
    <w:semiHidden/>
    <w:rsid w:val="00DB49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DB49E7"/>
    <w:rPr>
      <w:vertAlign w:val="superscript"/>
    </w:rPr>
  </w:style>
  <w:style w:type="paragraph" w:styleId="af5">
    <w:name w:val="Normal (Web)"/>
    <w:basedOn w:val="a"/>
    <w:semiHidden/>
    <w:rsid w:val="00DB49E7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DB49E7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semiHidden/>
    <w:unhideWhenUsed/>
    <w:rsid w:val="00DB49E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B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B49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B49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Plain Text"/>
    <w:basedOn w:val="a"/>
    <w:link w:val="afa"/>
    <w:rsid w:val="00DB49E7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DB49E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Strong"/>
    <w:qFormat/>
    <w:rsid w:val="0011263E"/>
    <w:rPr>
      <w:b/>
      <w:bCs/>
    </w:rPr>
  </w:style>
  <w:style w:type="paragraph" w:customStyle="1" w:styleId="11">
    <w:name w:val="Абзац списка1"/>
    <w:basedOn w:val="a"/>
    <w:rsid w:val="0011263E"/>
    <w:pPr>
      <w:tabs>
        <w:tab w:val="left" w:pos="708"/>
      </w:tabs>
      <w:suppressAutoHyphens/>
      <w:spacing w:line="100" w:lineRule="atLeast"/>
      <w:ind w:left="720"/>
    </w:pPr>
    <w:rPr>
      <w:rFonts w:ascii="Calibri" w:hAnsi="Calibri" w:cs="Calibri"/>
      <w:color w:val="00000A"/>
      <w:kern w:val="1"/>
      <w:sz w:val="22"/>
      <w:szCs w:val="22"/>
      <w:lang w:eastAsia="hi-IN" w:bidi="hi-IN"/>
    </w:rPr>
  </w:style>
  <w:style w:type="character" w:customStyle="1" w:styleId="c1">
    <w:name w:val="c1"/>
    <w:basedOn w:val="a0"/>
    <w:rsid w:val="00BB1398"/>
  </w:style>
  <w:style w:type="paragraph" w:customStyle="1" w:styleId="c31">
    <w:name w:val="c31"/>
    <w:basedOn w:val="a"/>
    <w:rsid w:val="00BB1398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BB13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russkiy-yazyk/library/2015/04/19/plan-so-slabouspevayushchimisya-uchashchimisya-po-russkomu" TargetMode="External"/><Relationship Id="rId13" Type="http://schemas.openxmlformats.org/officeDocument/2006/relationships/hyperlink" Target="http://nsportal.ru/shkola/russkiy-yazyk/library/2015/04/19/kalendarno-tematicheskoe-planirovanie-po-russkomu-yazyku-6-8" TargetMode="External"/><Relationship Id="rId18" Type="http://schemas.openxmlformats.org/officeDocument/2006/relationships/hyperlink" Target="http://nsportal.ru/dongak-shenne-rodislav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russkiy-yazyk/library/2015/04/19/plan-s-odarennymi-detmi-po-russkomu-yazyku-i-literature" TargetMode="External"/><Relationship Id="rId12" Type="http://schemas.openxmlformats.org/officeDocument/2006/relationships/hyperlink" Target="http://nsportal.ru/shkola/literatura/library/2015/04/19/kalendarno-tematicheskoe-planirovanie-po-literature-6-7-8-11" TargetMode="External"/><Relationship Id="rId17" Type="http://schemas.openxmlformats.org/officeDocument/2006/relationships/hyperlink" Target="http://nsportal.ru/shkola/literatura/library/2015/04/17/igrovye-tehnologii-na-urokah-literatury-kak-sredstvo-razvit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russkiy-yazyk/library/2015/04/17/otkrytyy-urok-po-teme-imya-prilagatelno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literatura/library/2015/04/19/poyasnitelnaya-zapiska-po-literature-6-7-8-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russkiy-yazyk/library/2015/04/17/otkrytyy-urok-po-teme-lichnye-mestoimeniya" TargetMode="External"/><Relationship Id="rId10" Type="http://schemas.openxmlformats.org/officeDocument/2006/relationships/hyperlink" Target="http://nsportal.ru/shkola/russkiy-yazyk/library/2015/04/19/rabochaya-programma-po-russkomu-yazyku-6-8-11-klass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russkiy-yazyk/library/2015/04/19/plan-provedeniya-konsultatsiy-po-podgotovke-k-ege-po" TargetMode="External"/><Relationship Id="rId14" Type="http://schemas.openxmlformats.org/officeDocument/2006/relationships/hyperlink" Target="http://nsportal.ru/dongak-shenne-rodislav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14</Pages>
  <Words>6119</Words>
  <Characters>34880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2015-04-19T11:15:00Z</cp:lastPrinted>
  <dcterms:created xsi:type="dcterms:W3CDTF">2015-04-18T01:46:00Z</dcterms:created>
  <dcterms:modified xsi:type="dcterms:W3CDTF">2015-04-19T11:15:00Z</dcterms:modified>
</cp:coreProperties>
</file>