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39" w:rsidRPr="00875F39" w:rsidRDefault="00875F39" w:rsidP="00875F39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75F39">
        <w:rPr>
          <w:sz w:val="28"/>
          <w:szCs w:val="28"/>
        </w:rPr>
        <w:t>Возрастные и психические особенности развития детей 2-3 лет</w:t>
      </w:r>
    </w:p>
    <w:p w:rsidR="00875F39" w:rsidRPr="00875F39" w:rsidRDefault="00875F39" w:rsidP="00875F39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Проблема развития детей является традиционной в психолого-педагогической науке. Развитию детей педагоги и психологи всегда придавали большое значение.</w:t>
      </w:r>
    </w:p>
    <w:p w:rsidR="00875F39" w:rsidRPr="00875F39" w:rsidRDefault="00875F39" w:rsidP="00875F39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75F39">
        <w:rPr>
          <w:rStyle w:val="a4"/>
          <w:rFonts w:ascii="Times New Roman" w:hAnsi="Times New Roman" w:cs="Times New Roman"/>
          <w:b w:val="0"/>
          <w:sz w:val="28"/>
          <w:szCs w:val="28"/>
        </w:rPr>
        <w:t>В педагогике под развитием личности понимается процесс закономерного изменения личности в процессе её социализации.</w:t>
      </w:r>
    </w:p>
    <w:p w:rsidR="00875F39" w:rsidRPr="00875F39" w:rsidRDefault="00875F39" w:rsidP="00875F39">
      <w:pPr>
        <w:spacing w:after="0" w:line="360" w:lineRule="auto"/>
        <w:jc w:val="both"/>
        <w:rPr>
          <w:rStyle w:val="a4"/>
          <w:b w:val="0"/>
          <w:sz w:val="28"/>
          <w:szCs w:val="28"/>
        </w:rPr>
      </w:pPr>
      <w:r w:rsidRPr="00875F39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Психическое развитие предполагает становление и развитие психических процессов, таких как мышления, воли, внимания, чувств и т.д</w:t>
      </w:r>
      <w:r w:rsidRPr="00875F39">
        <w:rPr>
          <w:rStyle w:val="a4"/>
          <w:b w:val="0"/>
          <w:sz w:val="28"/>
          <w:szCs w:val="28"/>
        </w:rPr>
        <w:t>.</w:t>
      </w:r>
    </w:p>
    <w:p w:rsidR="00875F39" w:rsidRPr="00875F39" w:rsidRDefault="00875F39" w:rsidP="00875F39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75F39">
        <w:rPr>
          <w:rStyle w:val="a4"/>
          <w:b w:val="0"/>
          <w:sz w:val="28"/>
          <w:szCs w:val="28"/>
        </w:rPr>
        <w:tab/>
      </w:r>
      <w:r w:rsidRPr="00875F3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Структуру развития детей 2-3 лет можно условно разбить на три составные части: </w:t>
      </w:r>
    </w:p>
    <w:p w:rsidR="00875F39" w:rsidRPr="00875F39" w:rsidRDefault="00875F39" w:rsidP="00875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9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 xml:space="preserve">1. развитие физическое предполагает </w:t>
      </w:r>
      <w:r w:rsidRPr="00875F39">
        <w:rPr>
          <w:rFonts w:ascii="Times New Roman" w:hAnsi="Times New Roman" w:cs="Times New Roman"/>
          <w:sz w:val="28"/>
          <w:szCs w:val="28"/>
        </w:rPr>
        <w:t>изменение у детей роста, массы тела и т. д.;</w:t>
      </w:r>
    </w:p>
    <w:p w:rsidR="00875F39" w:rsidRPr="00875F39" w:rsidRDefault="00875F39" w:rsidP="00875F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9">
        <w:rPr>
          <w:rFonts w:ascii="Times New Roman" w:hAnsi="Times New Roman" w:cs="Times New Roman"/>
          <w:sz w:val="28"/>
          <w:szCs w:val="28"/>
        </w:rPr>
        <w:tab/>
        <w:t>2. развитие социальное - изменение социального статуса;</w:t>
      </w:r>
    </w:p>
    <w:p w:rsidR="00875F39" w:rsidRPr="00875F39" w:rsidRDefault="00875F39" w:rsidP="00875F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F39">
        <w:rPr>
          <w:rFonts w:ascii="Times New Roman" w:hAnsi="Times New Roman" w:cs="Times New Roman"/>
          <w:sz w:val="28"/>
          <w:szCs w:val="28"/>
        </w:rPr>
        <w:t>3. развитие психических процессов - изменение интеллекта (памяти, внимания, мышления); развитие эмоций, интеллекта.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Развитие детей нужно рассматривать как процесс стадиальный, состоящий из качественно своеобразных этапов, или периодов. Самое важное в детской психологии - понимание переходов от одного возраста (или периода) к другому. Что же такое возраст?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По мнению Д.Б. </w:t>
      </w:r>
      <w:proofErr w:type="spellStart"/>
      <w:r w:rsidRPr="00875F39">
        <w:rPr>
          <w:sz w:val="28"/>
          <w:szCs w:val="28"/>
        </w:rPr>
        <w:t>Эльконина</w:t>
      </w:r>
      <w:proofErr w:type="spellEnd"/>
      <w:r w:rsidRPr="00875F39">
        <w:rPr>
          <w:sz w:val="28"/>
          <w:szCs w:val="28"/>
        </w:rPr>
        <w:t>, возраст - это относительно замкнутый период, значение которого определяется, прежде всего, местом на общей кривой детского развития. У каждого возраста есть свои главные показатели: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1) определенная социальная ситуация развития - это конкретная форма отношений детей с взрослыми на данный период их развития;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2) основной вид деятельности детей;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3) основные психические новообразования, которые приобретаются детьми на конкретном этапе развития. Этими новообразованиями могут быть как отдельные психические процессы, так и свойства личности.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lastRenderedPageBreak/>
        <w:t>Опираясь на эти главные показатели, мы рассмотрим характеристику детей 2-3 лет.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Примерно к 2 годам у детей начинается первичная форма самосознания. Признаком этого самосознания является узнавание себя в зеркале.  Далее дети называют себя по имени, а ближе к трём годам появляется местоимение «Я».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К возрасту трёх лет у детей предметная деятельность уже сформирована, по меньшей мере, по отношению тех предметов домашнего обихода, которыми дети  этого возраста пользуется.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Большинство детей в возрасте 2-3 лет начинают переходить от абсолютного выполнения действия к символическому его изображению. Дети 2-3 лет начинают использовать функциональное назначение  предмета своим идеям и замыслу игры с ориентацией на его физические свойства и качества.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lastRenderedPageBreak/>
        <w:t xml:space="preserve"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П.Я. Гальперин выделяет 4 стадии предметной деятельности: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1-ая стадия - целенаправленных проб - дети варьируют свои действия исходя не из свойств орудия, которым они хотят достать нужный им предмет, а из свойств самого этого предмета.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2-ая стадия – «подстерегания» - дети пытаются повторить эффективный способ действия с орудием, при случайном нахождении его в процессе своих попыток.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3-я стадия - «стадией навязчивого вмешательства» - дети активно стараются повторить эффективный способ действия с орудием и изучить его.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4-я стадия – «объективной регуляции», на котором дети открывают для себя способы регулирования и изменения действия. П.Я. Гальперин обосновал тот факт, что если сразу же показать ребёнку, каким образом работать, то  стадия ошибок и проб проходит мимо ребёнка. В этом случае дети сразу же начинают действовать.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Развитие символического действия у детей 2-3 лет выражается в сходстве рисунков с изображаемым объектом.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У детей 2-3 лет через подражание взрослому одного с ним пола появляются признаки формирования </w:t>
      </w:r>
      <w:proofErr w:type="spellStart"/>
      <w:r w:rsidRPr="00875F39">
        <w:rPr>
          <w:sz w:val="28"/>
          <w:szCs w:val="28"/>
        </w:rPr>
        <w:t>полоролевого</w:t>
      </w:r>
      <w:proofErr w:type="spellEnd"/>
      <w:r w:rsidRPr="00875F39">
        <w:rPr>
          <w:sz w:val="28"/>
          <w:szCs w:val="28"/>
        </w:rPr>
        <w:t xml:space="preserve"> поведения.  При этом дети данного возраста подражают чаще своим родителям, нежели другим взрослым.  Дети сильно огорчаются, если подражание взрослым не удаётся.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lastRenderedPageBreak/>
        <w:t xml:space="preserve">У детей 2-3 лет существенно ускоряется и оптимизируется познавательное развитие, если есть общение с взрослым, совместная предметная деятельность.  Для детей 2-3 лет ведущий вид общения – </w:t>
      </w:r>
      <w:proofErr w:type="gramStart"/>
      <w:r w:rsidRPr="00875F39">
        <w:rPr>
          <w:sz w:val="28"/>
          <w:szCs w:val="28"/>
        </w:rPr>
        <w:t>ситуативно-деловое</w:t>
      </w:r>
      <w:proofErr w:type="gramEnd"/>
      <w:r w:rsidRPr="00875F39">
        <w:rPr>
          <w:sz w:val="28"/>
          <w:szCs w:val="28"/>
        </w:rPr>
        <w:t xml:space="preserve">. 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Ведущие достижения (новообразования) детей 2-3 лет в сферах деятельности, познания и личности: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- развивается предметная деятельность, общение с взрослым, зарождается общение со сверстниками, возникают предпосылки игровой и продуктивной деятельности;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>- формируется предметное восприятие как целенаправленная познавательная функция, осваиваются наглядные формы мышления (наглядно-действенное и наглядно-образное), возникает воображение и знаково-символическая функция сознания, ребенок переходит к активной речи;</w:t>
      </w:r>
    </w:p>
    <w:p w:rsidR="00875F39" w:rsidRP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- возникает личное действие и личное желание, складывается предметное отношение к действительности, главным новообразованием выступает гордость за собственные достижения, сознание «Я сам». </w:t>
      </w:r>
    </w:p>
    <w:p w:rsidR="00875F39" w:rsidRDefault="00875F39" w:rsidP="00875F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5F39">
        <w:rPr>
          <w:sz w:val="28"/>
          <w:szCs w:val="28"/>
        </w:rPr>
        <w:t xml:space="preserve">Самые существенные изменения в психическом развитии детей происходят детей в возрасте 2-3 лет.  Три года - это тот предел, на котором кончается раннее детство и начинается дошкольный возраст. </w:t>
      </w:r>
    </w:p>
    <w:p w:rsidR="00875F39" w:rsidRDefault="00875F39" w:rsidP="00875F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75F39" w:rsidRDefault="00875F39" w:rsidP="00875F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75F39" w:rsidRDefault="00875F39" w:rsidP="00875F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75F39" w:rsidRDefault="00875F39" w:rsidP="00875F3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875F39" w:rsidRDefault="00875F39" w:rsidP="00875F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Усова А.П.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детском саду. – М., 1994;</w:t>
      </w:r>
    </w:p>
    <w:p w:rsidR="00875F39" w:rsidRDefault="00875F39" w:rsidP="00875F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Б. Психология игры / Д.Б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199</w:t>
      </w:r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- 253 </w:t>
      </w:r>
      <w:proofErr w:type="gramStart"/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F39" w:rsidRPr="00875F39" w:rsidRDefault="00875F39" w:rsidP="00875F39">
      <w:p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Детская психология. Развитие ребенка от рождения до 7 лет. - М: </w:t>
      </w:r>
      <w:proofErr w:type="spellStart"/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Учпедгиз</w:t>
      </w:r>
      <w:proofErr w:type="spellEnd"/>
      <w:r w:rsidRPr="00307A2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456 с.</w:t>
      </w:r>
    </w:p>
    <w:sectPr w:rsidR="00875F39" w:rsidRPr="00875F39" w:rsidSect="006B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39"/>
    <w:rsid w:val="006B4101"/>
    <w:rsid w:val="0087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39"/>
  </w:style>
  <w:style w:type="paragraph" w:styleId="1">
    <w:name w:val="heading 1"/>
    <w:basedOn w:val="a"/>
    <w:link w:val="10"/>
    <w:uiPriority w:val="9"/>
    <w:qFormat/>
    <w:rsid w:val="00875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962</Words>
  <Characters>5486</Characters>
  <Application>Microsoft Office Word</Application>
  <DocSecurity>0</DocSecurity>
  <Lines>45</Lines>
  <Paragraphs>12</Paragraphs>
  <ScaleCrop>false</ScaleCrop>
  <Company>Microsoft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2</cp:revision>
  <dcterms:created xsi:type="dcterms:W3CDTF">2014-06-21T06:06:00Z</dcterms:created>
  <dcterms:modified xsi:type="dcterms:W3CDTF">2014-06-21T06:11:00Z</dcterms:modified>
</cp:coreProperties>
</file>