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D7" w:rsidRPr="00521CDD" w:rsidRDefault="00F067EF" w:rsidP="00521CDD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Тема:</w:t>
      </w:r>
      <w:r w:rsidRPr="00521CDD">
        <w:rPr>
          <w:rFonts w:ascii="Times New Roman" w:hAnsi="Times New Roman" w:cs="Times New Roman"/>
          <w:sz w:val="28"/>
          <w:szCs w:val="28"/>
        </w:rPr>
        <w:t xml:space="preserve"> « Сложноподчиненные предложения с 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21CDD">
        <w:rPr>
          <w:rFonts w:ascii="Times New Roman" w:hAnsi="Times New Roman" w:cs="Times New Roman"/>
          <w:sz w:val="28"/>
          <w:szCs w:val="28"/>
        </w:rPr>
        <w:t xml:space="preserve"> обстоятельственными»</w:t>
      </w:r>
    </w:p>
    <w:p w:rsidR="00F067EF" w:rsidRPr="00521CDD" w:rsidRDefault="00F067EF">
      <w:pPr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F067EF" w:rsidRPr="00521CDD" w:rsidRDefault="00F067EF" w:rsidP="00521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познакомить  учащихся с новым видом придаточных предложений;</w:t>
      </w:r>
    </w:p>
    <w:p w:rsidR="00F067EF" w:rsidRPr="00521CDD" w:rsidRDefault="00F067EF" w:rsidP="00521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CDD">
        <w:rPr>
          <w:rFonts w:ascii="Times New Roman" w:hAnsi="Times New Roman" w:cs="Times New Roman"/>
          <w:sz w:val="28"/>
          <w:szCs w:val="28"/>
        </w:rPr>
        <w:t>формировать</w:t>
      </w:r>
      <w:r w:rsidRPr="0052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CDD">
        <w:rPr>
          <w:rFonts w:ascii="Times New Roman" w:hAnsi="Times New Roman" w:cs="Times New Roman"/>
          <w:sz w:val="28"/>
          <w:szCs w:val="28"/>
        </w:rPr>
        <w:t>умение находить придаточные обстоятельственные предложения, определять их значение, составлять схемы данных предложений;</w:t>
      </w:r>
    </w:p>
    <w:p w:rsidR="00F067EF" w:rsidRPr="00521CDD" w:rsidRDefault="00F067EF" w:rsidP="00521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повторение орфографию, подготовка к ГИА;</w:t>
      </w:r>
    </w:p>
    <w:p w:rsidR="00836614" w:rsidRPr="00521CDD" w:rsidRDefault="00F067EF" w:rsidP="00521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прививать любовь к про</w:t>
      </w:r>
      <w:r w:rsidR="00836614" w:rsidRPr="00521CDD">
        <w:rPr>
          <w:rFonts w:ascii="Times New Roman" w:hAnsi="Times New Roman" w:cs="Times New Roman"/>
          <w:sz w:val="28"/>
          <w:szCs w:val="28"/>
        </w:rPr>
        <w:t>стому и великому русскому слову;</w:t>
      </w:r>
      <w:r w:rsidRPr="0052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14" w:rsidRPr="00521CDD" w:rsidRDefault="00F067EF" w:rsidP="00521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воспитывать</w:t>
      </w:r>
      <w:r w:rsidR="00836614" w:rsidRPr="00521CDD">
        <w:rPr>
          <w:rFonts w:ascii="Times New Roman" w:hAnsi="Times New Roman" w:cs="Times New Roman"/>
          <w:sz w:val="28"/>
          <w:szCs w:val="28"/>
        </w:rPr>
        <w:t xml:space="preserve"> </w:t>
      </w:r>
      <w:r w:rsidRPr="00521CDD">
        <w:rPr>
          <w:rFonts w:ascii="Times New Roman" w:hAnsi="Times New Roman" w:cs="Times New Roman"/>
          <w:sz w:val="28"/>
          <w:szCs w:val="28"/>
        </w:rPr>
        <w:t xml:space="preserve"> положительное отношение к знаниям  и изучению русского языка</w:t>
      </w:r>
      <w:r w:rsidR="00836614" w:rsidRPr="00521C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614" w:rsidRPr="00521CDD" w:rsidRDefault="00836614" w:rsidP="00521C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воспитывать такие нравственные качества, как преданность, патриотизм, доброта, человечность.</w:t>
      </w:r>
    </w:p>
    <w:p w:rsidR="00836614" w:rsidRPr="00521CDD" w:rsidRDefault="00836614" w:rsidP="00F067EF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 xml:space="preserve">Тип урока – </w:t>
      </w:r>
      <w:r w:rsidRPr="00521CDD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836614" w:rsidRPr="00521CDD" w:rsidRDefault="00836614" w:rsidP="00F067EF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 xml:space="preserve">Вид урока – </w:t>
      </w:r>
      <w:r w:rsidRPr="00521CDD">
        <w:rPr>
          <w:rFonts w:ascii="Times New Roman" w:hAnsi="Times New Roman" w:cs="Times New Roman"/>
          <w:sz w:val="28"/>
          <w:szCs w:val="28"/>
        </w:rPr>
        <w:t>смешанный.</w:t>
      </w:r>
    </w:p>
    <w:p w:rsidR="00F067EF" w:rsidRPr="00521CDD" w:rsidRDefault="00836614" w:rsidP="00F067EF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21CDD">
        <w:rPr>
          <w:rFonts w:ascii="Times New Roman" w:hAnsi="Times New Roman" w:cs="Times New Roman"/>
          <w:sz w:val="28"/>
          <w:szCs w:val="28"/>
        </w:rPr>
        <w:t xml:space="preserve"> компьютерная презентация, листы с текстом, раздаточный материал. </w:t>
      </w:r>
    </w:p>
    <w:p w:rsidR="00836614" w:rsidRPr="00521CDD" w:rsidRDefault="00836614" w:rsidP="00F067EF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521CDD">
        <w:rPr>
          <w:rFonts w:ascii="Times New Roman" w:hAnsi="Times New Roman" w:cs="Times New Roman"/>
          <w:sz w:val="28"/>
          <w:szCs w:val="28"/>
        </w:rPr>
        <w:t xml:space="preserve"> фронтальная, самостоятельная, индивидуальная, групповая.</w:t>
      </w:r>
    </w:p>
    <w:p w:rsidR="00836614" w:rsidRPr="00521CDD" w:rsidRDefault="00836614" w:rsidP="00201B4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Эпиграф: </w:t>
      </w:r>
      <w:r w:rsidR="00201B47" w:rsidRPr="00521CDD">
        <w:rPr>
          <w:rFonts w:ascii="Times New Roman" w:hAnsi="Times New Roman" w:cs="Times New Roman"/>
          <w:sz w:val="28"/>
          <w:szCs w:val="28"/>
        </w:rPr>
        <w:t xml:space="preserve">       О стихах я не говорю – половина должна войти в пословицы </w:t>
      </w:r>
    </w:p>
    <w:p w:rsidR="00201B47" w:rsidRPr="00521CDD" w:rsidRDefault="00201B47" w:rsidP="00201B4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А.С. Пушкин</w:t>
      </w:r>
    </w:p>
    <w:p w:rsidR="00836614" w:rsidRPr="00521CDD" w:rsidRDefault="00836614" w:rsidP="0083661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Пл</w:t>
      </w:r>
      <w:r w:rsidR="00521CDD" w:rsidRPr="00521CDD">
        <w:rPr>
          <w:rFonts w:ascii="Times New Roman" w:hAnsi="Times New Roman" w:cs="Times New Roman"/>
          <w:b/>
          <w:sz w:val="28"/>
          <w:szCs w:val="28"/>
        </w:rPr>
        <w:t>а</w:t>
      </w:r>
      <w:r w:rsidRPr="00521CDD">
        <w:rPr>
          <w:rFonts w:ascii="Times New Roman" w:hAnsi="Times New Roman" w:cs="Times New Roman"/>
          <w:b/>
          <w:sz w:val="28"/>
          <w:szCs w:val="28"/>
        </w:rPr>
        <w:t>н урока</w:t>
      </w:r>
      <w:r w:rsidR="00201B47" w:rsidRPr="00521CDD">
        <w:rPr>
          <w:rFonts w:ascii="Times New Roman" w:hAnsi="Times New Roman" w:cs="Times New Roman"/>
          <w:b/>
          <w:sz w:val="28"/>
          <w:szCs w:val="28"/>
        </w:rPr>
        <w:t>:</w:t>
      </w:r>
    </w:p>
    <w:p w:rsidR="00B560F2" w:rsidRPr="00521CDD" w:rsidRDefault="00201B47" w:rsidP="00B560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1CDD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B560F2" w:rsidRPr="00521C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560F2" w:rsidRPr="00521CDD">
        <w:rPr>
          <w:rFonts w:ascii="Times New Roman" w:hAnsi="Times New Roman" w:cs="Times New Roman"/>
          <w:b/>
          <w:sz w:val="28"/>
          <w:szCs w:val="28"/>
        </w:rPr>
        <w:t xml:space="preserve"> Мотивация к учебной деятельности.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1CDD">
        <w:rPr>
          <w:rFonts w:ascii="Times New Roman" w:hAnsi="Times New Roman" w:cs="Times New Roman"/>
          <w:b/>
          <w:sz w:val="28"/>
          <w:szCs w:val="28"/>
        </w:rPr>
        <w:t>. Словарно – орфографическая работа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1CDD">
        <w:rPr>
          <w:rFonts w:ascii="Times New Roman" w:hAnsi="Times New Roman" w:cs="Times New Roman"/>
          <w:b/>
          <w:sz w:val="28"/>
          <w:szCs w:val="28"/>
        </w:rPr>
        <w:t>. Повторение изученного материала.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1CDD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1CDD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  <w:proofErr w:type="gramEnd"/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CD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21CDD">
        <w:rPr>
          <w:rFonts w:ascii="Times New Roman" w:hAnsi="Times New Roman" w:cs="Times New Roman"/>
          <w:b/>
          <w:sz w:val="28"/>
          <w:szCs w:val="28"/>
        </w:rPr>
        <w:t>. Оценка работы учащихся на уроке.</w:t>
      </w:r>
    </w:p>
    <w:p w:rsidR="00201B47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21CDD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521CDD" w:rsidRDefault="00521CDD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21CDD" w:rsidRPr="00521CDD" w:rsidRDefault="00521CDD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1B47" w:rsidRPr="00521CDD" w:rsidRDefault="00201B47" w:rsidP="00201B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1CDD">
        <w:rPr>
          <w:rFonts w:ascii="Times New Roman" w:hAnsi="Times New Roman" w:cs="Times New Roman"/>
          <w:b/>
          <w:sz w:val="28"/>
          <w:szCs w:val="28"/>
        </w:rPr>
        <w:t>.</w:t>
      </w:r>
      <w:r w:rsidR="00B560F2" w:rsidRPr="00521CDD">
        <w:rPr>
          <w:rFonts w:ascii="Times New Roman" w:hAnsi="Times New Roman" w:cs="Times New Roman"/>
          <w:b/>
          <w:sz w:val="28"/>
          <w:szCs w:val="28"/>
        </w:rPr>
        <w:t>1.</w:t>
      </w:r>
      <w:r w:rsidRPr="00521CD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201B47" w:rsidRPr="00521CDD" w:rsidRDefault="00201B47" w:rsidP="00201B47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Приветствие. Проверка готовности класса к уроку.</w:t>
      </w:r>
    </w:p>
    <w:p w:rsidR="00B560F2" w:rsidRPr="00521CDD" w:rsidRDefault="00B560F2" w:rsidP="00B560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1CDD">
        <w:rPr>
          <w:rFonts w:ascii="Times New Roman" w:hAnsi="Times New Roman" w:cs="Times New Roman"/>
          <w:b/>
          <w:sz w:val="28"/>
          <w:szCs w:val="28"/>
        </w:rPr>
        <w:t>.2.Мотивация к учебной деятельности.</w:t>
      </w:r>
      <w:proofErr w:type="gramEnd"/>
    </w:p>
    <w:p w:rsidR="00B560F2" w:rsidRPr="00521CDD" w:rsidRDefault="006F3B02" w:rsidP="00B560F2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560F2" w:rsidRPr="00521C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60F2" w:rsidRPr="00521CDD">
        <w:rPr>
          <w:rFonts w:ascii="Times New Roman" w:hAnsi="Times New Roman" w:cs="Times New Roman"/>
          <w:sz w:val="28"/>
          <w:szCs w:val="28"/>
        </w:rPr>
        <w:t>Исходя  из темы урока, скажите, каковы задачи и цели нашего сегодняшнего занятия?</w:t>
      </w:r>
    </w:p>
    <w:p w:rsidR="00B560F2" w:rsidRPr="00521CDD" w:rsidRDefault="00B560F2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3B02" w:rsidRPr="00521CD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2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CDD">
        <w:rPr>
          <w:rFonts w:ascii="Times New Roman" w:hAnsi="Times New Roman" w:cs="Times New Roman"/>
          <w:sz w:val="28"/>
          <w:szCs w:val="28"/>
        </w:rPr>
        <w:t xml:space="preserve"> Как вы считаете, пригодятся ли знания, полученные сегодня на уроке, вам в жизн</w:t>
      </w:r>
      <w:r w:rsidR="00521CDD" w:rsidRPr="00521CDD">
        <w:rPr>
          <w:rFonts w:ascii="Times New Roman" w:hAnsi="Times New Roman" w:cs="Times New Roman"/>
          <w:sz w:val="28"/>
          <w:szCs w:val="28"/>
        </w:rPr>
        <w:t>и</w:t>
      </w:r>
      <w:r w:rsidRPr="00521CDD">
        <w:rPr>
          <w:rFonts w:ascii="Times New Roman" w:hAnsi="Times New Roman" w:cs="Times New Roman"/>
          <w:sz w:val="28"/>
          <w:szCs w:val="28"/>
        </w:rPr>
        <w:t>?</w:t>
      </w:r>
    </w:p>
    <w:p w:rsidR="00B560F2" w:rsidRPr="00521CDD" w:rsidRDefault="00B560F2" w:rsidP="00B560F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1CDD">
        <w:rPr>
          <w:rFonts w:ascii="Times New Roman" w:hAnsi="Times New Roman" w:cs="Times New Roman"/>
          <w:b/>
          <w:sz w:val="28"/>
          <w:szCs w:val="28"/>
        </w:rPr>
        <w:t>. Словарно – орфографическая работа</w:t>
      </w:r>
    </w:p>
    <w:p w:rsidR="00B560F2" w:rsidRPr="00521CDD" w:rsidRDefault="006F3B02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Чтение</w:t>
      </w:r>
      <w:r w:rsidR="00B560F2" w:rsidRPr="00521CDD">
        <w:rPr>
          <w:rFonts w:ascii="Times New Roman" w:hAnsi="Times New Roman" w:cs="Times New Roman"/>
          <w:sz w:val="28"/>
          <w:szCs w:val="28"/>
        </w:rPr>
        <w:t xml:space="preserve"> эпиграфа к уроку</w:t>
      </w:r>
      <w:r w:rsidR="00521CDD" w:rsidRPr="00521CDD">
        <w:rPr>
          <w:rFonts w:ascii="Times New Roman" w:hAnsi="Times New Roman" w:cs="Times New Roman"/>
          <w:sz w:val="28"/>
          <w:szCs w:val="28"/>
        </w:rPr>
        <w:t>.</w:t>
      </w:r>
      <w:r w:rsidR="00B560F2" w:rsidRPr="00521CDD">
        <w:rPr>
          <w:rFonts w:ascii="Times New Roman" w:hAnsi="Times New Roman" w:cs="Times New Roman"/>
          <w:sz w:val="28"/>
          <w:szCs w:val="28"/>
        </w:rPr>
        <w:t xml:space="preserve">  (</w:t>
      </w:r>
      <w:r w:rsidR="00521CDD" w:rsidRPr="00521CDD">
        <w:rPr>
          <w:rFonts w:ascii="Times New Roman" w:hAnsi="Times New Roman" w:cs="Times New Roman"/>
          <w:sz w:val="28"/>
          <w:szCs w:val="28"/>
        </w:rPr>
        <w:t>С</w:t>
      </w:r>
      <w:r w:rsidR="00B560F2" w:rsidRPr="00521CDD">
        <w:rPr>
          <w:rFonts w:ascii="Times New Roman" w:hAnsi="Times New Roman" w:cs="Times New Roman"/>
          <w:sz w:val="28"/>
          <w:szCs w:val="28"/>
        </w:rPr>
        <w:t xml:space="preserve">лайд № </w:t>
      </w:r>
      <w:r w:rsidR="00521CDD" w:rsidRPr="00521CDD">
        <w:rPr>
          <w:rFonts w:ascii="Times New Roman" w:hAnsi="Times New Roman" w:cs="Times New Roman"/>
          <w:sz w:val="28"/>
          <w:szCs w:val="28"/>
        </w:rPr>
        <w:t>2</w:t>
      </w:r>
      <w:r w:rsidR="00B560F2" w:rsidRPr="00521CDD">
        <w:rPr>
          <w:rFonts w:ascii="Times New Roman" w:hAnsi="Times New Roman" w:cs="Times New Roman"/>
          <w:sz w:val="28"/>
          <w:szCs w:val="28"/>
        </w:rPr>
        <w:t>)</w:t>
      </w:r>
    </w:p>
    <w:p w:rsidR="006F3B02" w:rsidRPr="00521CDD" w:rsidRDefault="006F3B02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Учитель: Ребята, вы, наверное, 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догадались на материале какого художественного произведения мы будем осуществлять</w:t>
      </w:r>
      <w:proofErr w:type="gramEnd"/>
      <w:r w:rsidRPr="00521CDD">
        <w:rPr>
          <w:rFonts w:ascii="Times New Roman" w:hAnsi="Times New Roman" w:cs="Times New Roman"/>
          <w:sz w:val="28"/>
          <w:szCs w:val="28"/>
        </w:rPr>
        <w:t xml:space="preserve"> цели и задачи этого урока.</w:t>
      </w:r>
    </w:p>
    <w:p w:rsidR="006F3B02" w:rsidRPr="00521CDD" w:rsidRDefault="006F3B02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(Комедии </w:t>
      </w:r>
      <w:r w:rsidR="007D5076" w:rsidRPr="00521CDD">
        <w:rPr>
          <w:rFonts w:ascii="Times New Roman" w:hAnsi="Times New Roman" w:cs="Times New Roman"/>
          <w:sz w:val="28"/>
          <w:szCs w:val="28"/>
        </w:rPr>
        <w:t xml:space="preserve">А.С. </w:t>
      </w:r>
      <w:r w:rsidRPr="00521CDD">
        <w:rPr>
          <w:rFonts w:ascii="Times New Roman" w:hAnsi="Times New Roman" w:cs="Times New Roman"/>
          <w:sz w:val="28"/>
          <w:szCs w:val="28"/>
        </w:rPr>
        <w:t>Грибоедов «Горе от ума»)</w:t>
      </w:r>
    </w:p>
    <w:p w:rsidR="007D5076" w:rsidRPr="00521CDD" w:rsidRDefault="007D5076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Учитель: Читая комедию, мы находим в ней много пословиц, поговорок, афоризмов, изречений. Утоним лексическое значение слов: афоризм, пословица, поговорка, изречение.  (Слайд №</w:t>
      </w:r>
      <w:r w:rsidR="00521CDD" w:rsidRPr="00521CDD">
        <w:rPr>
          <w:rFonts w:ascii="Times New Roman" w:hAnsi="Times New Roman" w:cs="Times New Roman"/>
          <w:sz w:val="28"/>
          <w:szCs w:val="28"/>
        </w:rPr>
        <w:t>3</w:t>
      </w:r>
      <w:r w:rsidRPr="00521CDD">
        <w:rPr>
          <w:rFonts w:ascii="Times New Roman" w:hAnsi="Times New Roman" w:cs="Times New Roman"/>
          <w:sz w:val="28"/>
          <w:szCs w:val="28"/>
        </w:rPr>
        <w:t>)</w:t>
      </w:r>
    </w:p>
    <w:p w:rsidR="007D5076" w:rsidRPr="00521CDD" w:rsidRDefault="007D5076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Учитель: Почему я подчеркнула в этих словах некоторые буквы? Какие орфограммы демонстрируют подчеркнутые буквы?</w:t>
      </w:r>
    </w:p>
    <w:p w:rsidR="006F3B02" w:rsidRPr="00521CDD" w:rsidRDefault="007D5076" w:rsidP="00B560F2">
      <w:pPr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1CDD">
        <w:rPr>
          <w:rFonts w:ascii="Times New Roman" w:hAnsi="Times New Roman" w:cs="Times New Roman"/>
          <w:b/>
          <w:sz w:val="28"/>
          <w:szCs w:val="28"/>
        </w:rPr>
        <w:t>. Активизация знаний учащихся.</w:t>
      </w:r>
    </w:p>
    <w:p w:rsidR="007D5076" w:rsidRPr="00521CDD" w:rsidRDefault="00521CDD" w:rsidP="00B56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7D5076" w:rsidRPr="00521CDD">
        <w:rPr>
          <w:rFonts w:ascii="Times New Roman" w:hAnsi="Times New Roman" w:cs="Times New Roman"/>
          <w:sz w:val="28"/>
          <w:szCs w:val="28"/>
        </w:rPr>
        <w:t>:</w:t>
      </w:r>
    </w:p>
    <w:p w:rsidR="007D5076" w:rsidRPr="00521CDD" w:rsidRDefault="007D5076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1. Как отличить</w:t>
      </w:r>
      <w:r w:rsidR="00554E3C" w:rsidRPr="00521CDD">
        <w:rPr>
          <w:rFonts w:ascii="Times New Roman" w:hAnsi="Times New Roman" w:cs="Times New Roman"/>
          <w:sz w:val="28"/>
          <w:szCs w:val="28"/>
        </w:rPr>
        <w:t xml:space="preserve"> ССП от СПП?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2. Какие виды придаточных предложений вы уже знаете?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3. Как определить вид придаточного предложения?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4. На какие вопросы отвечают придаточные определительные?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Индивидуальные задания: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1 вариант.  Определить вид придаточного предложения и составить схему.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2 вариант. Определить вид 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521CDD">
        <w:rPr>
          <w:rFonts w:ascii="Times New Roman" w:hAnsi="Times New Roman" w:cs="Times New Roman"/>
          <w:sz w:val="28"/>
          <w:szCs w:val="28"/>
        </w:rPr>
        <w:t xml:space="preserve"> и соотнести  со схемой.</w:t>
      </w:r>
    </w:p>
    <w:p w:rsidR="00554E3C" w:rsidRPr="00521CDD" w:rsidRDefault="00554E3C" w:rsidP="00B560F2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Слайд №3 (самопроверка  работы)</w:t>
      </w:r>
    </w:p>
    <w:p w:rsidR="00201B47" w:rsidRPr="00521CDD" w:rsidRDefault="00CF1525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F1525" w:rsidRPr="00521CDD" w:rsidRDefault="00CF1525" w:rsidP="00CF1525">
      <w:pPr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21CDD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CF1525" w:rsidRPr="00521CDD" w:rsidRDefault="00CF1525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Слайд №4</w:t>
      </w:r>
    </w:p>
    <w:p w:rsidR="00CF1525" w:rsidRPr="00521CDD" w:rsidRDefault="00CF1525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Задание классу.</w:t>
      </w:r>
    </w:p>
    <w:p w:rsidR="00CF1525" w:rsidRPr="00521CDD" w:rsidRDefault="00CF1525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Учитель: Чем отличаются предложения в столбцах? Запишите предложения из левого столбца и определите значения выделенных обстоятельств.</w:t>
      </w:r>
    </w:p>
    <w:p w:rsidR="00CF1525" w:rsidRPr="00521CDD" w:rsidRDefault="00CF1525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Индивидуальное задание:</w:t>
      </w:r>
    </w:p>
    <w:p w:rsidR="00CF1525" w:rsidRPr="00521CDD" w:rsidRDefault="00CF1525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Заполнение таблицы с использованием материала учебника. 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(Базовый учебник:</w:t>
      </w:r>
      <w:proofErr w:type="gramEnd"/>
      <w:r w:rsidRPr="00521CDD">
        <w:rPr>
          <w:rFonts w:ascii="Times New Roman" w:hAnsi="Times New Roman" w:cs="Times New Roman"/>
          <w:sz w:val="28"/>
          <w:szCs w:val="28"/>
        </w:rPr>
        <w:t xml:space="preserve"> С.И. Львова. 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Русский язык 9 класс)</w:t>
      </w:r>
      <w:proofErr w:type="gramEnd"/>
    </w:p>
    <w:p w:rsidR="00A35B28" w:rsidRPr="00521CDD" w:rsidRDefault="00A35B28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В результате проверки самостоятельной работы учащиеся делают вывод: придаточные обстоятельственные предложения имеют те  же значения, что и обстоятельства в простом предложении.</w:t>
      </w:r>
    </w:p>
    <w:p w:rsidR="00A35B28" w:rsidRPr="00521CDD" w:rsidRDefault="00A35B28" w:rsidP="00A35B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1CDD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  <w:proofErr w:type="gramEnd"/>
    </w:p>
    <w:p w:rsidR="00A35B28" w:rsidRPr="00521CDD" w:rsidRDefault="00A35B28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1. Запись предложений, определение вида придаточных обстоятельственных, составление схем. (Работа у доски)</w:t>
      </w:r>
    </w:p>
    <w:p w:rsidR="00A35B28" w:rsidRPr="00521CDD" w:rsidRDefault="00A35B28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2. Подбор и запись СПП с 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придаточными</w:t>
      </w:r>
      <w:proofErr w:type="gramEnd"/>
      <w:r w:rsidRPr="00521CDD">
        <w:rPr>
          <w:rFonts w:ascii="Times New Roman" w:hAnsi="Times New Roman" w:cs="Times New Roman"/>
          <w:sz w:val="28"/>
          <w:szCs w:val="28"/>
        </w:rPr>
        <w:t xml:space="preserve"> обстоятельственными из текста комедии </w:t>
      </w:r>
      <w:r w:rsidR="00795148" w:rsidRPr="00521CDD">
        <w:rPr>
          <w:rFonts w:ascii="Times New Roman" w:hAnsi="Times New Roman" w:cs="Times New Roman"/>
          <w:sz w:val="28"/>
          <w:szCs w:val="28"/>
        </w:rPr>
        <w:t xml:space="preserve">А.С.  </w:t>
      </w:r>
      <w:proofErr w:type="spellStart"/>
      <w:r w:rsidR="00795148" w:rsidRPr="00521CDD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="00795148" w:rsidRPr="00521CDD">
        <w:rPr>
          <w:rFonts w:ascii="Times New Roman" w:hAnsi="Times New Roman" w:cs="Times New Roman"/>
          <w:sz w:val="28"/>
          <w:szCs w:val="28"/>
        </w:rPr>
        <w:t xml:space="preserve">  «Горе от ума»</w:t>
      </w:r>
    </w:p>
    <w:p w:rsidR="00795148" w:rsidRPr="00521CDD" w:rsidRDefault="00795148" w:rsidP="0079514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3. Работа с текстом. (Слайд №5):</w:t>
      </w:r>
    </w:p>
    <w:p w:rsidR="00795148" w:rsidRPr="00521CDD" w:rsidRDefault="00795148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А) Чтение отрывка из статьи Гончарова «</w:t>
      </w:r>
      <w:proofErr w:type="spellStart"/>
      <w:r w:rsidRPr="00521CDD"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 w:rsidRPr="00521CDD">
        <w:rPr>
          <w:rFonts w:ascii="Times New Roman" w:hAnsi="Times New Roman" w:cs="Times New Roman"/>
          <w:sz w:val="28"/>
          <w:szCs w:val="28"/>
        </w:rPr>
        <w:t xml:space="preserve"> терзаний»;</w:t>
      </w:r>
    </w:p>
    <w:p w:rsidR="00795148" w:rsidRPr="00521CDD" w:rsidRDefault="00795148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Б) Определение темы и идеи текста;</w:t>
      </w:r>
    </w:p>
    <w:p w:rsidR="00795148" w:rsidRPr="00521CDD" w:rsidRDefault="00795148" w:rsidP="00CC1BCA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В) Выписать ССП</w:t>
      </w:r>
      <w:r w:rsidR="00CC1BCA" w:rsidRPr="00521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BCA" w:rsidRPr="00521C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1BCA" w:rsidRPr="00521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BCA" w:rsidRPr="00521CDD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="00CC1BCA" w:rsidRPr="00521CDD">
        <w:rPr>
          <w:rFonts w:ascii="Times New Roman" w:hAnsi="Times New Roman" w:cs="Times New Roman"/>
          <w:sz w:val="28"/>
          <w:szCs w:val="28"/>
        </w:rPr>
        <w:t xml:space="preserve"> обстоятельственным и </w:t>
      </w:r>
      <w:r w:rsidRPr="00521CDD">
        <w:rPr>
          <w:rFonts w:ascii="Times New Roman" w:hAnsi="Times New Roman" w:cs="Times New Roman"/>
          <w:sz w:val="28"/>
          <w:szCs w:val="28"/>
        </w:rPr>
        <w:t xml:space="preserve"> </w:t>
      </w:r>
      <w:r w:rsidR="00CC1BCA" w:rsidRPr="00521CDD">
        <w:rPr>
          <w:rFonts w:ascii="Times New Roman" w:hAnsi="Times New Roman" w:cs="Times New Roman"/>
          <w:sz w:val="28"/>
          <w:szCs w:val="28"/>
        </w:rPr>
        <w:t>сделать синтаксический разбор предложения. (Если кто – либо  из учеников затрудняется в выполнении данного задания, то ему предлагается открыть приложение к учебнику  на странице 15)</w:t>
      </w:r>
      <w:r w:rsidRPr="0052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B28" w:rsidRPr="00521CDD" w:rsidRDefault="00A35B28" w:rsidP="00A35B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CD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CC1BCA" w:rsidRPr="00521CDD" w:rsidRDefault="00CC1BCA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Учитель: Что вы узнали нового на уроке?</w:t>
      </w:r>
    </w:p>
    <w:p w:rsidR="00CC1BCA" w:rsidRPr="00521CDD" w:rsidRDefault="00CC1BCA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Я предлагаю поделиться своими впечатлениями.</w:t>
      </w:r>
    </w:p>
    <w:p w:rsidR="00CC1BCA" w:rsidRPr="00521CDD" w:rsidRDefault="00CC1BCA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Учитель: Закончите фразы </w:t>
      </w:r>
    </w:p>
    <w:p w:rsidR="00CC1BCA" w:rsidRPr="00521CDD" w:rsidRDefault="00CC1BCA" w:rsidP="00A35B28">
      <w:pPr>
        <w:ind w:left="360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 xml:space="preserve">  Слайд №6.</w:t>
      </w:r>
    </w:p>
    <w:p w:rsidR="00A35B28" w:rsidRPr="00521CDD" w:rsidRDefault="00A35B28" w:rsidP="00A35B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21CDD">
        <w:rPr>
          <w:rFonts w:ascii="Times New Roman" w:hAnsi="Times New Roman" w:cs="Times New Roman"/>
          <w:b/>
          <w:sz w:val="28"/>
          <w:szCs w:val="28"/>
        </w:rPr>
        <w:t>. Оценка работы учащихся на уроке.</w:t>
      </w:r>
    </w:p>
    <w:p w:rsidR="00A35B28" w:rsidRPr="00521CDD" w:rsidRDefault="00A35B28" w:rsidP="00A35B2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21CDD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A35B28" w:rsidRPr="00521CDD" w:rsidRDefault="001B0142" w:rsidP="00CF1525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Параграф № 16, упр. 350 или  упр. 354 (на выбор учащихся)</w:t>
      </w:r>
      <w:r w:rsidR="00521CDD">
        <w:rPr>
          <w:rFonts w:ascii="Times New Roman" w:hAnsi="Times New Roman" w:cs="Times New Roman"/>
          <w:sz w:val="28"/>
          <w:szCs w:val="28"/>
        </w:rPr>
        <w:t>.</w:t>
      </w:r>
    </w:p>
    <w:sectPr w:rsidR="00A35B28" w:rsidRPr="00521CDD" w:rsidSect="00201B4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DD3"/>
    <w:multiLevelType w:val="hybridMultilevel"/>
    <w:tmpl w:val="8CB43902"/>
    <w:lvl w:ilvl="0" w:tplc="17EE5F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CE209F"/>
    <w:multiLevelType w:val="hybridMultilevel"/>
    <w:tmpl w:val="6DE8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67EF"/>
    <w:rsid w:val="001651BB"/>
    <w:rsid w:val="001B0142"/>
    <w:rsid w:val="00201B47"/>
    <w:rsid w:val="00521CDD"/>
    <w:rsid w:val="00554E3C"/>
    <w:rsid w:val="006F3B02"/>
    <w:rsid w:val="00795148"/>
    <w:rsid w:val="007D5076"/>
    <w:rsid w:val="00836614"/>
    <w:rsid w:val="00A35B28"/>
    <w:rsid w:val="00B560F2"/>
    <w:rsid w:val="00CC1BCA"/>
    <w:rsid w:val="00CF1525"/>
    <w:rsid w:val="00D15BD7"/>
    <w:rsid w:val="00F0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ГСОШ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2015-04-18T07:32:00Z</cp:lastPrinted>
  <dcterms:created xsi:type="dcterms:W3CDTF">2015-04-14T12:47:00Z</dcterms:created>
  <dcterms:modified xsi:type="dcterms:W3CDTF">2015-04-18T07:32:00Z</dcterms:modified>
</cp:coreProperties>
</file>