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4" w:rsidRDefault="00695874" w:rsidP="00695874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ОГЭ по русскому языку. 2015 год. Вариант №3</w:t>
      </w:r>
    </w:p>
    <w:p w:rsidR="00EA24F9" w:rsidRPr="00695874" w:rsidRDefault="00EA24F9" w:rsidP="00695874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vanish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vanish/>
          <w:color w:val="0D0D0D" w:themeColor="text1" w:themeTint="F2"/>
          <w:sz w:val="24"/>
          <w:szCs w:val="24"/>
        </w:rPr>
        <w:t>Начало формы</w:t>
      </w:r>
    </w:p>
    <w:p w:rsidR="00695874" w:rsidRDefault="00695874" w:rsidP="00695874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Часть 2</w:t>
      </w:r>
    </w:p>
    <w:p w:rsidR="00EA24F9" w:rsidRPr="00695874" w:rsidRDefault="00EA24F9" w:rsidP="00695874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Прочтите текст и выполните задания 2-14.</w:t>
      </w:r>
    </w:p>
    <w:p w:rsidR="00EA24F9" w:rsidRPr="00695874" w:rsidRDefault="00EA24F9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(1) Никита Оленев снимал верхние апартаменты в богатом старинном доме на углу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Сретенки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Колокольникова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переулка. (2) Крутое, в два излома, крыльцо вело на второй этаж. (3) Три теплых помещения, два холодных, обширные сени и балкончик в затейливой резьбе - истинно княжеское помещение. (4) Под лестницей находились баня и хозяйский винный погреб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множеством дубовых и липовых бочонков. (5) Когда Никита был при деньгах, Гаврилу то и дело гоняли вниз с кувшином, а потом гурьбой шли в баню, ломая во дворе свежие березовые веники, чтобы как следует попариться.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(6) Воскресный день Никита проводил дома. (7) Он лежал в подушках на лавке, укутав ноги одеялом, и пытался читать. (8)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Намедни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 перепил морсу со льда, и у него болело горло, мучил то озноб, то жар, и злость за вынужденное свое безделье он срывал на камердинере Гавриле.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(9) - Ты зачем, чернокнижник, эти подозрительные рецепты в дом притащил? (10)Людей травить?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(11) - Грех вам, Никита Григорьевич, говорить такое. (12) Вы знаете, я эти книги читаю от природной склонности к перемешиванию различных компонентов с целью изобретения различных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снадобьев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(13) - Слова-то выучил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-"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компонентов"! (14) Фу, горечь какая! (15) И кисло, - сморщился Никита, выпив лекарство. - (16) Опять "незначительное количество незрелых померанцев"? (17) А почему воняет мерзко?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(18) - В этой настойке сложный букет трав для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согретия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груди, - торжественно произнес Гаврила. - (19) Незрелые померанцы идут для других целей.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(20) - Мне бы лучше незначительное количество спиртовой настойки да со зверобоем. (21) Это мне больше поможет.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(22) - Спирт при вашем телосложении зело вреден. - (23) Гаврила вздохнул. - (24) Яд он при вашем телосложении. (25) Будете принимать это питье, - он указал на бокал, -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мане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нокте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то есть утром и вечером.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(26) Никита рассмеялся. 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(27) - Мне-то хоть латынь не переводи, эскулап. (28) Латынь для твоего телосложения - яд! </w:t>
      </w:r>
    </w:p>
    <w:p w:rsidR="00695874" w:rsidRPr="00695874" w:rsidRDefault="00695874" w:rsidP="00EA24F9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(29) Камердинер с отвлеченным видом уставился в окно. </w:t>
      </w:r>
      <w:r w:rsidR="00EA24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(П</w:t>
      </w: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отрывку из книги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Н.Соротокиной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«Трое из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навигацкой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школы»)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EA24F9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EA24F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В каком предложении содержится информация, необходимая для обоснования ответа на вопрос: «Зачем Гаврила подозрительные рецепты в дом притащил»?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Для изобретения «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различных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снадобьев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Лечить Никиту.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Делать настои для бани, когда туда пойдёт Никита.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Он коллекционировал рецепты.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Укажите предложение, в котором средством выразительности речи является </w:t>
      </w:r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эпитет.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Намедни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 перепил морсу со льда, и у него болело горло, мучил то озноб, то жар, и злость за вынужденное свое безделье он срывал на камердинере Гавриле.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Под лестницей находились баня и хозяйский винный погреб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множеством дубовых и липовых бочонков.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В этой настойке сложный букет трав для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согретия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груди, - торжественно произнес Гаврила.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Будете принимать это питье, - он указал на бокал, -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мане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нокте</w:t>
      </w:r>
      <w:proofErr w:type="spell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то есть утром и вечером.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Из предложений 8-10 выпишите слово, правописание приставки в котором определяется её значением «приближение».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5. Из предложений 4-5 выпишите слово, правописание Н (НН) в котором подчиняется правилу: «Если прилагательное образовано от существительного с основой на Н с помощью суффикса Н, то в нём пишется НН».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proofErr w:type="gramStart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Замените просторечное слово ВОНЯЕТ</w:t>
      </w:r>
      <w:proofErr w:type="gramEnd"/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предложении 17 стилистически нейтральным синонимом. Напишите это слово.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Замените словосочетание ЛИПОВЫХ БОЧОНКОВ (предложение 4),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Выпишите грамматическую основу предложения 27.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Среди предложений 2-5 найдите предложение с обособленным распространённым обстоятельством, выраженным деепричастным оборотом. Напишите номер этого предложения.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 В приведённых ниже предложениях из прочитанного текста пронумерованы все запятые. Выпишите цифры, обозначающие запятые при обращении.</w:t>
      </w:r>
    </w:p>
    <w:p w:rsidR="00695874" w:rsidRPr="00EA24F9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- Грех вам,(1) Никита Григорьевич,(2) говорить такое. Вы знаете,(3) я эти книги читаю от природной склонности к перемешиванию различных компонентов с целью изобретения различных </w:t>
      </w:r>
      <w:proofErr w:type="spellStart"/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снадобьев</w:t>
      </w:r>
      <w:proofErr w:type="spellEnd"/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 - Фу,(4) горечь какая! И кисло,(5) - сморщился Никита,(6) выпив лекарство.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11. Укажите количество грамматических основ в предложении 8. Ответ запишите цифрой.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12. В приведённом ниже сложном предложении из прочитанного текста пронумерованы знаки препинания. Выпишите цифры, обозначающие запятые между его частями, связанными сочинительной связью.</w:t>
      </w:r>
    </w:p>
    <w:p w:rsidR="00695874" w:rsidRPr="00EA24F9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gramStart"/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Намедни</w:t>
      </w:r>
      <w:proofErr w:type="gramEnd"/>
      <w:r w:rsidRPr="00EA24F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он перепил морсу со льда,(1) и у него болело горло,(2) мучил то озноб, (3)то жар, (4) и злость за вынужденное свое безделье он срывал на камердинере Гавриле.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13. Среди предложений 1-5 найдите сложноподчинённое предложение с параллельным (неоднородным) подчинением придаточных. Напишите номер этого предложения.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5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14. Среди предложений 7-10 найдите сложное предложение с сочинительной и бессоюзной связью. Напишите номер этого предложения.</w:t>
      </w:r>
    </w:p>
    <w:p w:rsidR="00695874" w:rsidRPr="00695874" w:rsidRDefault="00695874" w:rsidP="00695874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955" w:rsidRDefault="00DB3955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Pr="00EA24F9" w:rsidRDefault="00EA24F9" w:rsidP="00EA24F9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F9">
        <w:rPr>
          <w:rFonts w:ascii="Times New Roman" w:hAnsi="Times New Roman" w:cs="Times New Roman"/>
          <w:b/>
          <w:sz w:val="24"/>
          <w:szCs w:val="24"/>
        </w:rPr>
        <w:lastRenderedPageBreak/>
        <w:t>ОГЭ по русс</w:t>
      </w:r>
      <w:r>
        <w:rPr>
          <w:rFonts w:ascii="Times New Roman" w:hAnsi="Times New Roman" w:cs="Times New Roman"/>
          <w:b/>
          <w:sz w:val="24"/>
          <w:szCs w:val="24"/>
        </w:rPr>
        <w:t>кому языку. 2015 год. Вариант №3</w:t>
      </w:r>
    </w:p>
    <w:p w:rsidR="00EA24F9" w:rsidRPr="00EA24F9" w:rsidRDefault="00EA24F9" w:rsidP="00EA24F9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F9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EA24F9" w:rsidRPr="00EA24F9" w:rsidRDefault="00EA24F9" w:rsidP="00EA24F9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10" w:type="dxa"/>
        <w:tblLook w:val="04A0" w:firstRow="1" w:lastRow="0" w:firstColumn="1" w:lastColumn="0" w:noHBand="0" w:noVBand="1"/>
      </w:tblPr>
      <w:tblGrid>
        <w:gridCol w:w="1625"/>
        <w:gridCol w:w="5670"/>
      </w:tblGrid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EA24F9" w:rsidRPr="00D602AB" w:rsidRDefault="00D602AB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A24F9" w:rsidRPr="00D602AB" w:rsidRDefault="00D602AB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A24F9" w:rsidRPr="00D602AB" w:rsidRDefault="00D602AB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притащил 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A24F9" w:rsidRPr="00D602AB" w:rsidRDefault="00D602AB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винный 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81FCC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пахнет 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бочонков из липы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переводи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4F9" w:rsidRPr="00EA24F9" w:rsidTr="00D602AB"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F9" w:rsidRPr="00EA24F9" w:rsidTr="00D602AB">
        <w:trPr>
          <w:trHeight w:val="121"/>
        </w:trPr>
        <w:tc>
          <w:tcPr>
            <w:tcW w:w="1625" w:type="dxa"/>
          </w:tcPr>
          <w:p w:rsidR="00EA24F9" w:rsidRPr="00EA24F9" w:rsidRDefault="00EA24F9" w:rsidP="00EA24F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EA24F9" w:rsidRPr="00D602AB" w:rsidRDefault="00581FCC" w:rsidP="00D602A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4F9" w:rsidRDefault="00EA24F9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74" w:rsidRPr="00695874" w:rsidRDefault="00695874" w:rsidP="00695874">
      <w:pPr>
        <w:spacing w:line="24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695874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196078" w:rsidRPr="00697985" w:rsidRDefault="00196078" w:rsidP="006958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6078" w:rsidRPr="00697985" w:rsidSect="00EA24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96078"/>
    <w:rsid w:val="00581FCC"/>
    <w:rsid w:val="00695874"/>
    <w:rsid w:val="00697985"/>
    <w:rsid w:val="00CD1660"/>
    <w:rsid w:val="00D602AB"/>
    <w:rsid w:val="00DB3955"/>
    <w:rsid w:val="00E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8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8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6</cp:revision>
  <cp:lastPrinted>2014-10-14T08:22:00Z</cp:lastPrinted>
  <dcterms:created xsi:type="dcterms:W3CDTF">2014-10-14T08:10:00Z</dcterms:created>
  <dcterms:modified xsi:type="dcterms:W3CDTF">2014-10-14T15:24:00Z</dcterms:modified>
</cp:coreProperties>
</file>