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93E" w:rsidRDefault="003E193E" w:rsidP="003E193E">
      <w:pPr>
        <w:spacing w:line="276" w:lineRule="auto"/>
        <w:jc w:val="center"/>
        <w:rPr>
          <w:b/>
          <w:bCs/>
          <w:sz w:val="28"/>
          <w:szCs w:val="28"/>
        </w:rPr>
      </w:pPr>
    </w:p>
    <w:p w:rsidR="003E193E" w:rsidRDefault="003E193E" w:rsidP="003E193E">
      <w:pPr>
        <w:spacing w:line="276" w:lineRule="auto"/>
        <w:jc w:val="center"/>
        <w:rPr>
          <w:b/>
          <w:bCs/>
          <w:sz w:val="28"/>
          <w:szCs w:val="28"/>
        </w:rPr>
      </w:pPr>
    </w:p>
    <w:p w:rsidR="003E193E" w:rsidRDefault="003E193E" w:rsidP="003E193E">
      <w:pPr>
        <w:spacing w:line="276" w:lineRule="auto"/>
        <w:jc w:val="center"/>
        <w:rPr>
          <w:b/>
          <w:bCs/>
          <w:sz w:val="28"/>
          <w:szCs w:val="28"/>
        </w:rPr>
      </w:pPr>
    </w:p>
    <w:p w:rsidR="00F22626" w:rsidRPr="00F22626" w:rsidRDefault="00F22626" w:rsidP="00F22626">
      <w:pPr>
        <w:spacing w:after="200" w:line="276" w:lineRule="auto"/>
        <w:jc w:val="right"/>
        <w:rPr>
          <w:rFonts w:ascii="Monotype Corsiva" w:eastAsia="Calibri" w:hAnsi="Monotype Corsiva"/>
          <w:sz w:val="28"/>
          <w:szCs w:val="28"/>
          <w:lang w:eastAsia="en-US"/>
        </w:rPr>
      </w:pPr>
      <w:r w:rsidRPr="00F22626">
        <w:rPr>
          <w:rFonts w:ascii="Monotype Corsiva" w:eastAsia="Calibri" w:hAnsi="Monotype Corsiva"/>
          <w:sz w:val="28"/>
          <w:szCs w:val="28"/>
          <w:lang w:eastAsia="en-US"/>
        </w:rPr>
        <w:t xml:space="preserve">Ондар Галина </w:t>
      </w:r>
      <w:proofErr w:type="spellStart"/>
      <w:r w:rsidRPr="00F22626">
        <w:rPr>
          <w:rFonts w:ascii="Monotype Corsiva" w:eastAsia="Calibri" w:hAnsi="Monotype Corsiva"/>
          <w:sz w:val="28"/>
          <w:szCs w:val="28"/>
          <w:lang w:eastAsia="en-US"/>
        </w:rPr>
        <w:t>Ончаевна</w:t>
      </w:r>
      <w:proofErr w:type="spellEnd"/>
      <w:r w:rsidRPr="00F22626">
        <w:rPr>
          <w:rFonts w:ascii="Monotype Corsiva" w:eastAsia="Calibri" w:hAnsi="Monotype Corsiva"/>
          <w:sz w:val="28"/>
          <w:szCs w:val="28"/>
          <w:lang w:eastAsia="en-US"/>
        </w:rPr>
        <w:t xml:space="preserve">, </w:t>
      </w:r>
    </w:p>
    <w:p w:rsidR="00F22626" w:rsidRPr="00F22626" w:rsidRDefault="00F22626" w:rsidP="00F22626">
      <w:pPr>
        <w:spacing w:after="200" w:line="276" w:lineRule="auto"/>
        <w:jc w:val="right"/>
        <w:rPr>
          <w:rFonts w:ascii="Monotype Corsiva" w:eastAsia="Calibri" w:hAnsi="Monotype Corsiva"/>
          <w:sz w:val="28"/>
          <w:szCs w:val="28"/>
          <w:lang w:eastAsia="en-US"/>
        </w:rPr>
      </w:pPr>
      <w:r w:rsidRPr="00F22626">
        <w:rPr>
          <w:rFonts w:ascii="Monotype Corsiva" w:eastAsia="Calibri" w:hAnsi="Monotype Corsiva"/>
          <w:sz w:val="28"/>
          <w:szCs w:val="28"/>
          <w:lang w:eastAsia="en-US"/>
        </w:rPr>
        <w:t>учитель русского языка и литературы</w:t>
      </w:r>
    </w:p>
    <w:p w:rsidR="00F22626" w:rsidRPr="00442BDB" w:rsidRDefault="00F22626" w:rsidP="00F22626">
      <w:pPr>
        <w:spacing w:after="200" w:line="276" w:lineRule="auto"/>
        <w:jc w:val="right"/>
        <w:rPr>
          <w:rFonts w:ascii="Monotype Corsiva" w:eastAsia="Calibri" w:hAnsi="Monotype Corsiva"/>
          <w:sz w:val="28"/>
          <w:szCs w:val="28"/>
          <w:lang w:eastAsia="en-US"/>
        </w:rPr>
      </w:pPr>
      <w:r w:rsidRPr="00F22626">
        <w:rPr>
          <w:rFonts w:ascii="Monotype Corsiva" w:eastAsia="Calibri" w:hAnsi="Monotype Corsiva"/>
          <w:sz w:val="28"/>
          <w:szCs w:val="28"/>
          <w:lang w:eastAsia="en-US"/>
        </w:rPr>
        <w:t>начальных классов МБОУ СОШ с. Эрзин</w:t>
      </w:r>
    </w:p>
    <w:p w:rsidR="00442BDB" w:rsidRPr="00442BDB" w:rsidRDefault="00442BDB" w:rsidP="00F22626">
      <w:pPr>
        <w:spacing w:after="200" w:line="276" w:lineRule="auto"/>
        <w:jc w:val="right"/>
        <w:rPr>
          <w:rFonts w:ascii="Monotype Corsiva" w:eastAsia="Calibri" w:hAnsi="Monotype Corsiva"/>
          <w:sz w:val="28"/>
          <w:szCs w:val="28"/>
          <w:lang w:eastAsia="en-US"/>
        </w:rPr>
      </w:pPr>
      <w:proofErr w:type="spellStart"/>
      <w:r>
        <w:rPr>
          <w:rFonts w:ascii="Monotype Corsiva" w:eastAsia="Calibri" w:hAnsi="Monotype Corsiva"/>
          <w:sz w:val="28"/>
          <w:szCs w:val="28"/>
          <w:lang w:eastAsia="en-US"/>
        </w:rPr>
        <w:t>Эрзинского</w:t>
      </w:r>
      <w:proofErr w:type="spellEnd"/>
      <w:r>
        <w:rPr>
          <w:rFonts w:ascii="Monotype Corsiva" w:eastAsia="Calibri" w:hAnsi="Monotype Corsiva"/>
          <w:sz w:val="28"/>
          <w:szCs w:val="28"/>
          <w:lang w:eastAsia="en-US"/>
        </w:rPr>
        <w:t xml:space="preserve"> </w:t>
      </w:r>
      <w:proofErr w:type="spellStart"/>
      <w:r>
        <w:rPr>
          <w:rFonts w:ascii="Monotype Corsiva" w:eastAsia="Calibri" w:hAnsi="Monotype Corsiva"/>
          <w:sz w:val="28"/>
          <w:szCs w:val="28"/>
          <w:lang w:eastAsia="en-US"/>
        </w:rPr>
        <w:t>кожууна</w:t>
      </w:r>
      <w:proofErr w:type="spellEnd"/>
      <w:r>
        <w:rPr>
          <w:rFonts w:ascii="Monotype Corsiva" w:eastAsia="Calibri" w:hAnsi="Monotype Corsiva"/>
          <w:sz w:val="28"/>
          <w:szCs w:val="28"/>
          <w:lang w:eastAsia="en-US"/>
        </w:rPr>
        <w:t xml:space="preserve"> Республики Тыва</w:t>
      </w:r>
    </w:p>
    <w:p w:rsidR="003E193E" w:rsidRDefault="003E193E" w:rsidP="003E193E">
      <w:pPr>
        <w:spacing w:line="276" w:lineRule="auto"/>
        <w:jc w:val="center"/>
        <w:rPr>
          <w:b/>
          <w:bCs/>
          <w:sz w:val="28"/>
          <w:szCs w:val="28"/>
        </w:rPr>
      </w:pPr>
    </w:p>
    <w:p w:rsidR="003E193E" w:rsidRDefault="003E193E" w:rsidP="003E193E">
      <w:pPr>
        <w:spacing w:line="276" w:lineRule="auto"/>
        <w:jc w:val="center"/>
        <w:rPr>
          <w:b/>
          <w:bCs/>
          <w:sz w:val="28"/>
          <w:szCs w:val="28"/>
        </w:rPr>
      </w:pPr>
    </w:p>
    <w:p w:rsidR="003E193E" w:rsidRDefault="003E193E" w:rsidP="003E193E">
      <w:pPr>
        <w:spacing w:line="276" w:lineRule="auto"/>
        <w:jc w:val="center"/>
        <w:rPr>
          <w:b/>
          <w:bCs/>
          <w:sz w:val="28"/>
          <w:szCs w:val="28"/>
        </w:rPr>
      </w:pPr>
    </w:p>
    <w:p w:rsidR="003E193E" w:rsidRDefault="003E193E" w:rsidP="003E193E">
      <w:pPr>
        <w:spacing w:line="276" w:lineRule="auto"/>
        <w:jc w:val="center"/>
        <w:rPr>
          <w:b/>
          <w:bCs/>
          <w:sz w:val="28"/>
          <w:szCs w:val="28"/>
        </w:rPr>
      </w:pPr>
    </w:p>
    <w:p w:rsidR="003E193E" w:rsidRDefault="003E193E" w:rsidP="003E193E">
      <w:pPr>
        <w:spacing w:line="276" w:lineRule="auto"/>
        <w:jc w:val="center"/>
        <w:rPr>
          <w:b/>
          <w:bCs/>
          <w:sz w:val="28"/>
          <w:szCs w:val="28"/>
        </w:rPr>
      </w:pPr>
    </w:p>
    <w:p w:rsidR="003E193E" w:rsidRDefault="003E193E" w:rsidP="003E193E">
      <w:pPr>
        <w:spacing w:line="276" w:lineRule="auto"/>
        <w:jc w:val="center"/>
        <w:rPr>
          <w:b/>
          <w:bCs/>
          <w:sz w:val="28"/>
          <w:szCs w:val="28"/>
        </w:rPr>
      </w:pPr>
    </w:p>
    <w:p w:rsidR="003E193E" w:rsidRDefault="003E193E" w:rsidP="003E193E">
      <w:pPr>
        <w:spacing w:line="276" w:lineRule="auto"/>
        <w:jc w:val="center"/>
        <w:rPr>
          <w:b/>
          <w:bCs/>
          <w:sz w:val="28"/>
          <w:szCs w:val="28"/>
        </w:rPr>
      </w:pPr>
    </w:p>
    <w:p w:rsidR="00CD7A63" w:rsidRPr="00CB005A" w:rsidRDefault="00203208" w:rsidP="003E193E">
      <w:pPr>
        <w:spacing w:line="276" w:lineRule="auto"/>
        <w:jc w:val="center"/>
        <w:rPr>
          <w:b/>
          <w:bCs/>
          <w:sz w:val="28"/>
          <w:szCs w:val="28"/>
        </w:rPr>
      </w:pPr>
      <w:r>
        <w:rPr>
          <w:b/>
          <w:bCs/>
          <w:sz w:val="28"/>
          <w:szCs w:val="28"/>
        </w:rPr>
        <w:t xml:space="preserve">Педагогические  приёмы  формирования УУД </w:t>
      </w:r>
      <w:r w:rsidR="00CD7A63" w:rsidRPr="00CB005A">
        <w:rPr>
          <w:b/>
          <w:bCs/>
          <w:sz w:val="28"/>
          <w:szCs w:val="28"/>
        </w:rPr>
        <w:t xml:space="preserve"> через чтение и п</w:t>
      </w:r>
      <w:r w:rsidR="0053258E" w:rsidRPr="00CB005A">
        <w:rPr>
          <w:b/>
          <w:bCs/>
          <w:sz w:val="28"/>
          <w:szCs w:val="28"/>
        </w:rPr>
        <w:t>исьмо  на уроках в УМК «Школа России</w:t>
      </w:r>
      <w:r w:rsidR="00CD7A63" w:rsidRPr="00CB005A">
        <w:rPr>
          <w:b/>
          <w:bCs/>
          <w:sz w:val="28"/>
          <w:szCs w:val="28"/>
        </w:rPr>
        <w:t>»</w:t>
      </w:r>
      <w:r w:rsidR="0053258E" w:rsidRPr="00CB005A">
        <w:rPr>
          <w:b/>
          <w:bCs/>
          <w:sz w:val="28"/>
          <w:szCs w:val="28"/>
        </w:rPr>
        <w:t xml:space="preserve"> для тувинских учащихся.</w:t>
      </w:r>
    </w:p>
    <w:p w:rsidR="003E193E" w:rsidRDefault="003E193E" w:rsidP="003E193E">
      <w:pPr>
        <w:spacing w:before="100" w:beforeAutospacing="1" w:after="100" w:afterAutospacing="1" w:line="276" w:lineRule="auto"/>
        <w:rPr>
          <w:sz w:val="28"/>
          <w:szCs w:val="28"/>
        </w:rPr>
      </w:pPr>
    </w:p>
    <w:p w:rsidR="003E193E" w:rsidRDefault="003E193E" w:rsidP="003E193E">
      <w:pPr>
        <w:spacing w:before="100" w:beforeAutospacing="1" w:after="100" w:afterAutospacing="1" w:line="276" w:lineRule="auto"/>
        <w:rPr>
          <w:sz w:val="28"/>
          <w:szCs w:val="28"/>
        </w:rPr>
      </w:pPr>
    </w:p>
    <w:p w:rsidR="003E193E" w:rsidRDefault="003E193E" w:rsidP="003E193E">
      <w:pPr>
        <w:spacing w:before="100" w:beforeAutospacing="1" w:after="100" w:afterAutospacing="1" w:line="276" w:lineRule="auto"/>
        <w:rPr>
          <w:sz w:val="28"/>
          <w:szCs w:val="28"/>
        </w:rPr>
      </w:pPr>
    </w:p>
    <w:p w:rsidR="003E193E" w:rsidRDefault="003E193E" w:rsidP="003E193E">
      <w:pPr>
        <w:spacing w:before="100" w:beforeAutospacing="1" w:after="100" w:afterAutospacing="1" w:line="276" w:lineRule="auto"/>
        <w:rPr>
          <w:sz w:val="28"/>
          <w:szCs w:val="28"/>
        </w:rPr>
      </w:pPr>
    </w:p>
    <w:p w:rsidR="003E193E" w:rsidRDefault="003E193E" w:rsidP="003E193E">
      <w:pPr>
        <w:spacing w:before="100" w:beforeAutospacing="1" w:after="100" w:afterAutospacing="1" w:line="276" w:lineRule="auto"/>
        <w:rPr>
          <w:sz w:val="28"/>
          <w:szCs w:val="28"/>
        </w:rPr>
      </w:pPr>
    </w:p>
    <w:p w:rsidR="003E193E" w:rsidRDefault="003E193E" w:rsidP="003E193E">
      <w:pPr>
        <w:spacing w:before="100" w:beforeAutospacing="1" w:after="100" w:afterAutospacing="1" w:line="276" w:lineRule="auto"/>
        <w:rPr>
          <w:sz w:val="28"/>
          <w:szCs w:val="28"/>
        </w:rPr>
      </w:pPr>
    </w:p>
    <w:p w:rsidR="003E193E" w:rsidRDefault="003E193E" w:rsidP="003E193E">
      <w:pPr>
        <w:spacing w:before="100" w:beforeAutospacing="1" w:after="100" w:afterAutospacing="1" w:line="276" w:lineRule="auto"/>
        <w:rPr>
          <w:sz w:val="28"/>
          <w:szCs w:val="28"/>
        </w:rPr>
      </w:pPr>
    </w:p>
    <w:p w:rsidR="003E193E" w:rsidRDefault="003E193E" w:rsidP="003E193E">
      <w:pPr>
        <w:spacing w:before="100" w:beforeAutospacing="1" w:after="100" w:afterAutospacing="1" w:line="276" w:lineRule="auto"/>
        <w:rPr>
          <w:sz w:val="28"/>
          <w:szCs w:val="28"/>
        </w:rPr>
      </w:pPr>
    </w:p>
    <w:p w:rsidR="003E193E" w:rsidRDefault="003E193E" w:rsidP="003E193E">
      <w:pPr>
        <w:spacing w:before="100" w:beforeAutospacing="1" w:after="100" w:afterAutospacing="1" w:line="276" w:lineRule="auto"/>
        <w:rPr>
          <w:sz w:val="28"/>
          <w:szCs w:val="28"/>
        </w:rPr>
      </w:pPr>
    </w:p>
    <w:p w:rsidR="003E193E" w:rsidRDefault="003E193E" w:rsidP="003E193E">
      <w:pPr>
        <w:spacing w:before="100" w:beforeAutospacing="1" w:after="100" w:afterAutospacing="1" w:line="276" w:lineRule="auto"/>
        <w:rPr>
          <w:sz w:val="28"/>
          <w:szCs w:val="28"/>
        </w:rPr>
      </w:pPr>
    </w:p>
    <w:p w:rsidR="003E193E" w:rsidRDefault="003E193E" w:rsidP="003E193E">
      <w:pPr>
        <w:spacing w:before="100" w:beforeAutospacing="1" w:after="100" w:afterAutospacing="1" w:line="276" w:lineRule="auto"/>
        <w:rPr>
          <w:sz w:val="28"/>
          <w:szCs w:val="28"/>
        </w:rPr>
      </w:pPr>
    </w:p>
    <w:p w:rsidR="003E193E" w:rsidRDefault="003E193E" w:rsidP="003E193E">
      <w:pPr>
        <w:spacing w:before="100" w:beforeAutospacing="1" w:after="100" w:afterAutospacing="1" w:line="276" w:lineRule="auto"/>
        <w:rPr>
          <w:sz w:val="28"/>
          <w:szCs w:val="28"/>
        </w:rPr>
      </w:pPr>
    </w:p>
    <w:p w:rsidR="00B23D29" w:rsidRDefault="00B23D29" w:rsidP="002D0B14">
      <w:pPr>
        <w:spacing w:before="100" w:beforeAutospacing="1" w:after="100" w:afterAutospacing="1" w:line="276" w:lineRule="auto"/>
        <w:ind w:firstLine="708"/>
        <w:rPr>
          <w:sz w:val="28"/>
          <w:szCs w:val="28"/>
        </w:rPr>
      </w:pPr>
      <w:r w:rsidRPr="00F27D47">
        <w:rPr>
          <w:sz w:val="28"/>
          <w:szCs w:val="28"/>
        </w:rPr>
        <w:lastRenderedPageBreak/>
        <w:t>Приоритетным</w:t>
      </w:r>
      <w:r w:rsidRPr="00F27D47">
        <w:rPr>
          <w:b/>
          <w:bCs/>
          <w:sz w:val="28"/>
          <w:szCs w:val="28"/>
        </w:rPr>
        <w:t xml:space="preserve">  </w:t>
      </w:r>
      <w:r w:rsidRPr="00F27D47">
        <w:rPr>
          <w:sz w:val="28"/>
          <w:szCs w:val="28"/>
        </w:rPr>
        <w:t>направлением новых образовательных стандартов является  формирование универсальных учебных  действий, обеспечивающих школьникам способность  к саморазвитию и самосовершенствованию и обеспечивающее формирование такой ключевой компетенции, как умение учиться.  Для достижения положительных результатов своей деятельности учителю необходимо развиваться,  овладевать современными   технологиями.</w:t>
      </w:r>
    </w:p>
    <w:p w:rsidR="000A40FD" w:rsidRDefault="000A40FD" w:rsidP="003E193E">
      <w:pPr>
        <w:spacing w:before="100" w:beforeAutospacing="1" w:after="100" w:afterAutospacing="1" w:line="276" w:lineRule="auto"/>
        <w:ind w:firstLine="708"/>
        <w:rPr>
          <w:sz w:val="28"/>
          <w:szCs w:val="28"/>
        </w:rPr>
      </w:pPr>
      <w:r>
        <w:rPr>
          <w:sz w:val="28"/>
          <w:szCs w:val="28"/>
        </w:rPr>
        <w:t>В основе стандарта лежит системно-</w:t>
      </w:r>
      <w:proofErr w:type="spellStart"/>
      <w:r>
        <w:rPr>
          <w:sz w:val="28"/>
          <w:szCs w:val="28"/>
        </w:rPr>
        <w:t>деятельностный</w:t>
      </w:r>
      <w:proofErr w:type="spellEnd"/>
      <w:r>
        <w:rPr>
          <w:sz w:val="28"/>
          <w:szCs w:val="28"/>
        </w:rPr>
        <w:t xml:space="preserve"> подход.</w:t>
      </w:r>
      <w:r w:rsidRPr="000A40FD">
        <w:rPr>
          <w:rFonts w:ascii="Arial" w:eastAsiaTheme="minorEastAsia" w:hAnsi="Arial" w:cstheme="minorBidi"/>
          <w:color w:val="000000" w:themeColor="text1"/>
          <w:kern w:val="24"/>
          <w:sz w:val="56"/>
          <w:szCs w:val="56"/>
        </w:rPr>
        <w:t xml:space="preserve"> </w:t>
      </w:r>
      <w:r w:rsidRPr="000A40FD">
        <w:rPr>
          <w:sz w:val="28"/>
          <w:szCs w:val="28"/>
        </w:rPr>
        <w:t>Формирование универсальных учебных действий, обобщенных способов действия, обеспечивающих высокую эффективность решения жизненных задач и возможность саморазвития учащихся.</w:t>
      </w:r>
    </w:p>
    <w:p w:rsidR="0001557F" w:rsidRDefault="0001557F" w:rsidP="003E193E">
      <w:pPr>
        <w:spacing w:before="100" w:beforeAutospacing="1" w:after="100" w:afterAutospacing="1" w:line="276" w:lineRule="auto"/>
        <w:ind w:firstLine="708"/>
        <w:rPr>
          <w:bCs/>
          <w:sz w:val="28"/>
          <w:szCs w:val="28"/>
        </w:rPr>
      </w:pPr>
      <w:proofErr w:type="gramStart"/>
      <w:r w:rsidRPr="0001557F">
        <w:rPr>
          <w:bCs/>
          <w:sz w:val="28"/>
          <w:szCs w:val="28"/>
        </w:rPr>
        <w:t>Традиционное понятие «урок»   по – прежнему остается главной формой организации учебного процесса.</w:t>
      </w:r>
      <w:proofErr w:type="gramEnd"/>
      <w:r w:rsidRPr="0001557F">
        <w:rPr>
          <w:bCs/>
          <w:sz w:val="28"/>
          <w:szCs w:val="28"/>
        </w:rPr>
        <w:t xml:space="preserve"> </w:t>
      </w:r>
      <w:r>
        <w:rPr>
          <w:bCs/>
          <w:sz w:val="28"/>
          <w:szCs w:val="28"/>
        </w:rPr>
        <w:t xml:space="preserve"> У</w:t>
      </w:r>
      <w:r w:rsidRPr="0001557F">
        <w:rPr>
          <w:bCs/>
          <w:sz w:val="28"/>
          <w:szCs w:val="28"/>
        </w:rPr>
        <w:t>рок сегодня – это урок, направленный на формирование и развитие УНИВЕ</w:t>
      </w:r>
      <w:r w:rsidR="000A40FD">
        <w:rPr>
          <w:bCs/>
          <w:sz w:val="28"/>
          <w:szCs w:val="28"/>
        </w:rPr>
        <w:t>РСАЛЬНЫХ УЧЕБНЫХ ДЕЙСТВИЙ (УУД)</w:t>
      </w:r>
    </w:p>
    <w:p w:rsidR="004811C7" w:rsidRDefault="000A40FD" w:rsidP="003E193E">
      <w:pPr>
        <w:spacing w:before="100" w:beforeAutospacing="1" w:after="100" w:afterAutospacing="1" w:line="276" w:lineRule="auto"/>
        <w:ind w:firstLine="708"/>
        <w:rPr>
          <w:b/>
          <w:bCs/>
          <w:i/>
          <w:iCs/>
          <w:sz w:val="28"/>
          <w:szCs w:val="28"/>
        </w:rPr>
      </w:pPr>
      <w:r>
        <w:rPr>
          <w:bCs/>
          <w:sz w:val="28"/>
          <w:szCs w:val="28"/>
        </w:rPr>
        <w:t>Что такое УУД?</w:t>
      </w:r>
      <w:r w:rsidR="00566F00" w:rsidRPr="00566F00">
        <w:rPr>
          <w:bCs/>
          <w:sz w:val="28"/>
          <w:szCs w:val="28"/>
        </w:rPr>
        <w:t xml:space="preserve"> </w:t>
      </w:r>
      <w:r w:rsidRPr="000A40FD">
        <w:rPr>
          <w:rFonts w:asciiTheme="minorHAnsi" w:eastAsiaTheme="minorEastAsia" w:hAnsi="Arial" w:cstheme="minorBidi"/>
          <w:b/>
          <w:bCs/>
          <w:i/>
          <w:iCs/>
          <w:color w:val="000000" w:themeColor="text1"/>
          <w:sz w:val="40"/>
          <w:szCs w:val="40"/>
        </w:rPr>
        <w:t xml:space="preserve"> </w:t>
      </w:r>
      <w:r w:rsidR="004811C7">
        <w:rPr>
          <w:b/>
          <w:bCs/>
          <w:i/>
          <w:iCs/>
          <w:sz w:val="28"/>
          <w:szCs w:val="28"/>
        </w:rPr>
        <w:t>В</w:t>
      </w:r>
      <w:r w:rsidRPr="000A40FD">
        <w:rPr>
          <w:b/>
          <w:bCs/>
          <w:i/>
          <w:iCs/>
          <w:sz w:val="28"/>
          <w:szCs w:val="28"/>
        </w:rPr>
        <w:t xml:space="preserve"> широком значении </w:t>
      </w:r>
    </w:p>
    <w:p w:rsidR="00EF3B39" w:rsidRPr="00566F00" w:rsidRDefault="00C41D9D" w:rsidP="003E193E">
      <w:pPr>
        <w:spacing w:before="100" w:beforeAutospacing="1" w:after="100" w:afterAutospacing="1" w:line="276" w:lineRule="auto"/>
        <w:rPr>
          <w:bCs/>
          <w:sz w:val="28"/>
          <w:szCs w:val="28"/>
        </w:rPr>
      </w:pPr>
      <w:r w:rsidRPr="00566F00">
        <w:rPr>
          <w:bCs/>
          <w:sz w:val="28"/>
          <w:szCs w:val="28"/>
        </w:rPr>
        <w:t>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r w:rsidR="004811C7" w:rsidRPr="00566F00">
        <w:rPr>
          <w:bCs/>
          <w:sz w:val="28"/>
          <w:szCs w:val="28"/>
        </w:rPr>
        <w:t>.</w:t>
      </w:r>
    </w:p>
    <w:p w:rsidR="004811C7" w:rsidRPr="004811C7" w:rsidRDefault="00566F00" w:rsidP="003E193E">
      <w:pPr>
        <w:spacing w:before="100" w:beforeAutospacing="1" w:after="100" w:afterAutospacing="1" w:line="276" w:lineRule="auto"/>
        <w:rPr>
          <w:bCs/>
          <w:sz w:val="28"/>
          <w:szCs w:val="28"/>
        </w:rPr>
      </w:pPr>
      <w:r w:rsidRPr="003E193E">
        <w:rPr>
          <w:b/>
          <w:bCs/>
          <w:i/>
          <w:iCs/>
          <w:sz w:val="28"/>
          <w:szCs w:val="28"/>
        </w:rPr>
        <w:t xml:space="preserve">                                    </w:t>
      </w:r>
      <w:r w:rsidR="004811C7" w:rsidRPr="004811C7">
        <w:rPr>
          <w:b/>
          <w:bCs/>
          <w:i/>
          <w:iCs/>
          <w:sz w:val="28"/>
          <w:szCs w:val="28"/>
        </w:rPr>
        <w:t xml:space="preserve">в узком значении </w:t>
      </w:r>
    </w:p>
    <w:p w:rsidR="000A40FD" w:rsidRPr="004811C7" w:rsidRDefault="00C41D9D" w:rsidP="003E193E">
      <w:pPr>
        <w:spacing w:before="100" w:beforeAutospacing="1" w:after="100" w:afterAutospacing="1" w:line="276" w:lineRule="auto"/>
        <w:rPr>
          <w:bCs/>
          <w:sz w:val="28"/>
          <w:szCs w:val="28"/>
        </w:rPr>
      </w:pPr>
      <w:r w:rsidRPr="004811C7">
        <w:rPr>
          <w:bCs/>
          <w:sz w:val="28"/>
          <w:szCs w:val="28"/>
        </w:rPr>
        <w:t>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r w:rsidR="004811C7" w:rsidRPr="004811C7">
        <w:rPr>
          <w:bCs/>
          <w:sz w:val="28"/>
          <w:szCs w:val="28"/>
        </w:rPr>
        <w:t>.</w:t>
      </w:r>
    </w:p>
    <w:p w:rsidR="000A40FD" w:rsidRDefault="000A40FD" w:rsidP="003E193E">
      <w:pPr>
        <w:spacing w:before="100" w:beforeAutospacing="1" w:after="100" w:afterAutospacing="1" w:line="276" w:lineRule="auto"/>
        <w:rPr>
          <w:sz w:val="28"/>
          <w:szCs w:val="28"/>
        </w:rPr>
      </w:pPr>
      <w:r w:rsidRPr="000A40FD">
        <w:rPr>
          <w:sz w:val="28"/>
          <w:szCs w:val="28"/>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0A40FD">
        <w:rPr>
          <w:sz w:val="28"/>
          <w:szCs w:val="28"/>
        </w:rPr>
        <w:br/>
        <w:t xml:space="preserve">1) личностные; </w:t>
      </w:r>
      <w:r w:rsidRPr="000A40FD">
        <w:rPr>
          <w:sz w:val="28"/>
          <w:szCs w:val="28"/>
        </w:rPr>
        <w:br/>
        <w:t xml:space="preserve">2) регулятивные (включает и действия </w:t>
      </w:r>
      <w:proofErr w:type="spellStart"/>
      <w:r w:rsidRPr="000A40FD">
        <w:rPr>
          <w:sz w:val="28"/>
          <w:szCs w:val="28"/>
        </w:rPr>
        <w:t>саморегуляции</w:t>
      </w:r>
      <w:proofErr w:type="spellEnd"/>
      <w:r w:rsidRPr="000A40FD">
        <w:rPr>
          <w:sz w:val="28"/>
          <w:szCs w:val="28"/>
        </w:rPr>
        <w:t xml:space="preserve">); </w:t>
      </w:r>
      <w:r w:rsidRPr="000A40FD">
        <w:rPr>
          <w:sz w:val="28"/>
          <w:szCs w:val="28"/>
        </w:rPr>
        <w:br/>
        <w:t>3) позна</w:t>
      </w:r>
      <w:r w:rsidR="0006238C">
        <w:rPr>
          <w:sz w:val="28"/>
          <w:szCs w:val="28"/>
        </w:rPr>
        <w:t xml:space="preserve">вательные; </w:t>
      </w:r>
      <w:r w:rsidR="0006238C">
        <w:rPr>
          <w:sz w:val="28"/>
          <w:szCs w:val="28"/>
        </w:rPr>
        <w:br/>
        <w:t>4) коммуникативные.</w:t>
      </w:r>
    </w:p>
    <w:p w:rsidR="00D71F6A" w:rsidRPr="0006238C" w:rsidRDefault="0006238C" w:rsidP="003E193E">
      <w:pPr>
        <w:spacing w:before="100" w:beforeAutospacing="1" w:after="100" w:afterAutospacing="1" w:line="276" w:lineRule="auto"/>
        <w:ind w:firstLine="708"/>
        <w:rPr>
          <w:sz w:val="28"/>
          <w:szCs w:val="28"/>
        </w:rPr>
      </w:pPr>
      <w:r w:rsidRPr="0006238C">
        <w:rPr>
          <w:sz w:val="28"/>
          <w:szCs w:val="28"/>
        </w:rPr>
        <w:t xml:space="preserve">Мы видим, что </w:t>
      </w:r>
      <w:proofErr w:type="spellStart"/>
      <w:r w:rsidRPr="0006238C">
        <w:rPr>
          <w:sz w:val="28"/>
          <w:szCs w:val="28"/>
        </w:rPr>
        <w:t>общеучебные</w:t>
      </w:r>
      <w:proofErr w:type="spellEnd"/>
      <w:r w:rsidRPr="0006238C">
        <w:rPr>
          <w:sz w:val="28"/>
          <w:szCs w:val="28"/>
        </w:rPr>
        <w:t xml:space="preserve"> умения и навыки являются составляющей одного из видов</w:t>
      </w:r>
      <w:r>
        <w:rPr>
          <w:sz w:val="28"/>
          <w:szCs w:val="28"/>
        </w:rPr>
        <w:t xml:space="preserve"> </w:t>
      </w:r>
      <w:r w:rsidRPr="0006238C">
        <w:rPr>
          <w:sz w:val="28"/>
          <w:szCs w:val="28"/>
        </w:rPr>
        <w:t>УУД «Познавательные действия»</w:t>
      </w:r>
      <w:r>
        <w:rPr>
          <w:sz w:val="28"/>
          <w:szCs w:val="28"/>
        </w:rPr>
        <w:t xml:space="preserve"> </w:t>
      </w:r>
      <w:r w:rsidRPr="0006238C">
        <w:rPr>
          <w:sz w:val="28"/>
          <w:szCs w:val="28"/>
        </w:rPr>
        <w:t xml:space="preserve"> и представляют собой более узкое понятие, чем УУД.</w:t>
      </w:r>
      <w:r>
        <w:rPr>
          <w:sz w:val="28"/>
          <w:szCs w:val="28"/>
        </w:rPr>
        <w:t xml:space="preserve"> </w:t>
      </w:r>
      <w:r w:rsidRPr="0006238C">
        <w:rPr>
          <w:sz w:val="28"/>
          <w:szCs w:val="28"/>
        </w:rPr>
        <w:t xml:space="preserve">Универсальный характер УУД проявляется том, что они носят </w:t>
      </w:r>
      <w:proofErr w:type="spellStart"/>
      <w:r>
        <w:rPr>
          <w:sz w:val="28"/>
          <w:szCs w:val="28"/>
        </w:rPr>
        <w:t>н</w:t>
      </w:r>
      <w:r w:rsidRPr="0006238C">
        <w:rPr>
          <w:sz w:val="28"/>
          <w:szCs w:val="28"/>
        </w:rPr>
        <w:t>адпредметный</w:t>
      </w:r>
      <w:proofErr w:type="spellEnd"/>
      <w:r w:rsidRPr="0006238C">
        <w:rPr>
          <w:sz w:val="28"/>
          <w:szCs w:val="28"/>
        </w:rPr>
        <w:t>,</w:t>
      </w:r>
      <w:r>
        <w:rPr>
          <w:sz w:val="28"/>
          <w:szCs w:val="28"/>
        </w:rPr>
        <w:t xml:space="preserve"> </w:t>
      </w:r>
      <w:proofErr w:type="spellStart"/>
      <w:r w:rsidRPr="0006238C">
        <w:rPr>
          <w:sz w:val="28"/>
          <w:szCs w:val="28"/>
        </w:rPr>
        <w:t>метапредметный</w:t>
      </w:r>
      <w:proofErr w:type="spellEnd"/>
      <w:r w:rsidRPr="0006238C">
        <w:rPr>
          <w:sz w:val="28"/>
          <w:szCs w:val="28"/>
        </w:rPr>
        <w:t xml:space="preserve"> характер; реализуют целостность общекультурного, личностного и</w:t>
      </w:r>
      <w:r>
        <w:rPr>
          <w:sz w:val="28"/>
          <w:szCs w:val="28"/>
        </w:rPr>
        <w:t xml:space="preserve"> </w:t>
      </w:r>
      <w:r w:rsidRPr="0006238C">
        <w:rPr>
          <w:sz w:val="28"/>
          <w:szCs w:val="28"/>
        </w:rPr>
        <w:t>познавательного развития и саморазвития ребёнка; обеспечивают преемственность всех ступеней</w:t>
      </w:r>
      <w:r>
        <w:rPr>
          <w:sz w:val="28"/>
          <w:szCs w:val="28"/>
        </w:rPr>
        <w:t xml:space="preserve"> </w:t>
      </w:r>
      <w:r w:rsidRPr="0006238C">
        <w:rPr>
          <w:sz w:val="28"/>
          <w:szCs w:val="28"/>
        </w:rPr>
        <w:t xml:space="preserve">образовательного </w:t>
      </w:r>
      <w:r w:rsidRPr="0006238C">
        <w:rPr>
          <w:sz w:val="28"/>
          <w:szCs w:val="28"/>
        </w:rPr>
        <w:lastRenderedPageBreak/>
        <w:t>процесса; лежат в основе организации и регуляции любой деятельности</w:t>
      </w:r>
      <w:r>
        <w:rPr>
          <w:sz w:val="28"/>
          <w:szCs w:val="28"/>
        </w:rPr>
        <w:t xml:space="preserve"> </w:t>
      </w:r>
      <w:r w:rsidRPr="0006238C">
        <w:rPr>
          <w:sz w:val="28"/>
          <w:szCs w:val="28"/>
        </w:rPr>
        <w:t>учащегося независимо от ее специально-предметного содержания.</w:t>
      </w:r>
      <w:r>
        <w:rPr>
          <w:sz w:val="28"/>
          <w:szCs w:val="28"/>
        </w:rPr>
        <w:t xml:space="preserve"> </w:t>
      </w:r>
      <w:r w:rsidRPr="0006238C">
        <w:rPr>
          <w:sz w:val="28"/>
          <w:szCs w:val="28"/>
        </w:rPr>
        <w:t xml:space="preserve">В связи со стихийностью и зачастую </w:t>
      </w:r>
      <w:proofErr w:type="spellStart"/>
      <w:r w:rsidRPr="0006238C">
        <w:rPr>
          <w:sz w:val="28"/>
          <w:szCs w:val="28"/>
        </w:rPr>
        <w:t>непрогнозируемостью</w:t>
      </w:r>
      <w:proofErr w:type="spellEnd"/>
      <w:r w:rsidRPr="0006238C">
        <w:rPr>
          <w:sz w:val="28"/>
          <w:szCs w:val="28"/>
        </w:rPr>
        <w:t xml:space="preserve"> результатов развития детей со</w:t>
      </w:r>
      <w:r>
        <w:rPr>
          <w:sz w:val="28"/>
          <w:szCs w:val="28"/>
        </w:rPr>
        <w:t xml:space="preserve"> </w:t>
      </w:r>
      <w:r w:rsidRPr="0006238C">
        <w:rPr>
          <w:sz w:val="28"/>
          <w:szCs w:val="28"/>
        </w:rPr>
        <w:t>всей остротой встаёт задача целенаправленного управляемого формирования системы</w:t>
      </w:r>
      <w:r>
        <w:rPr>
          <w:sz w:val="28"/>
          <w:szCs w:val="28"/>
        </w:rPr>
        <w:t xml:space="preserve"> </w:t>
      </w:r>
      <w:r w:rsidRPr="0006238C">
        <w:rPr>
          <w:sz w:val="28"/>
          <w:szCs w:val="28"/>
        </w:rPr>
        <w:t>универсальных учебных действий, обеспечивающих умение учиться.</w:t>
      </w:r>
    </w:p>
    <w:p w:rsidR="0001557F" w:rsidRPr="0001557F" w:rsidRDefault="0001557F" w:rsidP="003E193E">
      <w:pPr>
        <w:pStyle w:val="a6"/>
        <w:spacing w:line="276" w:lineRule="auto"/>
        <w:rPr>
          <w:rFonts w:ascii="Times New Roman" w:hAnsi="Times New Roman"/>
          <w:sz w:val="28"/>
          <w:szCs w:val="28"/>
        </w:rPr>
      </w:pPr>
      <w:proofErr w:type="gramStart"/>
      <w:r w:rsidRPr="0001557F">
        <w:rPr>
          <w:rFonts w:ascii="Times New Roman" w:hAnsi="Times New Roman"/>
          <w:b/>
          <w:bCs/>
          <w:sz w:val="28"/>
          <w:szCs w:val="28"/>
        </w:rPr>
        <w:t>Личностные действия</w:t>
      </w:r>
      <w:r w:rsidR="00EE17B3" w:rsidRPr="00EE17B3">
        <w:rPr>
          <w:rFonts w:ascii="Times New Roman" w:hAnsi="Times New Roman"/>
          <w:b/>
          <w:bCs/>
          <w:sz w:val="28"/>
          <w:szCs w:val="28"/>
        </w:rPr>
        <w:t xml:space="preserve"> </w:t>
      </w:r>
      <w:r w:rsidRPr="0001557F">
        <w:rPr>
          <w:rFonts w:ascii="Times New Roman" w:hAnsi="Times New Roman"/>
          <w:sz w:val="28"/>
          <w:szCs w:val="28"/>
        </w:rPr>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они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roofErr w:type="gramEnd"/>
    </w:p>
    <w:p w:rsidR="0001557F" w:rsidRPr="0001557F" w:rsidRDefault="0001557F" w:rsidP="003E193E">
      <w:pPr>
        <w:pStyle w:val="a6"/>
        <w:spacing w:line="276" w:lineRule="auto"/>
        <w:rPr>
          <w:rFonts w:ascii="Times New Roman" w:hAnsi="Times New Roman"/>
          <w:sz w:val="28"/>
          <w:szCs w:val="28"/>
        </w:rPr>
      </w:pPr>
    </w:p>
    <w:p w:rsidR="0001557F" w:rsidRPr="0001557F" w:rsidRDefault="0001557F" w:rsidP="003E193E">
      <w:pPr>
        <w:pStyle w:val="a6"/>
        <w:spacing w:line="276" w:lineRule="auto"/>
        <w:rPr>
          <w:rFonts w:ascii="Times New Roman" w:hAnsi="Times New Roman"/>
          <w:sz w:val="28"/>
          <w:szCs w:val="28"/>
        </w:rPr>
      </w:pPr>
      <w:r w:rsidRPr="0001557F">
        <w:rPr>
          <w:rFonts w:ascii="Times New Roman" w:hAnsi="Times New Roman"/>
          <w:b/>
          <w:bCs/>
          <w:sz w:val="28"/>
          <w:szCs w:val="28"/>
        </w:rPr>
        <w:t>Регулятивные действия</w:t>
      </w:r>
      <w:r w:rsidRPr="0001557F">
        <w:rPr>
          <w:rFonts w:ascii="Times New Roman" w:hAnsi="Times New Roman"/>
          <w:sz w:val="28"/>
          <w:szCs w:val="28"/>
        </w:rPr>
        <w:t xml:space="preserve">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и оценки успешности усвоения. Последовательный переход к самоуправлению и </w:t>
      </w:r>
      <w:proofErr w:type="spellStart"/>
      <w:r w:rsidRPr="0001557F">
        <w:rPr>
          <w:rFonts w:ascii="Times New Roman" w:hAnsi="Times New Roman"/>
          <w:sz w:val="28"/>
          <w:szCs w:val="28"/>
        </w:rPr>
        <w:t>саморегуляции</w:t>
      </w:r>
      <w:proofErr w:type="spellEnd"/>
      <w:r w:rsidRPr="0001557F">
        <w:rPr>
          <w:rFonts w:ascii="Times New Roman" w:hAnsi="Times New Roman"/>
          <w:sz w:val="28"/>
          <w:szCs w:val="28"/>
        </w:rPr>
        <w:t xml:space="preserve"> в учебной деятельности обеспечивает базу будущего профессионального образования и самосовершенствования.</w:t>
      </w:r>
    </w:p>
    <w:p w:rsidR="0001557F" w:rsidRPr="0001557F" w:rsidRDefault="0001557F" w:rsidP="003E193E">
      <w:pPr>
        <w:pStyle w:val="a6"/>
        <w:spacing w:line="276" w:lineRule="auto"/>
        <w:rPr>
          <w:rFonts w:ascii="Times New Roman" w:hAnsi="Times New Roman"/>
          <w:sz w:val="28"/>
          <w:szCs w:val="28"/>
        </w:rPr>
      </w:pPr>
    </w:p>
    <w:p w:rsidR="0001557F" w:rsidRPr="0001557F" w:rsidRDefault="0001557F" w:rsidP="003E193E">
      <w:pPr>
        <w:pStyle w:val="a6"/>
        <w:spacing w:line="276" w:lineRule="auto"/>
        <w:rPr>
          <w:rFonts w:ascii="Times New Roman" w:hAnsi="Times New Roman"/>
          <w:sz w:val="28"/>
          <w:szCs w:val="28"/>
        </w:rPr>
      </w:pPr>
      <w:r w:rsidRPr="0001557F">
        <w:rPr>
          <w:rFonts w:ascii="Times New Roman" w:hAnsi="Times New Roman"/>
          <w:b/>
          <w:bCs/>
          <w:sz w:val="28"/>
          <w:szCs w:val="28"/>
        </w:rPr>
        <w:t>Познавательные действия</w:t>
      </w:r>
      <w:r w:rsidRPr="0001557F">
        <w:rPr>
          <w:rFonts w:ascii="Times New Roman" w:hAnsi="Times New Roman"/>
          <w:sz w:val="28"/>
          <w:szCs w:val="28"/>
        </w:rPr>
        <w:t xml:space="preserve"> включают действия исследования, поиска, отбора и структурирования необходимой информации, моделирование изучаемого содержания, логические действия и операции, способы решения задач. </w:t>
      </w:r>
    </w:p>
    <w:p w:rsidR="0001557F" w:rsidRPr="0001557F" w:rsidRDefault="0001557F" w:rsidP="003E193E">
      <w:pPr>
        <w:pStyle w:val="a6"/>
        <w:spacing w:line="276" w:lineRule="auto"/>
        <w:rPr>
          <w:rFonts w:ascii="Times New Roman" w:hAnsi="Times New Roman"/>
          <w:sz w:val="28"/>
          <w:szCs w:val="28"/>
        </w:rPr>
      </w:pPr>
    </w:p>
    <w:p w:rsidR="0001557F" w:rsidRDefault="0001557F" w:rsidP="003E193E">
      <w:pPr>
        <w:pStyle w:val="a6"/>
        <w:spacing w:line="276" w:lineRule="auto"/>
        <w:rPr>
          <w:rFonts w:ascii="Times New Roman" w:hAnsi="Times New Roman"/>
          <w:sz w:val="28"/>
          <w:szCs w:val="28"/>
        </w:rPr>
      </w:pPr>
      <w:r w:rsidRPr="0001557F">
        <w:rPr>
          <w:rFonts w:ascii="Times New Roman" w:hAnsi="Times New Roman"/>
          <w:b/>
          <w:bCs/>
          <w:sz w:val="28"/>
          <w:szCs w:val="28"/>
        </w:rPr>
        <w:t xml:space="preserve">Коммуникативные действия </w:t>
      </w:r>
      <w:r w:rsidRPr="0001557F">
        <w:rPr>
          <w:rFonts w:ascii="Times New Roman" w:hAnsi="Times New Roman"/>
          <w:sz w:val="28"/>
          <w:szCs w:val="28"/>
        </w:rPr>
        <w:t>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так и со сверстниками.</w:t>
      </w:r>
    </w:p>
    <w:p w:rsidR="00EF3B39" w:rsidRPr="00566F00" w:rsidRDefault="004811C7" w:rsidP="003E193E">
      <w:pPr>
        <w:pStyle w:val="a6"/>
        <w:spacing w:line="276" w:lineRule="auto"/>
        <w:rPr>
          <w:rFonts w:ascii="Times New Roman" w:hAnsi="Times New Roman"/>
          <w:i/>
          <w:sz w:val="28"/>
          <w:szCs w:val="28"/>
        </w:rPr>
      </w:pPr>
      <w:r>
        <w:rPr>
          <w:rFonts w:ascii="Times New Roman" w:hAnsi="Times New Roman"/>
          <w:sz w:val="28"/>
          <w:szCs w:val="28"/>
        </w:rPr>
        <w:t>Вывод:</w:t>
      </w:r>
      <w:r w:rsidR="004C56D4">
        <w:rPr>
          <w:rFonts w:ascii="Times New Roman" w:hAnsi="Times New Roman"/>
          <w:sz w:val="28"/>
          <w:szCs w:val="28"/>
        </w:rPr>
        <w:t xml:space="preserve"> </w:t>
      </w:r>
      <w:r w:rsidR="00C41D9D" w:rsidRPr="00566F00">
        <w:rPr>
          <w:rFonts w:ascii="Times New Roman" w:hAnsi="Times New Roman"/>
          <w:i/>
          <w:iCs/>
          <w:sz w:val="28"/>
          <w:szCs w:val="28"/>
        </w:rPr>
        <w:t xml:space="preserve">Задачей современной системы образования становится освоение   учащимися не только конкретных предметных знаний и навыков в рамках отдельных дисциплин, но и совокупности </w:t>
      </w:r>
      <w:r w:rsidR="00C41D9D" w:rsidRPr="00566F00">
        <w:rPr>
          <w:rFonts w:ascii="Times New Roman" w:hAnsi="Times New Roman"/>
          <w:b/>
          <w:bCs/>
          <w:i/>
          <w:iCs/>
          <w:sz w:val="28"/>
          <w:szCs w:val="28"/>
        </w:rPr>
        <w:t>универсальных учебных действий</w:t>
      </w:r>
      <w:r w:rsidR="00C41D9D" w:rsidRPr="00566F00">
        <w:rPr>
          <w:rFonts w:ascii="Times New Roman" w:hAnsi="Times New Roman"/>
          <w:i/>
          <w:iCs/>
          <w:sz w:val="28"/>
          <w:szCs w:val="28"/>
        </w:rPr>
        <w:t>.</w:t>
      </w:r>
    </w:p>
    <w:p w:rsidR="004811C7" w:rsidRPr="00566F00" w:rsidRDefault="004811C7" w:rsidP="003E193E">
      <w:pPr>
        <w:pStyle w:val="a6"/>
        <w:spacing w:line="276" w:lineRule="auto"/>
        <w:ind w:left="720" w:firstLine="0"/>
        <w:rPr>
          <w:rFonts w:ascii="Times New Roman" w:hAnsi="Times New Roman"/>
          <w:i/>
          <w:sz w:val="28"/>
          <w:szCs w:val="28"/>
        </w:rPr>
      </w:pPr>
    </w:p>
    <w:p w:rsidR="00EF3B39" w:rsidRPr="004811C7" w:rsidRDefault="004811C7" w:rsidP="003E193E">
      <w:pPr>
        <w:pStyle w:val="a6"/>
        <w:numPr>
          <w:ilvl w:val="0"/>
          <w:numId w:val="14"/>
        </w:numPr>
        <w:spacing w:line="276" w:lineRule="auto"/>
        <w:rPr>
          <w:rFonts w:ascii="Times New Roman" w:hAnsi="Times New Roman"/>
          <w:sz w:val="28"/>
          <w:szCs w:val="28"/>
        </w:rPr>
      </w:pPr>
      <w:r w:rsidRPr="004811C7">
        <w:rPr>
          <w:rFonts w:ascii="Times New Roman" w:hAnsi="Times New Roman"/>
          <w:b/>
          <w:bCs/>
          <w:iCs/>
          <w:sz w:val="28"/>
          <w:szCs w:val="28"/>
        </w:rPr>
        <w:t>УУД</w:t>
      </w:r>
      <w:r w:rsidR="00C41D9D" w:rsidRPr="004811C7">
        <w:rPr>
          <w:rFonts w:ascii="Times New Roman" w:hAnsi="Times New Roman"/>
          <w:iCs/>
          <w:sz w:val="28"/>
          <w:szCs w:val="28"/>
        </w:rPr>
        <w:t xml:space="preserve"> должны быть положены в основу </w:t>
      </w:r>
      <w:r w:rsidR="00C41D9D" w:rsidRPr="004811C7">
        <w:rPr>
          <w:rFonts w:ascii="Times New Roman" w:hAnsi="Times New Roman"/>
          <w:b/>
          <w:bCs/>
          <w:iCs/>
          <w:sz w:val="28"/>
          <w:szCs w:val="28"/>
        </w:rPr>
        <w:t>выбора и структурирования содержания</w:t>
      </w:r>
      <w:r w:rsidR="00C41D9D" w:rsidRPr="004811C7">
        <w:rPr>
          <w:rFonts w:ascii="Times New Roman" w:hAnsi="Times New Roman"/>
          <w:iCs/>
          <w:sz w:val="28"/>
          <w:szCs w:val="28"/>
        </w:rPr>
        <w:t xml:space="preserve"> образования, приемов, методов, форм обучения, а также построения целостного учебно-воспитательного процесса.</w:t>
      </w:r>
    </w:p>
    <w:p w:rsidR="00EF3B39" w:rsidRPr="004811C7" w:rsidRDefault="00C41D9D" w:rsidP="003E193E">
      <w:pPr>
        <w:pStyle w:val="a6"/>
        <w:numPr>
          <w:ilvl w:val="0"/>
          <w:numId w:val="14"/>
        </w:numPr>
        <w:spacing w:line="276" w:lineRule="auto"/>
        <w:rPr>
          <w:rFonts w:ascii="Times New Roman" w:hAnsi="Times New Roman"/>
          <w:sz w:val="28"/>
          <w:szCs w:val="28"/>
        </w:rPr>
      </w:pPr>
      <w:r w:rsidRPr="004811C7">
        <w:rPr>
          <w:rFonts w:ascii="Times New Roman" w:hAnsi="Times New Roman"/>
          <w:iCs/>
          <w:sz w:val="28"/>
          <w:szCs w:val="28"/>
        </w:rPr>
        <w:lastRenderedPageBreak/>
        <w:t xml:space="preserve"> Овладение </w:t>
      </w:r>
      <w:r w:rsidR="004811C7" w:rsidRPr="004811C7">
        <w:rPr>
          <w:rFonts w:ascii="Times New Roman" w:hAnsi="Times New Roman"/>
          <w:b/>
          <w:bCs/>
          <w:iCs/>
          <w:sz w:val="28"/>
          <w:szCs w:val="28"/>
        </w:rPr>
        <w:t>УУД</w:t>
      </w:r>
      <w:r w:rsidRPr="004811C7">
        <w:rPr>
          <w:rFonts w:ascii="Times New Roman" w:hAnsi="Times New Roman"/>
          <w:iCs/>
          <w:sz w:val="28"/>
          <w:szCs w:val="28"/>
        </w:rPr>
        <w:t xml:space="preserve"> происходит в контексте разных учебных предметов </w:t>
      </w:r>
      <w:proofErr w:type="gramStart"/>
      <w:r w:rsidRPr="004811C7">
        <w:rPr>
          <w:rFonts w:ascii="Times New Roman" w:hAnsi="Times New Roman"/>
          <w:iCs/>
          <w:sz w:val="28"/>
          <w:szCs w:val="28"/>
        </w:rPr>
        <w:t>и</w:t>
      </w:r>
      <w:proofErr w:type="gramEnd"/>
      <w:r w:rsidRPr="004811C7">
        <w:rPr>
          <w:rFonts w:ascii="Times New Roman" w:hAnsi="Times New Roman"/>
          <w:iCs/>
          <w:sz w:val="28"/>
          <w:szCs w:val="28"/>
        </w:rPr>
        <w:t xml:space="preserve"> в конечном счете ведет к формированию </w:t>
      </w:r>
      <w:r w:rsidRPr="004811C7">
        <w:rPr>
          <w:rFonts w:ascii="Times New Roman" w:hAnsi="Times New Roman"/>
          <w:b/>
          <w:bCs/>
          <w:iCs/>
          <w:sz w:val="28"/>
          <w:szCs w:val="28"/>
        </w:rPr>
        <w:t>способности самостоятельно успешно усваивать новые знания, умения и компетентности</w:t>
      </w:r>
      <w:r w:rsidRPr="004811C7">
        <w:rPr>
          <w:rFonts w:ascii="Times New Roman" w:hAnsi="Times New Roman"/>
          <w:iCs/>
          <w:sz w:val="28"/>
          <w:szCs w:val="28"/>
        </w:rPr>
        <w:t xml:space="preserve">, включая самостоятельную организацию процесса усвоения, т. е. </w:t>
      </w:r>
      <w:r w:rsidRPr="004811C7">
        <w:rPr>
          <w:rFonts w:ascii="Times New Roman" w:hAnsi="Times New Roman"/>
          <w:b/>
          <w:bCs/>
          <w:iCs/>
          <w:sz w:val="28"/>
          <w:szCs w:val="28"/>
        </w:rPr>
        <w:t>умение учиться</w:t>
      </w:r>
      <w:r w:rsidRPr="004811C7">
        <w:rPr>
          <w:rFonts w:ascii="Times New Roman" w:hAnsi="Times New Roman"/>
          <w:iCs/>
          <w:sz w:val="28"/>
          <w:szCs w:val="28"/>
        </w:rPr>
        <w:t>.</w:t>
      </w:r>
    </w:p>
    <w:p w:rsidR="00EF3B39" w:rsidRDefault="00C41D9D" w:rsidP="003E193E">
      <w:pPr>
        <w:pStyle w:val="a6"/>
        <w:numPr>
          <w:ilvl w:val="0"/>
          <w:numId w:val="14"/>
        </w:numPr>
        <w:spacing w:line="276" w:lineRule="auto"/>
        <w:rPr>
          <w:rFonts w:ascii="Times New Roman" w:hAnsi="Times New Roman"/>
          <w:sz w:val="28"/>
          <w:szCs w:val="28"/>
        </w:rPr>
      </w:pPr>
      <w:r w:rsidRPr="004811C7">
        <w:rPr>
          <w:rFonts w:ascii="Times New Roman" w:hAnsi="Times New Roman"/>
          <w:iCs/>
          <w:sz w:val="28"/>
          <w:szCs w:val="28"/>
        </w:rPr>
        <w:t xml:space="preserve">В этом смысле </w:t>
      </w:r>
      <w:r w:rsidR="004811C7" w:rsidRPr="004811C7">
        <w:rPr>
          <w:rFonts w:ascii="Times New Roman" w:hAnsi="Times New Roman"/>
          <w:b/>
          <w:bCs/>
          <w:iCs/>
          <w:sz w:val="28"/>
          <w:szCs w:val="28"/>
        </w:rPr>
        <w:t>УУД</w:t>
      </w:r>
      <w:r w:rsidRPr="004811C7">
        <w:rPr>
          <w:rFonts w:ascii="Times New Roman" w:hAnsi="Times New Roman"/>
          <w:b/>
          <w:bCs/>
          <w:iCs/>
          <w:sz w:val="28"/>
          <w:szCs w:val="28"/>
        </w:rPr>
        <w:t xml:space="preserve"> </w:t>
      </w:r>
      <w:r w:rsidRPr="004811C7">
        <w:rPr>
          <w:rFonts w:ascii="Times New Roman" w:hAnsi="Times New Roman"/>
          <w:iCs/>
          <w:sz w:val="28"/>
          <w:szCs w:val="28"/>
        </w:rPr>
        <w:t>представляют собой и</w:t>
      </w:r>
      <w:r w:rsidRPr="004811C7">
        <w:rPr>
          <w:rFonts w:ascii="Times New Roman" w:hAnsi="Times New Roman"/>
          <w:b/>
          <w:bCs/>
          <w:iCs/>
          <w:sz w:val="28"/>
          <w:szCs w:val="28"/>
        </w:rPr>
        <w:t xml:space="preserve"> результат </w:t>
      </w:r>
      <w:r w:rsidRPr="004811C7">
        <w:rPr>
          <w:rFonts w:ascii="Times New Roman" w:hAnsi="Times New Roman"/>
          <w:iCs/>
          <w:sz w:val="28"/>
          <w:szCs w:val="28"/>
        </w:rPr>
        <w:t>образовательного процесса, и</w:t>
      </w:r>
      <w:r w:rsidRPr="004811C7">
        <w:rPr>
          <w:rFonts w:ascii="Times New Roman" w:hAnsi="Times New Roman"/>
          <w:b/>
          <w:bCs/>
          <w:iCs/>
          <w:sz w:val="28"/>
          <w:szCs w:val="28"/>
        </w:rPr>
        <w:t xml:space="preserve"> условие </w:t>
      </w:r>
      <w:r w:rsidRPr="004811C7">
        <w:rPr>
          <w:rFonts w:ascii="Times New Roman" w:hAnsi="Times New Roman"/>
          <w:iCs/>
          <w:sz w:val="28"/>
          <w:szCs w:val="28"/>
        </w:rPr>
        <w:t>усвоения знаний, умений и компетентностей</w:t>
      </w:r>
      <w:r w:rsidRPr="004811C7">
        <w:rPr>
          <w:rFonts w:ascii="Times New Roman" w:hAnsi="Times New Roman"/>
          <w:sz w:val="28"/>
          <w:szCs w:val="28"/>
        </w:rPr>
        <w:t>.</w:t>
      </w:r>
    </w:p>
    <w:p w:rsidR="00EE17B3" w:rsidRPr="00EE17B3" w:rsidRDefault="00B23D29" w:rsidP="003E193E">
      <w:pPr>
        <w:spacing w:before="100" w:beforeAutospacing="1" w:after="100" w:afterAutospacing="1" w:line="276" w:lineRule="auto"/>
        <w:ind w:firstLine="360"/>
        <w:rPr>
          <w:b/>
          <w:bCs/>
          <w:sz w:val="28"/>
          <w:szCs w:val="28"/>
        </w:rPr>
      </w:pPr>
      <w:r w:rsidRPr="00F27D47">
        <w:rPr>
          <w:sz w:val="28"/>
          <w:szCs w:val="28"/>
        </w:rPr>
        <w:t>Среди многих </w:t>
      </w:r>
      <w:r w:rsidR="004811C7">
        <w:rPr>
          <w:sz w:val="28"/>
          <w:szCs w:val="28"/>
        </w:rPr>
        <w:t xml:space="preserve">технологий и приёмов </w:t>
      </w:r>
      <w:r w:rsidRPr="00F27D47">
        <w:rPr>
          <w:sz w:val="28"/>
          <w:szCs w:val="28"/>
        </w:rPr>
        <w:t xml:space="preserve"> меня  заинтересовала </w:t>
      </w:r>
      <w:r w:rsidRPr="00F27D47">
        <w:rPr>
          <w:b/>
          <w:bCs/>
          <w:sz w:val="28"/>
          <w:szCs w:val="28"/>
        </w:rPr>
        <w:t>«Технология </w:t>
      </w:r>
    </w:p>
    <w:p w:rsidR="00B23D29" w:rsidRPr="00F27D47" w:rsidRDefault="00B23D29" w:rsidP="003E193E">
      <w:pPr>
        <w:spacing w:before="100" w:beforeAutospacing="1" w:after="100" w:afterAutospacing="1" w:line="276" w:lineRule="auto"/>
        <w:ind w:firstLine="360"/>
        <w:rPr>
          <w:sz w:val="28"/>
          <w:szCs w:val="28"/>
        </w:rPr>
      </w:pPr>
      <w:r w:rsidRPr="00F27D47">
        <w:rPr>
          <w:b/>
          <w:bCs/>
          <w:sz w:val="28"/>
          <w:szCs w:val="28"/>
        </w:rPr>
        <w:t xml:space="preserve"> развития критического мышления через чтение и письмо» (ТРКМЧП)</w:t>
      </w:r>
      <w:r w:rsidRPr="00F27D47">
        <w:rPr>
          <w:sz w:val="28"/>
          <w:szCs w:val="28"/>
        </w:rPr>
        <w:t>.  Цель данной технологии — развитие мыслительных навыков учащихся, необходимых не только в учебе, но и в обычной жизни. Суть ТРКМ очень точно передана в китайской пословице: «Скажи мне – я забуду, покажи мне – я запомню, вовлеки меня – я пойму».</w:t>
      </w:r>
    </w:p>
    <w:p w:rsidR="00B23D29" w:rsidRPr="00F27D47" w:rsidRDefault="00B23D29" w:rsidP="003E193E">
      <w:pPr>
        <w:spacing w:before="100" w:beforeAutospacing="1" w:after="100" w:afterAutospacing="1" w:line="276" w:lineRule="auto"/>
        <w:rPr>
          <w:sz w:val="28"/>
          <w:szCs w:val="28"/>
        </w:rPr>
      </w:pPr>
      <w:r w:rsidRPr="00F27D47">
        <w:rPr>
          <w:sz w:val="28"/>
          <w:szCs w:val="28"/>
        </w:rPr>
        <w:t>В основу технологии положена базовая дидактическая модель, состоящая из трех этапов (стадий):</w:t>
      </w:r>
      <w:bookmarkStart w:id="0" w:name="_GoBack"/>
      <w:bookmarkEnd w:id="0"/>
    </w:p>
    <w:p w:rsidR="00B23D29" w:rsidRPr="00F27D47" w:rsidRDefault="00B23D29" w:rsidP="003E193E">
      <w:pPr>
        <w:spacing w:before="100" w:beforeAutospacing="1" w:after="100" w:afterAutospacing="1" w:line="276" w:lineRule="auto"/>
        <w:rPr>
          <w:sz w:val="28"/>
          <w:szCs w:val="28"/>
        </w:rPr>
      </w:pPr>
      <w:r w:rsidRPr="00F27D47">
        <w:rPr>
          <w:sz w:val="28"/>
          <w:szCs w:val="28"/>
        </w:rPr>
        <w:t>I стадия – «Вызов» (пробуждение имеющихся знаний, интереса к получению новой информации)</w:t>
      </w:r>
      <w:proofErr w:type="gramStart"/>
      <w:r w:rsidRPr="00F27D47">
        <w:rPr>
          <w:sz w:val="28"/>
          <w:szCs w:val="28"/>
        </w:rPr>
        <w:t> ;</w:t>
      </w:r>
      <w:proofErr w:type="gramEnd"/>
    </w:p>
    <w:p w:rsidR="00B23D29" w:rsidRPr="00F27D47" w:rsidRDefault="00B23D29" w:rsidP="003E193E">
      <w:pPr>
        <w:spacing w:before="100" w:beforeAutospacing="1" w:after="100" w:afterAutospacing="1" w:line="276" w:lineRule="auto"/>
        <w:rPr>
          <w:sz w:val="28"/>
          <w:szCs w:val="28"/>
        </w:rPr>
      </w:pPr>
      <w:r w:rsidRPr="00F27D47">
        <w:rPr>
          <w:sz w:val="28"/>
          <w:szCs w:val="28"/>
        </w:rPr>
        <w:t>II стадия – «Осмысление» содержания (получение новой информации);</w:t>
      </w:r>
    </w:p>
    <w:p w:rsidR="00B23D29" w:rsidRPr="00F27D47" w:rsidRDefault="00B23D29" w:rsidP="003E193E">
      <w:pPr>
        <w:spacing w:before="100" w:beforeAutospacing="1" w:after="100" w:afterAutospacing="1" w:line="276" w:lineRule="auto"/>
        <w:rPr>
          <w:sz w:val="28"/>
          <w:szCs w:val="28"/>
        </w:rPr>
      </w:pPr>
      <w:r w:rsidRPr="00F27D47">
        <w:rPr>
          <w:sz w:val="28"/>
          <w:szCs w:val="28"/>
        </w:rPr>
        <w:t>III стадия — «Рефлексия» (осмысление, рождение нового знания).</w:t>
      </w:r>
    </w:p>
    <w:p w:rsidR="00B23D29" w:rsidRPr="00F27D47" w:rsidRDefault="00B23D29" w:rsidP="003E193E">
      <w:pPr>
        <w:spacing w:before="100" w:beforeAutospacing="1" w:after="100" w:afterAutospacing="1" w:line="276" w:lineRule="auto"/>
        <w:rPr>
          <w:sz w:val="28"/>
          <w:szCs w:val="28"/>
        </w:rPr>
      </w:pPr>
      <w:r w:rsidRPr="00F27D47">
        <w:rPr>
          <w:sz w:val="28"/>
          <w:szCs w:val="28"/>
        </w:rPr>
        <w:t>Данная технология может использоваться в условиях обучен</w:t>
      </w:r>
      <w:r w:rsidR="00BE596A" w:rsidRPr="00F27D47">
        <w:rPr>
          <w:sz w:val="28"/>
          <w:szCs w:val="28"/>
        </w:rPr>
        <w:t>ия учащихся по УМК «Школа России</w:t>
      </w:r>
      <w:r w:rsidRPr="00F27D47">
        <w:rPr>
          <w:sz w:val="28"/>
          <w:szCs w:val="28"/>
        </w:rPr>
        <w:t>» и соответствует требованиям личностно-ориентированного подхода, так как:</w:t>
      </w:r>
    </w:p>
    <w:p w:rsidR="00B23D29" w:rsidRPr="00F27D47" w:rsidRDefault="00B23D29" w:rsidP="003E193E">
      <w:pPr>
        <w:numPr>
          <w:ilvl w:val="0"/>
          <w:numId w:val="4"/>
        </w:numPr>
        <w:spacing w:before="100" w:beforeAutospacing="1" w:after="100" w:afterAutospacing="1" w:line="276" w:lineRule="auto"/>
        <w:ind w:left="0" w:firstLine="0"/>
        <w:rPr>
          <w:sz w:val="28"/>
          <w:szCs w:val="28"/>
        </w:rPr>
      </w:pPr>
      <w:r w:rsidRPr="00F27D47">
        <w:rPr>
          <w:sz w:val="28"/>
          <w:szCs w:val="28"/>
        </w:rPr>
        <w:t>ученик является субъектом учебной деятельности;</w:t>
      </w:r>
    </w:p>
    <w:p w:rsidR="00B23D29" w:rsidRPr="00F27D47" w:rsidRDefault="00B23D29" w:rsidP="003E193E">
      <w:pPr>
        <w:numPr>
          <w:ilvl w:val="0"/>
          <w:numId w:val="4"/>
        </w:numPr>
        <w:spacing w:before="100" w:beforeAutospacing="1" w:after="100" w:afterAutospacing="1" w:line="276" w:lineRule="auto"/>
        <w:ind w:left="0" w:firstLine="0"/>
        <w:rPr>
          <w:sz w:val="28"/>
          <w:szCs w:val="28"/>
        </w:rPr>
      </w:pPr>
      <w:r w:rsidRPr="00F27D47">
        <w:rPr>
          <w:sz w:val="28"/>
          <w:szCs w:val="28"/>
        </w:rPr>
        <w:t>организуется индивидуальная работа по осмыслению заданного материала с опорой на личный опыт учеников;</w:t>
      </w:r>
    </w:p>
    <w:p w:rsidR="00B23D29" w:rsidRDefault="00B23D29" w:rsidP="003E193E">
      <w:pPr>
        <w:numPr>
          <w:ilvl w:val="0"/>
          <w:numId w:val="4"/>
        </w:numPr>
        <w:spacing w:before="100" w:beforeAutospacing="1" w:after="100" w:afterAutospacing="1" w:line="276" w:lineRule="auto"/>
        <w:ind w:left="0" w:firstLine="0"/>
        <w:rPr>
          <w:sz w:val="28"/>
          <w:szCs w:val="28"/>
        </w:rPr>
      </w:pPr>
      <w:r w:rsidRPr="00F27D47">
        <w:rPr>
          <w:sz w:val="28"/>
          <w:szCs w:val="28"/>
        </w:rPr>
        <w:t>технология ориентирована на развитие интеллектуальных умений, а не только на запоминание учебной информации.</w:t>
      </w:r>
    </w:p>
    <w:p w:rsidR="0023026D" w:rsidRDefault="0023026D" w:rsidP="003E193E">
      <w:pPr>
        <w:spacing w:line="276" w:lineRule="auto"/>
        <w:ind w:firstLine="709"/>
        <w:jc w:val="both"/>
        <w:rPr>
          <w:bCs/>
          <w:sz w:val="28"/>
          <w:szCs w:val="28"/>
          <w:lang w:val="en-US"/>
        </w:rPr>
      </w:pPr>
      <w:r w:rsidRPr="0023026D">
        <w:rPr>
          <w:bCs/>
          <w:sz w:val="28"/>
          <w:szCs w:val="28"/>
        </w:rPr>
        <w:t xml:space="preserve">Например, </w:t>
      </w:r>
      <w:r w:rsidR="00C41D9D">
        <w:rPr>
          <w:bCs/>
          <w:sz w:val="28"/>
          <w:szCs w:val="28"/>
        </w:rPr>
        <w:t>приём сравнительной таблицы</w:t>
      </w:r>
      <w:r w:rsidRPr="0023026D">
        <w:rPr>
          <w:bCs/>
          <w:sz w:val="28"/>
          <w:szCs w:val="28"/>
        </w:rPr>
        <w:t xml:space="preserve"> при изучен</w:t>
      </w:r>
      <w:r w:rsidR="004C56D4">
        <w:rPr>
          <w:bCs/>
          <w:sz w:val="28"/>
          <w:szCs w:val="28"/>
        </w:rPr>
        <w:t>ии  тувинской народной сказки «Золотая птичка</w:t>
      </w:r>
      <w:r w:rsidRPr="0023026D">
        <w:rPr>
          <w:bCs/>
          <w:sz w:val="28"/>
          <w:szCs w:val="28"/>
        </w:rPr>
        <w:t xml:space="preserve">» </w:t>
      </w:r>
      <w:r w:rsidR="004C56D4">
        <w:rPr>
          <w:bCs/>
          <w:sz w:val="28"/>
          <w:szCs w:val="28"/>
        </w:rPr>
        <w:t xml:space="preserve">и литературной сказки </w:t>
      </w:r>
      <w:proofErr w:type="spellStart"/>
      <w:r w:rsidR="004C56D4">
        <w:rPr>
          <w:bCs/>
          <w:sz w:val="28"/>
          <w:szCs w:val="28"/>
        </w:rPr>
        <w:t>А.С.Пушкина</w:t>
      </w:r>
      <w:proofErr w:type="spellEnd"/>
      <w:r w:rsidR="004C56D4">
        <w:rPr>
          <w:bCs/>
          <w:sz w:val="28"/>
          <w:szCs w:val="28"/>
        </w:rPr>
        <w:t xml:space="preserve"> «Сказка о рыбаке и рыбке»</w:t>
      </w:r>
    </w:p>
    <w:p w:rsidR="002D0B14" w:rsidRPr="002D0B14" w:rsidRDefault="002D0B14" w:rsidP="003E193E">
      <w:pPr>
        <w:spacing w:line="276" w:lineRule="auto"/>
        <w:ind w:firstLine="709"/>
        <w:jc w:val="both"/>
        <w:rPr>
          <w:bCs/>
          <w:sz w:val="28"/>
          <w:szCs w:val="28"/>
          <w:lang w:val="en-US"/>
        </w:rPr>
      </w:pPr>
    </w:p>
    <w:p w:rsidR="00566F00" w:rsidRPr="003E193E" w:rsidRDefault="00566F00" w:rsidP="003E193E">
      <w:pPr>
        <w:spacing w:line="276" w:lineRule="auto"/>
        <w:ind w:firstLine="709"/>
        <w:jc w:val="both"/>
        <w:rPr>
          <w:bCs/>
          <w:sz w:val="28"/>
          <w:szCs w:val="28"/>
        </w:rPr>
      </w:pPr>
    </w:p>
    <w:p w:rsidR="0023026D" w:rsidRPr="0023026D" w:rsidRDefault="0023026D" w:rsidP="003E193E">
      <w:pPr>
        <w:spacing w:line="276" w:lineRule="auto"/>
        <w:ind w:left="360"/>
        <w:jc w:val="both"/>
        <w:rPr>
          <w:bCs/>
          <w:sz w:val="28"/>
          <w:szCs w:val="28"/>
        </w:rPr>
      </w:pPr>
    </w:p>
    <w:tbl>
      <w:tblPr>
        <w:tblStyle w:val="1"/>
        <w:tblW w:w="8945" w:type="dxa"/>
        <w:jc w:val="center"/>
        <w:tblInd w:w="-830" w:type="dxa"/>
        <w:tblLook w:val="0000" w:firstRow="0" w:lastRow="0" w:firstColumn="0" w:lastColumn="0" w:noHBand="0" w:noVBand="0"/>
      </w:tblPr>
      <w:tblGrid>
        <w:gridCol w:w="2315"/>
        <w:gridCol w:w="3780"/>
        <w:gridCol w:w="2850"/>
      </w:tblGrid>
      <w:tr w:rsidR="0023026D" w:rsidRPr="0023026D" w:rsidTr="0026163D">
        <w:trPr>
          <w:trHeight w:val="263"/>
          <w:jc w:val="center"/>
        </w:trPr>
        <w:tc>
          <w:tcPr>
            <w:tcW w:w="2315" w:type="dxa"/>
          </w:tcPr>
          <w:p w:rsidR="0023026D" w:rsidRPr="0023026D" w:rsidRDefault="0023026D" w:rsidP="003E193E">
            <w:pPr>
              <w:tabs>
                <w:tab w:val="left" w:pos="1479"/>
                <w:tab w:val="center" w:pos="1816"/>
              </w:tabs>
              <w:spacing w:line="276" w:lineRule="auto"/>
              <w:jc w:val="center"/>
              <w:rPr>
                <w:b/>
                <w:sz w:val="28"/>
                <w:szCs w:val="28"/>
              </w:rPr>
            </w:pPr>
            <w:r w:rsidRPr="0023026D">
              <w:rPr>
                <w:b/>
                <w:bCs/>
                <w:sz w:val="28"/>
                <w:szCs w:val="28"/>
              </w:rPr>
              <w:lastRenderedPageBreak/>
              <w:t>сказка</w:t>
            </w:r>
          </w:p>
        </w:tc>
        <w:tc>
          <w:tcPr>
            <w:tcW w:w="3780" w:type="dxa"/>
          </w:tcPr>
          <w:p w:rsidR="0023026D" w:rsidRPr="0023026D" w:rsidRDefault="0023026D" w:rsidP="003E193E">
            <w:pPr>
              <w:spacing w:line="276" w:lineRule="auto"/>
              <w:jc w:val="center"/>
              <w:rPr>
                <w:b/>
                <w:sz w:val="28"/>
                <w:szCs w:val="28"/>
              </w:rPr>
            </w:pPr>
            <w:r w:rsidRPr="0023026D">
              <w:rPr>
                <w:b/>
                <w:bCs/>
                <w:sz w:val="28"/>
                <w:szCs w:val="28"/>
              </w:rPr>
              <w:t>Линия сравнения</w:t>
            </w:r>
          </w:p>
        </w:tc>
        <w:tc>
          <w:tcPr>
            <w:tcW w:w="2850" w:type="dxa"/>
          </w:tcPr>
          <w:p w:rsidR="0023026D" w:rsidRPr="0023026D" w:rsidRDefault="004C56D4" w:rsidP="003E193E">
            <w:pPr>
              <w:spacing w:line="276" w:lineRule="auto"/>
              <w:jc w:val="center"/>
              <w:rPr>
                <w:b/>
                <w:sz w:val="28"/>
                <w:szCs w:val="28"/>
              </w:rPr>
            </w:pPr>
            <w:r>
              <w:rPr>
                <w:b/>
                <w:bCs/>
                <w:sz w:val="28"/>
                <w:szCs w:val="28"/>
              </w:rPr>
              <w:t>сказка</w:t>
            </w:r>
          </w:p>
        </w:tc>
      </w:tr>
      <w:tr w:rsidR="0023026D" w:rsidRPr="0023026D" w:rsidTr="0026163D">
        <w:trPr>
          <w:trHeight w:val="342"/>
          <w:jc w:val="center"/>
        </w:trPr>
        <w:tc>
          <w:tcPr>
            <w:tcW w:w="2315" w:type="dxa"/>
          </w:tcPr>
          <w:p w:rsidR="0023026D" w:rsidRPr="0023026D" w:rsidRDefault="0023026D" w:rsidP="003E193E">
            <w:pPr>
              <w:spacing w:line="276" w:lineRule="auto"/>
              <w:ind w:left="57" w:firstLine="709"/>
              <w:jc w:val="both"/>
              <w:rPr>
                <w:sz w:val="28"/>
                <w:szCs w:val="28"/>
              </w:rPr>
            </w:pPr>
          </w:p>
        </w:tc>
        <w:tc>
          <w:tcPr>
            <w:tcW w:w="3780" w:type="dxa"/>
          </w:tcPr>
          <w:p w:rsidR="0023026D" w:rsidRPr="0023026D" w:rsidRDefault="0023026D" w:rsidP="003E193E">
            <w:pPr>
              <w:spacing w:line="276" w:lineRule="auto"/>
              <w:ind w:left="57"/>
              <w:jc w:val="center"/>
              <w:rPr>
                <w:sz w:val="28"/>
                <w:szCs w:val="28"/>
              </w:rPr>
            </w:pPr>
            <w:r w:rsidRPr="0023026D">
              <w:rPr>
                <w:bCs/>
                <w:sz w:val="28"/>
                <w:szCs w:val="28"/>
              </w:rPr>
              <w:t>Автор произведения</w:t>
            </w:r>
          </w:p>
        </w:tc>
        <w:tc>
          <w:tcPr>
            <w:tcW w:w="2850" w:type="dxa"/>
          </w:tcPr>
          <w:p w:rsidR="0023026D" w:rsidRPr="0023026D" w:rsidRDefault="0023026D" w:rsidP="003E193E">
            <w:pPr>
              <w:spacing w:line="276" w:lineRule="auto"/>
              <w:ind w:left="57" w:firstLine="709"/>
              <w:jc w:val="both"/>
              <w:rPr>
                <w:sz w:val="28"/>
                <w:szCs w:val="28"/>
                <w:lang w:val="en-US"/>
              </w:rPr>
            </w:pPr>
          </w:p>
        </w:tc>
      </w:tr>
      <w:tr w:rsidR="0023026D" w:rsidRPr="0023026D" w:rsidTr="0026163D">
        <w:trPr>
          <w:trHeight w:val="353"/>
          <w:jc w:val="center"/>
        </w:trPr>
        <w:tc>
          <w:tcPr>
            <w:tcW w:w="2315" w:type="dxa"/>
          </w:tcPr>
          <w:p w:rsidR="0023026D" w:rsidRPr="0023026D" w:rsidRDefault="0023026D" w:rsidP="003E193E">
            <w:pPr>
              <w:spacing w:line="276" w:lineRule="auto"/>
              <w:jc w:val="both"/>
              <w:rPr>
                <w:sz w:val="28"/>
                <w:szCs w:val="28"/>
              </w:rPr>
            </w:pPr>
          </w:p>
        </w:tc>
        <w:tc>
          <w:tcPr>
            <w:tcW w:w="3780" w:type="dxa"/>
          </w:tcPr>
          <w:p w:rsidR="0023026D" w:rsidRPr="0023026D" w:rsidRDefault="0023026D" w:rsidP="003E193E">
            <w:pPr>
              <w:spacing w:line="276" w:lineRule="auto"/>
              <w:ind w:left="57"/>
              <w:jc w:val="center"/>
              <w:rPr>
                <w:sz w:val="28"/>
                <w:szCs w:val="28"/>
              </w:rPr>
            </w:pPr>
            <w:r w:rsidRPr="0023026D">
              <w:rPr>
                <w:bCs/>
                <w:sz w:val="28"/>
                <w:szCs w:val="28"/>
              </w:rPr>
              <w:t>Жанр произведения</w:t>
            </w:r>
          </w:p>
        </w:tc>
        <w:tc>
          <w:tcPr>
            <w:tcW w:w="2850" w:type="dxa"/>
          </w:tcPr>
          <w:p w:rsidR="0023026D" w:rsidRPr="0023026D" w:rsidRDefault="0023026D" w:rsidP="003E193E">
            <w:pPr>
              <w:spacing w:line="276" w:lineRule="auto"/>
              <w:ind w:left="57" w:firstLine="709"/>
              <w:jc w:val="both"/>
              <w:rPr>
                <w:sz w:val="28"/>
                <w:szCs w:val="28"/>
              </w:rPr>
            </w:pPr>
            <w:r w:rsidRPr="0023026D">
              <w:rPr>
                <w:sz w:val="28"/>
                <w:szCs w:val="28"/>
              </w:rPr>
              <w:t> </w:t>
            </w:r>
          </w:p>
        </w:tc>
      </w:tr>
      <w:tr w:rsidR="0023026D" w:rsidRPr="0023026D" w:rsidTr="0026163D">
        <w:trPr>
          <w:trHeight w:val="334"/>
          <w:jc w:val="center"/>
        </w:trPr>
        <w:tc>
          <w:tcPr>
            <w:tcW w:w="2315" w:type="dxa"/>
          </w:tcPr>
          <w:p w:rsidR="0023026D" w:rsidRPr="0023026D" w:rsidRDefault="0023026D" w:rsidP="003E193E">
            <w:pPr>
              <w:spacing w:line="276" w:lineRule="auto"/>
              <w:jc w:val="both"/>
              <w:rPr>
                <w:sz w:val="28"/>
                <w:szCs w:val="28"/>
              </w:rPr>
            </w:pPr>
          </w:p>
        </w:tc>
        <w:tc>
          <w:tcPr>
            <w:tcW w:w="3780" w:type="dxa"/>
          </w:tcPr>
          <w:p w:rsidR="0023026D" w:rsidRPr="0023026D" w:rsidRDefault="0023026D" w:rsidP="003E193E">
            <w:pPr>
              <w:spacing w:line="276" w:lineRule="auto"/>
              <w:ind w:left="57"/>
              <w:jc w:val="center"/>
              <w:rPr>
                <w:sz w:val="28"/>
                <w:szCs w:val="28"/>
              </w:rPr>
            </w:pPr>
            <w:r w:rsidRPr="0023026D">
              <w:rPr>
                <w:bCs/>
                <w:sz w:val="28"/>
                <w:szCs w:val="28"/>
              </w:rPr>
              <w:t>Положительные качества героев.</w:t>
            </w:r>
          </w:p>
        </w:tc>
        <w:tc>
          <w:tcPr>
            <w:tcW w:w="2850" w:type="dxa"/>
          </w:tcPr>
          <w:p w:rsidR="0023026D" w:rsidRPr="0023026D" w:rsidRDefault="0023026D" w:rsidP="003E193E">
            <w:pPr>
              <w:spacing w:line="276" w:lineRule="auto"/>
              <w:ind w:left="57" w:firstLine="709"/>
              <w:jc w:val="both"/>
              <w:rPr>
                <w:sz w:val="28"/>
                <w:szCs w:val="28"/>
              </w:rPr>
            </w:pPr>
          </w:p>
        </w:tc>
      </w:tr>
      <w:tr w:rsidR="0023026D" w:rsidRPr="0023026D" w:rsidTr="0026163D">
        <w:trPr>
          <w:trHeight w:val="260"/>
          <w:jc w:val="center"/>
        </w:trPr>
        <w:tc>
          <w:tcPr>
            <w:tcW w:w="2315" w:type="dxa"/>
          </w:tcPr>
          <w:p w:rsidR="0023026D" w:rsidRPr="0023026D" w:rsidRDefault="0023026D" w:rsidP="003E193E">
            <w:pPr>
              <w:spacing w:line="276" w:lineRule="auto"/>
              <w:jc w:val="both"/>
              <w:rPr>
                <w:sz w:val="28"/>
                <w:szCs w:val="28"/>
              </w:rPr>
            </w:pPr>
          </w:p>
        </w:tc>
        <w:tc>
          <w:tcPr>
            <w:tcW w:w="3780" w:type="dxa"/>
          </w:tcPr>
          <w:p w:rsidR="0023026D" w:rsidRPr="0023026D" w:rsidRDefault="0023026D" w:rsidP="003E193E">
            <w:pPr>
              <w:spacing w:line="276" w:lineRule="auto"/>
              <w:ind w:left="57"/>
              <w:jc w:val="center"/>
              <w:rPr>
                <w:sz w:val="28"/>
                <w:szCs w:val="28"/>
              </w:rPr>
            </w:pPr>
            <w:r w:rsidRPr="0023026D">
              <w:rPr>
                <w:bCs/>
                <w:sz w:val="28"/>
                <w:szCs w:val="28"/>
              </w:rPr>
              <w:t>Отрицательные качества</w:t>
            </w:r>
          </w:p>
        </w:tc>
        <w:tc>
          <w:tcPr>
            <w:tcW w:w="2850" w:type="dxa"/>
          </w:tcPr>
          <w:p w:rsidR="0023026D" w:rsidRPr="0023026D" w:rsidRDefault="0023026D" w:rsidP="003E193E">
            <w:pPr>
              <w:spacing w:line="276" w:lineRule="auto"/>
              <w:ind w:left="57" w:firstLine="709"/>
              <w:jc w:val="both"/>
              <w:rPr>
                <w:sz w:val="28"/>
                <w:szCs w:val="28"/>
              </w:rPr>
            </w:pPr>
            <w:r w:rsidRPr="0023026D">
              <w:rPr>
                <w:sz w:val="28"/>
                <w:szCs w:val="28"/>
              </w:rPr>
              <w:t> </w:t>
            </w:r>
          </w:p>
        </w:tc>
      </w:tr>
    </w:tbl>
    <w:p w:rsidR="0023026D" w:rsidRDefault="0023026D" w:rsidP="003E193E">
      <w:pPr>
        <w:spacing w:line="276" w:lineRule="auto"/>
        <w:ind w:firstLine="709"/>
        <w:jc w:val="both"/>
        <w:rPr>
          <w:bCs/>
        </w:rPr>
      </w:pPr>
    </w:p>
    <w:p w:rsidR="0023026D" w:rsidRPr="0023026D" w:rsidRDefault="0023026D" w:rsidP="003E193E">
      <w:pPr>
        <w:spacing w:line="276" w:lineRule="auto"/>
        <w:ind w:firstLine="709"/>
        <w:jc w:val="center"/>
        <w:rPr>
          <w:b/>
          <w:bCs/>
          <w:sz w:val="28"/>
          <w:szCs w:val="28"/>
        </w:rPr>
      </w:pPr>
      <w:r w:rsidRPr="0023026D">
        <w:rPr>
          <w:b/>
          <w:bCs/>
          <w:sz w:val="28"/>
          <w:szCs w:val="28"/>
        </w:rPr>
        <w:t>Толстые и тонкие вопросы</w:t>
      </w:r>
    </w:p>
    <w:p w:rsidR="0023026D" w:rsidRPr="0023026D" w:rsidRDefault="0023026D" w:rsidP="003E193E">
      <w:pPr>
        <w:spacing w:line="276" w:lineRule="auto"/>
        <w:ind w:firstLine="709"/>
        <w:jc w:val="both"/>
        <w:rPr>
          <w:bCs/>
          <w:sz w:val="28"/>
          <w:szCs w:val="28"/>
        </w:rPr>
      </w:pPr>
      <w:r w:rsidRPr="0023026D">
        <w:rPr>
          <w:bCs/>
          <w:sz w:val="28"/>
          <w:szCs w:val="28"/>
        </w:rPr>
        <w:t>Из жизненного опыта мы все знаем, что есть вопросы, на которые легко ответить «да» или «нет», но гораздо чаще встречаются вопросы, на которые нельзя ответить однозначно. Тем не менее, мы нередко оказываемся в ситуациях, когда человек, задающий вопросы, требует от него однозначного ответа. Поэтому для более успешной адаптации во взрослой жизни детей необходимо учить различать те вопросы, на которые можно дать однозначный ответ (тонкие вопросы), и те, на которые ответить столь определенно не возможно (Толстые вопросы). Толстые вопросы - это проблемные вопросы, предполагающие неоднозначные ответы.</w:t>
      </w:r>
    </w:p>
    <w:p w:rsidR="0023026D" w:rsidRPr="0023026D" w:rsidRDefault="0023026D" w:rsidP="003E193E">
      <w:pPr>
        <w:spacing w:line="276" w:lineRule="auto"/>
        <w:ind w:firstLine="709"/>
        <w:jc w:val="both"/>
        <w:rPr>
          <w:bCs/>
          <w:sz w:val="28"/>
          <w:szCs w:val="28"/>
        </w:rPr>
      </w:pPr>
      <w:r w:rsidRPr="0023026D">
        <w:rPr>
          <w:bCs/>
          <w:sz w:val="28"/>
          <w:szCs w:val="28"/>
        </w:rPr>
        <w:t>Для достижения первой цели на уроках необходимо использовать таблицу:</w:t>
      </w:r>
    </w:p>
    <w:tbl>
      <w:tblPr>
        <w:tblStyle w:val="1"/>
        <w:tblW w:w="8732" w:type="dxa"/>
        <w:jc w:val="center"/>
        <w:tblInd w:w="-1685" w:type="dxa"/>
        <w:tblLook w:val="0000" w:firstRow="0" w:lastRow="0" w:firstColumn="0" w:lastColumn="0" w:noHBand="0" w:noVBand="0"/>
      </w:tblPr>
      <w:tblGrid>
        <w:gridCol w:w="4580"/>
        <w:gridCol w:w="4152"/>
      </w:tblGrid>
      <w:tr w:rsidR="0023026D" w:rsidRPr="0023026D" w:rsidTr="0026163D">
        <w:trPr>
          <w:trHeight w:val="471"/>
          <w:jc w:val="center"/>
        </w:trPr>
        <w:tc>
          <w:tcPr>
            <w:tcW w:w="4580" w:type="dxa"/>
          </w:tcPr>
          <w:p w:rsidR="0023026D" w:rsidRPr="0023026D" w:rsidRDefault="0023026D" w:rsidP="003E193E">
            <w:pPr>
              <w:spacing w:line="276" w:lineRule="auto"/>
              <w:ind w:left="513" w:hanging="303"/>
              <w:jc w:val="center"/>
              <w:rPr>
                <w:b/>
                <w:sz w:val="28"/>
                <w:szCs w:val="28"/>
              </w:rPr>
            </w:pPr>
            <w:r w:rsidRPr="0023026D">
              <w:rPr>
                <w:b/>
                <w:bCs/>
                <w:color w:val="000000"/>
                <w:sz w:val="28"/>
                <w:szCs w:val="28"/>
              </w:rPr>
              <w:t>Толстые</w:t>
            </w:r>
            <w:proofErr w:type="gramStart"/>
            <w:r w:rsidRPr="0023026D">
              <w:rPr>
                <w:b/>
                <w:bCs/>
                <w:color w:val="000000"/>
                <w:sz w:val="28"/>
                <w:szCs w:val="28"/>
              </w:rPr>
              <w:t xml:space="preserve"> ?</w:t>
            </w:r>
            <w:proofErr w:type="gramEnd"/>
          </w:p>
        </w:tc>
        <w:tc>
          <w:tcPr>
            <w:tcW w:w="4152" w:type="dxa"/>
          </w:tcPr>
          <w:p w:rsidR="0023026D" w:rsidRPr="0023026D" w:rsidRDefault="0023026D" w:rsidP="003E193E">
            <w:pPr>
              <w:spacing w:line="276" w:lineRule="auto"/>
              <w:ind w:left="513" w:hanging="303"/>
              <w:jc w:val="center"/>
              <w:rPr>
                <w:b/>
                <w:sz w:val="28"/>
                <w:szCs w:val="28"/>
              </w:rPr>
            </w:pPr>
            <w:r w:rsidRPr="0023026D">
              <w:rPr>
                <w:b/>
                <w:bCs/>
                <w:color w:val="000000"/>
                <w:sz w:val="28"/>
                <w:szCs w:val="28"/>
              </w:rPr>
              <w:t>Тонкие</w:t>
            </w:r>
            <w:proofErr w:type="gramStart"/>
            <w:r w:rsidRPr="0023026D">
              <w:rPr>
                <w:b/>
                <w:bCs/>
                <w:color w:val="000000"/>
                <w:sz w:val="28"/>
                <w:szCs w:val="28"/>
              </w:rPr>
              <w:t xml:space="preserve"> ?</w:t>
            </w:r>
            <w:proofErr w:type="gramEnd"/>
          </w:p>
        </w:tc>
      </w:tr>
      <w:tr w:rsidR="0023026D" w:rsidRPr="0023026D" w:rsidTr="0026163D">
        <w:trPr>
          <w:trHeight w:val="2886"/>
          <w:jc w:val="center"/>
        </w:trPr>
        <w:tc>
          <w:tcPr>
            <w:tcW w:w="4580" w:type="dxa"/>
          </w:tcPr>
          <w:p w:rsidR="0023026D" w:rsidRPr="0023026D" w:rsidRDefault="0023026D" w:rsidP="003E193E">
            <w:pPr>
              <w:numPr>
                <w:ilvl w:val="0"/>
                <w:numId w:val="16"/>
              </w:numPr>
              <w:spacing w:line="276" w:lineRule="auto"/>
              <w:jc w:val="both"/>
              <w:rPr>
                <w:bCs/>
                <w:sz w:val="28"/>
                <w:szCs w:val="28"/>
              </w:rPr>
            </w:pPr>
            <w:r w:rsidRPr="0023026D">
              <w:rPr>
                <w:bCs/>
                <w:sz w:val="28"/>
                <w:szCs w:val="28"/>
              </w:rPr>
              <w:t xml:space="preserve">дайте объяснение, почему... </w:t>
            </w:r>
          </w:p>
          <w:p w:rsidR="0023026D" w:rsidRPr="0023026D" w:rsidRDefault="0023026D" w:rsidP="003E193E">
            <w:pPr>
              <w:numPr>
                <w:ilvl w:val="0"/>
                <w:numId w:val="16"/>
              </w:numPr>
              <w:spacing w:line="276" w:lineRule="auto"/>
              <w:jc w:val="both"/>
              <w:rPr>
                <w:bCs/>
                <w:sz w:val="28"/>
                <w:szCs w:val="28"/>
              </w:rPr>
            </w:pPr>
            <w:r w:rsidRPr="0023026D">
              <w:rPr>
                <w:bCs/>
                <w:sz w:val="28"/>
                <w:szCs w:val="28"/>
              </w:rPr>
              <w:t xml:space="preserve">почему вы думаете... </w:t>
            </w:r>
          </w:p>
          <w:p w:rsidR="0023026D" w:rsidRPr="0023026D" w:rsidRDefault="0023026D" w:rsidP="003E193E">
            <w:pPr>
              <w:numPr>
                <w:ilvl w:val="0"/>
                <w:numId w:val="16"/>
              </w:numPr>
              <w:spacing w:line="276" w:lineRule="auto"/>
              <w:jc w:val="both"/>
              <w:rPr>
                <w:bCs/>
                <w:sz w:val="28"/>
                <w:szCs w:val="28"/>
              </w:rPr>
            </w:pPr>
            <w:r w:rsidRPr="0023026D">
              <w:rPr>
                <w:bCs/>
                <w:sz w:val="28"/>
                <w:szCs w:val="28"/>
              </w:rPr>
              <w:t xml:space="preserve">почему вы считаете... </w:t>
            </w:r>
          </w:p>
          <w:p w:rsidR="0023026D" w:rsidRPr="0023026D" w:rsidRDefault="0023026D" w:rsidP="003E193E">
            <w:pPr>
              <w:numPr>
                <w:ilvl w:val="0"/>
                <w:numId w:val="16"/>
              </w:numPr>
              <w:spacing w:line="276" w:lineRule="auto"/>
              <w:jc w:val="both"/>
              <w:rPr>
                <w:bCs/>
                <w:sz w:val="28"/>
                <w:szCs w:val="28"/>
              </w:rPr>
            </w:pPr>
            <w:r w:rsidRPr="0023026D">
              <w:rPr>
                <w:bCs/>
                <w:sz w:val="28"/>
                <w:szCs w:val="28"/>
              </w:rPr>
              <w:t xml:space="preserve">в чем разница... </w:t>
            </w:r>
          </w:p>
          <w:p w:rsidR="0023026D" w:rsidRPr="0023026D" w:rsidRDefault="0023026D" w:rsidP="003E193E">
            <w:pPr>
              <w:numPr>
                <w:ilvl w:val="0"/>
                <w:numId w:val="16"/>
              </w:numPr>
              <w:spacing w:line="276" w:lineRule="auto"/>
              <w:jc w:val="both"/>
              <w:rPr>
                <w:bCs/>
                <w:sz w:val="28"/>
                <w:szCs w:val="28"/>
              </w:rPr>
            </w:pPr>
            <w:r w:rsidRPr="0023026D">
              <w:rPr>
                <w:bCs/>
                <w:sz w:val="28"/>
                <w:szCs w:val="28"/>
              </w:rPr>
              <w:t xml:space="preserve">предположите, что будет, если... </w:t>
            </w:r>
          </w:p>
          <w:p w:rsidR="0023026D" w:rsidRPr="0023026D" w:rsidRDefault="0023026D" w:rsidP="003E193E">
            <w:pPr>
              <w:numPr>
                <w:ilvl w:val="0"/>
                <w:numId w:val="16"/>
              </w:numPr>
              <w:spacing w:line="276" w:lineRule="auto"/>
              <w:jc w:val="both"/>
              <w:rPr>
                <w:bCs/>
                <w:sz w:val="28"/>
                <w:szCs w:val="28"/>
              </w:rPr>
            </w:pPr>
            <w:r w:rsidRPr="0023026D">
              <w:rPr>
                <w:bCs/>
                <w:sz w:val="28"/>
                <w:szCs w:val="28"/>
              </w:rPr>
              <w:t>что, если...</w:t>
            </w:r>
          </w:p>
        </w:tc>
        <w:tc>
          <w:tcPr>
            <w:tcW w:w="4152" w:type="dxa"/>
          </w:tcPr>
          <w:p w:rsidR="0023026D" w:rsidRPr="0023026D" w:rsidRDefault="0023026D" w:rsidP="003E193E">
            <w:pPr>
              <w:numPr>
                <w:ilvl w:val="0"/>
                <w:numId w:val="16"/>
              </w:numPr>
              <w:spacing w:line="276" w:lineRule="auto"/>
              <w:jc w:val="both"/>
              <w:rPr>
                <w:bCs/>
                <w:sz w:val="28"/>
                <w:szCs w:val="28"/>
              </w:rPr>
            </w:pPr>
            <w:r w:rsidRPr="0023026D">
              <w:rPr>
                <w:bCs/>
                <w:sz w:val="28"/>
                <w:szCs w:val="28"/>
              </w:rPr>
              <w:t xml:space="preserve">кто... </w:t>
            </w:r>
          </w:p>
          <w:p w:rsidR="0023026D" w:rsidRPr="0023026D" w:rsidRDefault="0023026D" w:rsidP="003E193E">
            <w:pPr>
              <w:numPr>
                <w:ilvl w:val="0"/>
                <w:numId w:val="16"/>
              </w:numPr>
              <w:spacing w:line="276" w:lineRule="auto"/>
              <w:jc w:val="both"/>
              <w:rPr>
                <w:bCs/>
                <w:sz w:val="28"/>
                <w:szCs w:val="28"/>
              </w:rPr>
            </w:pPr>
            <w:r w:rsidRPr="0023026D">
              <w:rPr>
                <w:bCs/>
                <w:sz w:val="28"/>
                <w:szCs w:val="28"/>
              </w:rPr>
              <w:t xml:space="preserve">что... </w:t>
            </w:r>
          </w:p>
          <w:p w:rsidR="0023026D" w:rsidRPr="0023026D" w:rsidRDefault="0023026D" w:rsidP="003E193E">
            <w:pPr>
              <w:numPr>
                <w:ilvl w:val="0"/>
                <w:numId w:val="16"/>
              </w:numPr>
              <w:spacing w:line="276" w:lineRule="auto"/>
              <w:jc w:val="both"/>
              <w:rPr>
                <w:bCs/>
                <w:sz w:val="28"/>
                <w:szCs w:val="28"/>
              </w:rPr>
            </w:pPr>
            <w:r w:rsidRPr="0023026D">
              <w:rPr>
                <w:bCs/>
                <w:sz w:val="28"/>
                <w:szCs w:val="28"/>
              </w:rPr>
              <w:t xml:space="preserve">когда... </w:t>
            </w:r>
          </w:p>
          <w:p w:rsidR="0023026D" w:rsidRPr="0023026D" w:rsidRDefault="0023026D" w:rsidP="003E193E">
            <w:pPr>
              <w:numPr>
                <w:ilvl w:val="0"/>
                <w:numId w:val="16"/>
              </w:numPr>
              <w:spacing w:line="276" w:lineRule="auto"/>
              <w:jc w:val="both"/>
              <w:rPr>
                <w:bCs/>
                <w:sz w:val="28"/>
                <w:szCs w:val="28"/>
              </w:rPr>
            </w:pPr>
            <w:r w:rsidRPr="0023026D">
              <w:rPr>
                <w:bCs/>
                <w:sz w:val="28"/>
                <w:szCs w:val="28"/>
              </w:rPr>
              <w:t xml:space="preserve">может... </w:t>
            </w:r>
          </w:p>
          <w:p w:rsidR="0023026D" w:rsidRPr="0023026D" w:rsidRDefault="0023026D" w:rsidP="003E193E">
            <w:pPr>
              <w:numPr>
                <w:ilvl w:val="0"/>
                <w:numId w:val="16"/>
              </w:numPr>
              <w:spacing w:line="276" w:lineRule="auto"/>
              <w:jc w:val="both"/>
              <w:rPr>
                <w:bCs/>
                <w:sz w:val="28"/>
                <w:szCs w:val="28"/>
              </w:rPr>
            </w:pPr>
            <w:r w:rsidRPr="0023026D">
              <w:rPr>
                <w:bCs/>
                <w:sz w:val="28"/>
                <w:szCs w:val="28"/>
              </w:rPr>
              <w:t xml:space="preserve">будет... </w:t>
            </w:r>
          </w:p>
          <w:p w:rsidR="0023026D" w:rsidRPr="0023026D" w:rsidRDefault="0023026D" w:rsidP="003E193E">
            <w:pPr>
              <w:numPr>
                <w:ilvl w:val="0"/>
                <w:numId w:val="16"/>
              </w:numPr>
              <w:spacing w:line="276" w:lineRule="auto"/>
              <w:jc w:val="both"/>
              <w:rPr>
                <w:bCs/>
                <w:sz w:val="28"/>
                <w:szCs w:val="28"/>
              </w:rPr>
            </w:pPr>
            <w:r w:rsidRPr="0023026D">
              <w:rPr>
                <w:bCs/>
                <w:sz w:val="28"/>
                <w:szCs w:val="28"/>
              </w:rPr>
              <w:t xml:space="preserve">мог ли... </w:t>
            </w:r>
          </w:p>
          <w:p w:rsidR="0023026D" w:rsidRPr="0023026D" w:rsidRDefault="0023026D" w:rsidP="003E193E">
            <w:pPr>
              <w:numPr>
                <w:ilvl w:val="0"/>
                <w:numId w:val="16"/>
              </w:numPr>
              <w:spacing w:line="276" w:lineRule="auto"/>
              <w:jc w:val="both"/>
              <w:rPr>
                <w:bCs/>
                <w:sz w:val="28"/>
                <w:szCs w:val="28"/>
              </w:rPr>
            </w:pPr>
            <w:r w:rsidRPr="0023026D">
              <w:rPr>
                <w:bCs/>
                <w:sz w:val="28"/>
                <w:szCs w:val="28"/>
              </w:rPr>
              <w:t xml:space="preserve">как звали... </w:t>
            </w:r>
          </w:p>
          <w:p w:rsidR="0023026D" w:rsidRPr="0023026D" w:rsidRDefault="0023026D" w:rsidP="003E193E">
            <w:pPr>
              <w:numPr>
                <w:ilvl w:val="0"/>
                <w:numId w:val="16"/>
              </w:numPr>
              <w:spacing w:line="276" w:lineRule="auto"/>
              <w:jc w:val="both"/>
              <w:rPr>
                <w:bCs/>
                <w:sz w:val="28"/>
                <w:szCs w:val="28"/>
              </w:rPr>
            </w:pPr>
            <w:r w:rsidRPr="0023026D">
              <w:rPr>
                <w:bCs/>
                <w:sz w:val="28"/>
                <w:szCs w:val="28"/>
              </w:rPr>
              <w:t xml:space="preserve">было ли... </w:t>
            </w:r>
          </w:p>
          <w:p w:rsidR="0023026D" w:rsidRPr="0023026D" w:rsidRDefault="0023026D" w:rsidP="003E193E">
            <w:pPr>
              <w:numPr>
                <w:ilvl w:val="0"/>
                <w:numId w:val="16"/>
              </w:numPr>
              <w:spacing w:line="276" w:lineRule="auto"/>
              <w:jc w:val="both"/>
              <w:rPr>
                <w:bCs/>
                <w:sz w:val="28"/>
                <w:szCs w:val="28"/>
              </w:rPr>
            </w:pPr>
            <w:r w:rsidRPr="0023026D">
              <w:rPr>
                <w:bCs/>
                <w:sz w:val="28"/>
                <w:szCs w:val="28"/>
              </w:rPr>
              <w:t xml:space="preserve">согласны ли вы... </w:t>
            </w:r>
          </w:p>
          <w:p w:rsidR="0023026D" w:rsidRPr="0023026D" w:rsidRDefault="0023026D" w:rsidP="003E193E">
            <w:pPr>
              <w:numPr>
                <w:ilvl w:val="0"/>
                <w:numId w:val="16"/>
              </w:numPr>
              <w:spacing w:line="276" w:lineRule="auto"/>
              <w:jc w:val="both"/>
              <w:rPr>
                <w:sz w:val="28"/>
                <w:szCs w:val="28"/>
              </w:rPr>
            </w:pPr>
            <w:r w:rsidRPr="0023026D">
              <w:rPr>
                <w:bCs/>
                <w:sz w:val="28"/>
                <w:szCs w:val="28"/>
              </w:rPr>
              <w:t xml:space="preserve">верно ли... </w:t>
            </w:r>
          </w:p>
        </w:tc>
      </w:tr>
    </w:tbl>
    <w:p w:rsidR="0023026D" w:rsidRPr="0023026D" w:rsidRDefault="0023026D" w:rsidP="003E193E">
      <w:pPr>
        <w:spacing w:line="276" w:lineRule="auto"/>
        <w:ind w:left="360"/>
        <w:jc w:val="both"/>
        <w:rPr>
          <w:bCs/>
          <w:sz w:val="28"/>
          <w:szCs w:val="28"/>
          <w:lang w:val="en-US"/>
        </w:rPr>
      </w:pPr>
    </w:p>
    <w:p w:rsidR="0023026D" w:rsidRPr="00C41D9D" w:rsidRDefault="0023026D" w:rsidP="003E193E">
      <w:pPr>
        <w:spacing w:line="276" w:lineRule="auto"/>
        <w:ind w:firstLine="709"/>
        <w:jc w:val="both"/>
        <w:rPr>
          <w:b/>
          <w:bCs/>
          <w:sz w:val="28"/>
          <w:szCs w:val="28"/>
        </w:rPr>
      </w:pPr>
      <w:r w:rsidRPr="0023026D">
        <w:rPr>
          <w:bCs/>
          <w:sz w:val="28"/>
          <w:szCs w:val="28"/>
        </w:rPr>
        <w:t>Таблица «Толстых» и «Тонких» вопросов может быть использован</w:t>
      </w:r>
      <w:r>
        <w:rPr>
          <w:bCs/>
          <w:sz w:val="28"/>
          <w:szCs w:val="28"/>
        </w:rPr>
        <w:t>а на любой из трех стадий урока.</w:t>
      </w:r>
    </w:p>
    <w:p w:rsidR="008857D2" w:rsidRPr="00C41D9D" w:rsidRDefault="008857D2" w:rsidP="003E193E">
      <w:pPr>
        <w:spacing w:line="276" w:lineRule="auto"/>
        <w:ind w:firstLine="709"/>
        <w:jc w:val="center"/>
        <w:rPr>
          <w:b/>
          <w:bCs/>
          <w:sz w:val="28"/>
          <w:szCs w:val="28"/>
        </w:rPr>
      </w:pPr>
      <w:r w:rsidRPr="00C41D9D">
        <w:rPr>
          <w:b/>
          <w:bCs/>
          <w:sz w:val="28"/>
          <w:szCs w:val="28"/>
        </w:rPr>
        <w:t>Приём «Чтение с остановками»</w:t>
      </w:r>
    </w:p>
    <w:p w:rsidR="0023026D" w:rsidRDefault="0023026D" w:rsidP="003E193E">
      <w:pPr>
        <w:spacing w:line="276" w:lineRule="auto"/>
        <w:ind w:firstLine="709"/>
        <w:jc w:val="both"/>
      </w:pPr>
      <w:r w:rsidRPr="0023026D">
        <w:rPr>
          <w:sz w:val="28"/>
          <w:szCs w:val="28"/>
        </w:rPr>
        <w:t xml:space="preserve">Ясно, что и учебные цели забывать не стоит: надо обсудить непонятные слова, проанализировать средства художественного выражения, но, все же, в нашем случае давайте сделаем акцент на вопросах высокого уровня, </w:t>
      </w:r>
      <w:proofErr w:type="gramStart"/>
      <w:r w:rsidRPr="0023026D">
        <w:rPr>
          <w:sz w:val="28"/>
          <w:szCs w:val="28"/>
        </w:rPr>
        <w:t>наподобие</w:t>
      </w:r>
      <w:proofErr w:type="gramEnd"/>
      <w:r w:rsidRPr="0023026D">
        <w:rPr>
          <w:sz w:val="28"/>
          <w:szCs w:val="28"/>
        </w:rPr>
        <w:t xml:space="preserve">: «Что заставило героя поступить именно так?», «Как дальше будут </w:t>
      </w:r>
      <w:r w:rsidRPr="0023026D">
        <w:rPr>
          <w:sz w:val="28"/>
          <w:szCs w:val="28"/>
        </w:rPr>
        <w:lastRenderedPageBreak/>
        <w:t xml:space="preserve">разворачиваться события?», «Какие чувства вызвал этот отрывок текста?» и т.д. После первой или второй остановки можно использовать прием </w:t>
      </w:r>
      <w:r w:rsidRPr="0023026D">
        <w:rPr>
          <w:b/>
          <w:bCs/>
          <w:sz w:val="28"/>
          <w:szCs w:val="28"/>
        </w:rPr>
        <w:t>«Дерево предсказаний</w:t>
      </w:r>
      <w:r w:rsidRPr="0023026D">
        <w:rPr>
          <w:b/>
          <w:bCs/>
        </w:rPr>
        <w:t>»</w:t>
      </w:r>
      <w:r w:rsidRPr="0023026D">
        <w:t xml:space="preserve">. </w:t>
      </w:r>
    </w:p>
    <w:p w:rsidR="00F21BEF" w:rsidRPr="00F21BEF" w:rsidRDefault="00F21BEF" w:rsidP="003E193E">
      <w:pPr>
        <w:spacing w:line="276" w:lineRule="auto"/>
        <w:ind w:firstLine="709"/>
        <w:jc w:val="both"/>
        <w:rPr>
          <w:sz w:val="28"/>
          <w:szCs w:val="28"/>
        </w:rPr>
      </w:pPr>
      <w:r w:rsidRPr="00F21BEF">
        <w:rPr>
          <w:sz w:val="28"/>
          <w:szCs w:val="28"/>
        </w:rPr>
        <w:t>Что будет дальше?</w:t>
      </w:r>
    </w:p>
    <w:p w:rsidR="00F21BEF" w:rsidRPr="00F21BEF" w:rsidRDefault="00F21BEF" w:rsidP="003E193E">
      <w:pPr>
        <w:spacing w:line="276" w:lineRule="auto"/>
        <w:ind w:firstLine="709"/>
        <w:jc w:val="both"/>
        <w:rPr>
          <w:sz w:val="28"/>
          <w:szCs w:val="28"/>
        </w:rPr>
      </w:pPr>
      <w:r w:rsidRPr="00F21BEF">
        <w:rPr>
          <w:sz w:val="28"/>
          <w:szCs w:val="28"/>
        </w:rPr>
        <w:t>Чем закончится рассказ?</w:t>
      </w:r>
    </w:p>
    <w:p w:rsidR="00F21BEF" w:rsidRPr="0023026D" w:rsidRDefault="00F21BEF" w:rsidP="003E193E">
      <w:pPr>
        <w:spacing w:line="276" w:lineRule="auto"/>
        <w:ind w:firstLine="709"/>
        <w:jc w:val="both"/>
        <w:rPr>
          <w:sz w:val="28"/>
          <w:szCs w:val="28"/>
        </w:rPr>
      </w:pPr>
      <w:r>
        <w:rPr>
          <w:sz w:val="28"/>
          <w:szCs w:val="28"/>
        </w:rPr>
        <w:t>К</w:t>
      </w:r>
      <w:r w:rsidRPr="00F21BEF">
        <w:rPr>
          <w:sz w:val="28"/>
          <w:szCs w:val="28"/>
        </w:rPr>
        <w:t>ак будут развиваться события дальше?</w:t>
      </w:r>
    </w:p>
    <w:p w:rsidR="00B23D29" w:rsidRPr="00F27D47" w:rsidRDefault="0023026D" w:rsidP="003E193E">
      <w:pPr>
        <w:spacing w:line="276" w:lineRule="auto"/>
        <w:ind w:firstLine="709"/>
        <w:jc w:val="both"/>
        <w:rPr>
          <w:sz w:val="28"/>
          <w:szCs w:val="28"/>
        </w:rPr>
      </w:pPr>
      <w:r w:rsidRPr="0023026D">
        <w:rPr>
          <w:bCs/>
          <w:sz w:val="28"/>
          <w:szCs w:val="28"/>
        </w:rPr>
        <w:t xml:space="preserve"> </w:t>
      </w:r>
      <w:r w:rsidR="00BE596A" w:rsidRPr="00F27D47">
        <w:rPr>
          <w:sz w:val="28"/>
          <w:szCs w:val="28"/>
        </w:rPr>
        <w:t>И</w:t>
      </w:r>
      <w:r w:rsidR="00B23D29" w:rsidRPr="00F27D47">
        <w:rPr>
          <w:sz w:val="28"/>
          <w:szCs w:val="28"/>
        </w:rPr>
        <w:t xml:space="preserve">спользовать  приёмы технологии критического мышления начала с учениками 2 </w:t>
      </w:r>
      <w:r w:rsidR="00BE596A" w:rsidRPr="00F27D47">
        <w:rPr>
          <w:sz w:val="28"/>
          <w:szCs w:val="28"/>
        </w:rPr>
        <w:t>,</w:t>
      </w:r>
      <w:r w:rsidR="00F21BEF">
        <w:rPr>
          <w:sz w:val="28"/>
          <w:szCs w:val="28"/>
        </w:rPr>
        <w:t xml:space="preserve"> </w:t>
      </w:r>
      <w:r w:rsidR="00BE596A" w:rsidRPr="00F27D47">
        <w:rPr>
          <w:sz w:val="28"/>
          <w:szCs w:val="28"/>
        </w:rPr>
        <w:t>3 и 4 классов</w:t>
      </w:r>
      <w:r w:rsidR="00B23D29" w:rsidRPr="00F27D47">
        <w:rPr>
          <w:sz w:val="28"/>
          <w:szCs w:val="28"/>
        </w:rPr>
        <w:t>, так как важным условием считаю овладение учащимися навыком чтения. Моим ученикам очень нравятся следующие приёмы ТРКМЧП:</w:t>
      </w:r>
    </w:p>
    <w:p w:rsidR="00B23D29" w:rsidRPr="00F27D47" w:rsidRDefault="00B23D29" w:rsidP="003E193E">
      <w:pPr>
        <w:numPr>
          <w:ilvl w:val="0"/>
          <w:numId w:val="2"/>
        </w:numPr>
        <w:spacing w:before="100" w:beforeAutospacing="1" w:after="100" w:afterAutospacing="1" w:line="276" w:lineRule="auto"/>
        <w:ind w:left="0" w:firstLine="0"/>
        <w:rPr>
          <w:sz w:val="28"/>
          <w:szCs w:val="28"/>
        </w:rPr>
      </w:pPr>
      <w:proofErr w:type="spellStart"/>
      <w:r w:rsidRPr="00F27D47">
        <w:rPr>
          <w:sz w:val="28"/>
          <w:szCs w:val="28"/>
        </w:rPr>
        <w:t>Синквейн</w:t>
      </w:r>
      <w:proofErr w:type="spellEnd"/>
      <w:r w:rsidRPr="00F27D47">
        <w:rPr>
          <w:sz w:val="28"/>
          <w:szCs w:val="28"/>
        </w:rPr>
        <w:t>;</w:t>
      </w:r>
    </w:p>
    <w:p w:rsidR="00B23D29" w:rsidRDefault="00BE596A" w:rsidP="003E193E">
      <w:pPr>
        <w:numPr>
          <w:ilvl w:val="0"/>
          <w:numId w:val="2"/>
        </w:numPr>
        <w:spacing w:before="100" w:beforeAutospacing="1" w:after="100" w:afterAutospacing="1" w:line="276" w:lineRule="auto"/>
        <w:ind w:left="0" w:firstLine="0"/>
        <w:rPr>
          <w:sz w:val="28"/>
          <w:szCs w:val="28"/>
        </w:rPr>
      </w:pPr>
      <w:r w:rsidRPr="00F27D47">
        <w:rPr>
          <w:sz w:val="28"/>
          <w:szCs w:val="28"/>
        </w:rPr>
        <w:t>Вызов</w:t>
      </w:r>
      <w:r w:rsidR="00B23D29" w:rsidRPr="00F27D47">
        <w:rPr>
          <w:sz w:val="28"/>
          <w:szCs w:val="28"/>
        </w:rPr>
        <w:t>;</w:t>
      </w:r>
    </w:p>
    <w:p w:rsidR="00F21BEF" w:rsidRPr="00785160" w:rsidRDefault="00F21BEF" w:rsidP="003E193E">
      <w:pPr>
        <w:numPr>
          <w:ilvl w:val="0"/>
          <w:numId w:val="2"/>
        </w:numPr>
        <w:spacing w:before="100" w:beforeAutospacing="1" w:after="100" w:afterAutospacing="1" w:line="276" w:lineRule="auto"/>
        <w:ind w:left="0" w:firstLine="0"/>
        <w:rPr>
          <w:sz w:val="28"/>
          <w:szCs w:val="28"/>
        </w:rPr>
      </w:pPr>
      <w:r>
        <w:rPr>
          <w:sz w:val="28"/>
          <w:szCs w:val="28"/>
        </w:rPr>
        <w:t>Дерево предсказаний.</w:t>
      </w:r>
    </w:p>
    <w:p w:rsidR="00785160" w:rsidRDefault="00785160" w:rsidP="003E193E">
      <w:pPr>
        <w:numPr>
          <w:ilvl w:val="0"/>
          <w:numId w:val="2"/>
        </w:numPr>
        <w:spacing w:before="100" w:beforeAutospacing="1" w:after="100" w:afterAutospacing="1" w:line="276" w:lineRule="auto"/>
        <w:ind w:left="0" w:firstLine="0"/>
        <w:rPr>
          <w:sz w:val="28"/>
          <w:szCs w:val="28"/>
        </w:rPr>
      </w:pPr>
      <w:r>
        <w:rPr>
          <w:sz w:val="28"/>
          <w:szCs w:val="28"/>
        </w:rPr>
        <w:t>Верные и неверные утверждения.</w:t>
      </w:r>
    </w:p>
    <w:p w:rsidR="00785160" w:rsidRDefault="00785160" w:rsidP="003E193E">
      <w:pPr>
        <w:numPr>
          <w:ilvl w:val="0"/>
          <w:numId w:val="2"/>
        </w:numPr>
        <w:spacing w:before="100" w:beforeAutospacing="1" w:after="100" w:afterAutospacing="1" w:line="276" w:lineRule="auto"/>
        <w:ind w:left="0" w:firstLine="0"/>
        <w:rPr>
          <w:sz w:val="28"/>
          <w:szCs w:val="28"/>
        </w:rPr>
      </w:pPr>
      <w:r>
        <w:rPr>
          <w:sz w:val="28"/>
          <w:szCs w:val="28"/>
        </w:rPr>
        <w:t>Рассказ-активизация по ключевым словам.</w:t>
      </w:r>
    </w:p>
    <w:p w:rsidR="00785160" w:rsidRPr="00F27D47" w:rsidRDefault="00785160" w:rsidP="003E193E">
      <w:pPr>
        <w:numPr>
          <w:ilvl w:val="0"/>
          <w:numId w:val="2"/>
        </w:numPr>
        <w:spacing w:before="100" w:beforeAutospacing="1" w:after="100" w:afterAutospacing="1" w:line="276" w:lineRule="auto"/>
        <w:ind w:left="0" w:firstLine="0"/>
        <w:rPr>
          <w:sz w:val="28"/>
          <w:szCs w:val="28"/>
        </w:rPr>
      </w:pPr>
      <w:r>
        <w:rPr>
          <w:sz w:val="28"/>
          <w:szCs w:val="28"/>
        </w:rPr>
        <w:t xml:space="preserve">Поиск ответов на поставленные в первой (2,3…) части </w:t>
      </w:r>
      <w:proofErr w:type="spellStart"/>
      <w:r>
        <w:rPr>
          <w:sz w:val="28"/>
          <w:szCs w:val="28"/>
        </w:rPr>
        <w:t>рассказа</w:t>
      </w:r>
      <w:proofErr w:type="gramStart"/>
      <w:r>
        <w:rPr>
          <w:sz w:val="28"/>
          <w:szCs w:val="28"/>
        </w:rPr>
        <w:t>,с</w:t>
      </w:r>
      <w:proofErr w:type="gramEnd"/>
      <w:r>
        <w:rPr>
          <w:sz w:val="28"/>
          <w:szCs w:val="28"/>
        </w:rPr>
        <w:t>казки</w:t>
      </w:r>
      <w:proofErr w:type="spellEnd"/>
      <w:r>
        <w:rPr>
          <w:sz w:val="28"/>
          <w:szCs w:val="28"/>
        </w:rPr>
        <w:t>.</w:t>
      </w:r>
    </w:p>
    <w:p w:rsidR="00B23D29" w:rsidRPr="00F27D47" w:rsidRDefault="00B23D29" w:rsidP="003E193E">
      <w:pPr>
        <w:spacing w:before="100" w:beforeAutospacing="1" w:after="100" w:afterAutospacing="1" w:line="276" w:lineRule="auto"/>
        <w:rPr>
          <w:sz w:val="28"/>
          <w:szCs w:val="28"/>
        </w:rPr>
      </w:pPr>
      <w:r w:rsidRPr="00F27D47">
        <w:rPr>
          <w:sz w:val="28"/>
          <w:szCs w:val="28"/>
        </w:rPr>
        <w:t xml:space="preserve">Одной из форм работы на современном уроке может быть работа с </w:t>
      </w:r>
      <w:proofErr w:type="spellStart"/>
      <w:r w:rsidRPr="00F27D47">
        <w:rPr>
          <w:sz w:val="28"/>
          <w:szCs w:val="28"/>
        </w:rPr>
        <w:t>синквейном</w:t>
      </w:r>
      <w:proofErr w:type="spellEnd"/>
      <w:r w:rsidRPr="00F27D47">
        <w:rPr>
          <w:sz w:val="28"/>
          <w:szCs w:val="28"/>
        </w:rPr>
        <w:t xml:space="preserve">. </w:t>
      </w:r>
      <w:proofErr w:type="spellStart"/>
      <w:r w:rsidRPr="00F27D47">
        <w:rPr>
          <w:b/>
          <w:bCs/>
          <w:sz w:val="28"/>
          <w:szCs w:val="28"/>
        </w:rPr>
        <w:t>Синквейн</w:t>
      </w:r>
      <w:proofErr w:type="spellEnd"/>
      <w:r w:rsidRPr="00F27D47">
        <w:rPr>
          <w:sz w:val="28"/>
          <w:szCs w:val="28"/>
        </w:rPr>
        <w:t xml:space="preserve"> – это стихотворная форма, состоящая из 5 строк, характеризующая предмет (тему), которая пишется по определённому правилу.</w:t>
      </w:r>
    </w:p>
    <w:p w:rsidR="00B23D29" w:rsidRPr="00F27D47" w:rsidRDefault="00B23D29" w:rsidP="003E193E">
      <w:pPr>
        <w:spacing w:before="100" w:beforeAutospacing="1" w:after="100" w:afterAutospacing="1" w:line="276" w:lineRule="auto"/>
        <w:rPr>
          <w:sz w:val="28"/>
          <w:szCs w:val="28"/>
        </w:rPr>
      </w:pPr>
      <w:r w:rsidRPr="00F27D47">
        <w:rPr>
          <w:b/>
          <w:bCs/>
          <w:i/>
          <w:iCs/>
          <w:sz w:val="28"/>
          <w:szCs w:val="28"/>
        </w:rPr>
        <w:t xml:space="preserve">Правила написания </w:t>
      </w:r>
      <w:proofErr w:type="spellStart"/>
      <w:r w:rsidRPr="00F27D47">
        <w:rPr>
          <w:b/>
          <w:bCs/>
          <w:i/>
          <w:iCs/>
          <w:sz w:val="28"/>
          <w:szCs w:val="28"/>
        </w:rPr>
        <w:t>синквейна</w:t>
      </w:r>
      <w:proofErr w:type="spellEnd"/>
      <w:r w:rsidRPr="00F27D47">
        <w:rPr>
          <w:sz w:val="28"/>
          <w:szCs w:val="28"/>
        </w:rPr>
        <w:t>:</w:t>
      </w:r>
    </w:p>
    <w:p w:rsidR="00B23D29" w:rsidRPr="00F27D47" w:rsidRDefault="00B23D29" w:rsidP="003E193E">
      <w:pPr>
        <w:spacing w:before="100" w:beforeAutospacing="1" w:after="100" w:afterAutospacing="1" w:line="276" w:lineRule="auto"/>
        <w:rPr>
          <w:sz w:val="28"/>
          <w:szCs w:val="28"/>
        </w:rPr>
      </w:pPr>
      <w:r w:rsidRPr="00F27D47">
        <w:rPr>
          <w:sz w:val="28"/>
          <w:szCs w:val="28"/>
        </w:rPr>
        <w:t>1 строка – одно слово – название стихотворения, тема, обычно имя существительное;</w:t>
      </w:r>
    </w:p>
    <w:p w:rsidR="00B23D29" w:rsidRPr="00F27D47" w:rsidRDefault="00B23D29" w:rsidP="003E193E">
      <w:pPr>
        <w:spacing w:before="100" w:beforeAutospacing="1" w:after="100" w:afterAutospacing="1" w:line="276" w:lineRule="auto"/>
        <w:rPr>
          <w:sz w:val="28"/>
          <w:szCs w:val="28"/>
        </w:rPr>
      </w:pPr>
      <w:r w:rsidRPr="00F27D47">
        <w:rPr>
          <w:sz w:val="28"/>
          <w:szCs w:val="28"/>
        </w:rPr>
        <w:t xml:space="preserve">2 строка – два прилагательных, раскрывающих тему </w:t>
      </w:r>
      <w:proofErr w:type="spellStart"/>
      <w:r w:rsidRPr="00F27D47">
        <w:rPr>
          <w:sz w:val="28"/>
          <w:szCs w:val="28"/>
        </w:rPr>
        <w:t>синквейна</w:t>
      </w:r>
      <w:proofErr w:type="spellEnd"/>
      <w:r w:rsidRPr="00F27D47">
        <w:rPr>
          <w:sz w:val="28"/>
          <w:szCs w:val="28"/>
        </w:rPr>
        <w:t>;</w:t>
      </w:r>
    </w:p>
    <w:p w:rsidR="00B23D29" w:rsidRPr="00F27D47" w:rsidRDefault="00B23D29" w:rsidP="003E193E">
      <w:pPr>
        <w:spacing w:before="100" w:beforeAutospacing="1" w:after="100" w:afterAutospacing="1" w:line="276" w:lineRule="auto"/>
        <w:rPr>
          <w:sz w:val="28"/>
          <w:szCs w:val="28"/>
        </w:rPr>
      </w:pPr>
      <w:r w:rsidRPr="00F27D47">
        <w:rPr>
          <w:sz w:val="28"/>
          <w:szCs w:val="28"/>
        </w:rPr>
        <w:t xml:space="preserve">3 строка – три глагола, описывающих действие по теме </w:t>
      </w:r>
      <w:proofErr w:type="spellStart"/>
      <w:r w:rsidRPr="00F27D47">
        <w:rPr>
          <w:sz w:val="28"/>
          <w:szCs w:val="28"/>
        </w:rPr>
        <w:t>синквейна</w:t>
      </w:r>
      <w:proofErr w:type="spellEnd"/>
      <w:r w:rsidRPr="00F27D47">
        <w:rPr>
          <w:sz w:val="28"/>
          <w:szCs w:val="28"/>
        </w:rPr>
        <w:t>;</w:t>
      </w:r>
    </w:p>
    <w:p w:rsidR="00B23D29" w:rsidRPr="00F27D47" w:rsidRDefault="00B23D29" w:rsidP="003E193E">
      <w:pPr>
        <w:spacing w:before="100" w:beforeAutospacing="1" w:after="100" w:afterAutospacing="1" w:line="276" w:lineRule="auto"/>
        <w:rPr>
          <w:sz w:val="28"/>
          <w:szCs w:val="28"/>
        </w:rPr>
      </w:pPr>
      <w:r w:rsidRPr="00F27D47">
        <w:rPr>
          <w:sz w:val="28"/>
          <w:szCs w:val="28"/>
        </w:rPr>
        <w:t xml:space="preserve">4 строка – фраза из четырёх  слов, выражающая личное отношение автора </w:t>
      </w:r>
      <w:proofErr w:type="spellStart"/>
      <w:r w:rsidRPr="00F27D47">
        <w:rPr>
          <w:sz w:val="28"/>
          <w:szCs w:val="28"/>
        </w:rPr>
        <w:t>синквейна</w:t>
      </w:r>
      <w:proofErr w:type="spellEnd"/>
      <w:r w:rsidRPr="00F27D47">
        <w:rPr>
          <w:sz w:val="28"/>
          <w:szCs w:val="28"/>
        </w:rPr>
        <w:t xml:space="preserve"> к описываемому предмету или объекту</w:t>
      </w:r>
    </w:p>
    <w:p w:rsidR="00B23D29" w:rsidRPr="00F27D47" w:rsidRDefault="00B23D29" w:rsidP="003E193E">
      <w:pPr>
        <w:spacing w:before="100" w:beforeAutospacing="1" w:after="100" w:afterAutospacing="1" w:line="276" w:lineRule="auto"/>
        <w:rPr>
          <w:sz w:val="28"/>
          <w:szCs w:val="28"/>
        </w:rPr>
      </w:pPr>
      <w:r w:rsidRPr="00F27D47">
        <w:rPr>
          <w:sz w:val="28"/>
          <w:szCs w:val="28"/>
        </w:rPr>
        <w:t>5 строка – слово-резюме, синоним, итог, дающее, новую интерпретацию темы.</w:t>
      </w:r>
    </w:p>
    <w:p w:rsidR="00B23D29" w:rsidRPr="00F27D47" w:rsidRDefault="00B23D29" w:rsidP="003E193E">
      <w:pPr>
        <w:spacing w:before="100" w:beforeAutospacing="1" w:after="100" w:afterAutospacing="1" w:line="276" w:lineRule="auto"/>
        <w:rPr>
          <w:sz w:val="28"/>
          <w:szCs w:val="28"/>
        </w:rPr>
      </w:pPr>
      <w:r w:rsidRPr="00F27D47">
        <w:rPr>
          <w:sz w:val="28"/>
          <w:szCs w:val="28"/>
        </w:rPr>
        <w:t xml:space="preserve">Чёткое соблюдение правил написания </w:t>
      </w:r>
      <w:proofErr w:type="spellStart"/>
      <w:r w:rsidRPr="00F27D47">
        <w:rPr>
          <w:sz w:val="28"/>
          <w:szCs w:val="28"/>
        </w:rPr>
        <w:t>синквейна</w:t>
      </w:r>
      <w:proofErr w:type="spellEnd"/>
      <w:r w:rsidRPr="00F27D47">
        <w:rPr>
          <w:sz w:val="28"/>
          <w:szCs w:val="28"/>
        </w:rPr>
        <w:t xml:space="preserve"> не обязательно. Например, для улучшения текста в четвёртой строке можно использовать цитату, крылатое выражение, пословицу. </w:t>
      </w:r>
    </w:p>
    <w:p w:rsidR="00B23D29" w:rsidRPr="00F27D47" w:rsidRDefault="00B23D29" w:rsidP="003E193E">
      <w:pPr>
        <w:spacing w:before="100" w:beforeAutospacing="1" w:after="100" w:afterAutospacing="1" w:line="276" w:lineRule="auto"/>
        <w:rPr>
          <w:sz w:val="28"/>
          <w:szCs w:val="28"/>
        </w:rPr>
      </w:pPr>
      <w:r w:rsidRPr="00F27D47">
        <w:rPr>
          <w:sz w:val="28"/>
          <w:szCs w:val="28"/>
        </w:rPr>
        <w:lastRenderedPageBreak/>
        <w:t xml:space="preserve">Для уроков литературного чтения </w:t>
      </w:r>
      <w:proofErr w:type="spellStart"/>
      <w:r w:rsidRPr="00F27D47">
        <w:rPr>
          <w:sz w:val="28"/>
          <w:szCs w:val="28"/>
        </w:rPr>
        <w:t>синквейны</w:t>
      </w:r>
      <w:proofErr w:type="spellEnd"/>
      <w:r w:rsidRPr="00F27D47">
        <w:rPr>
          <w:sz w:val="28"/>
          <w:szCs w:val="28"/>
        </w:rPr>
        <w:t xml:space="preserve"> – это настоящая находка. Ученики любят эти стихи, потому что они небольшие по объёму, составлять их несложно и довольно интересно. При помощи </w:t>
      </w:r>
      <w:proofErr w:type="spellStart"/>
      <w:r w:rsidRPr="00F27D47">
        <w:rPr>
          <w:sz w:val="28"/>
          <w:szCs w:val="28"/>
        </w:rPr>
        <w:t>синквейна</w:t>
      </w:r>
      <w:proofErr w:type="spellEnd"/>
      <w:r w:rsidRPr="00F27D47">
        <w:rPr>
          <w:sz w:val="28"/>
          <w:szCs w:val="28"/>
        </w:rPr>
        <w:t xml:space="preserve"> можно несколькими словами выразить всю суть литературного героя. Составляя </w:t>
      </w:r>
      <w:proofErr w:type="spellStart"/>
      <w:r w:rsidRPr="00F27D47">
        <w:rPr>
          <w:sz w:val="28"/>
          <w:szCs w:val="28"/>
        </w:rPr>
        <w:t>синквейн</w:t>
      </w:r>
      <w:proofErr w:type="spellEnd"/>
      <w:r w:rsidRPr="00F27D47">
        <w:rPr>
          <w:sz w:val="28"/>
          <w:szCs w:val="28"/>
        </w:rPr>
        <w:t xml:space="preserve">, каждый ученик реализует свои таланты и способности: творческие, образные, интеллектуальные. Если задание выполнено правильно, то </w:t>
      </w:r>
      <w:proofErr w:type="spellStart"/>
      <w:r w:rsidRPr="00F27D47">
        <w:rPr>
          <w:sz w:val="28"/>
          <w:szCs w:val="28"/>
        </w:rPr>
        <w:t>синквейн</w:t>
      </w:r>
      <w:proofErr w:type="spellEnd"/>
      <w:r w:rsidRPr="00F27D47">
        <w:rPr>
          <w:sz w:val="28"/>
          <w:szCs w:val="28"/>
        </w:rPr>
        <w:t xml:space="preserve"> обязательно получится эмоциональным. А учитель при этом не только экономит время, но и проверяет одновременно </w:t>
      </w:r>
      <w:proofErr w:type="spellStart"/>
      <w:r w:rsidRPr="00F27D47">
        <w:rPr>
          <w:sz w:val="28"/>
          <w:szCs w:val="28"/>
        </w:rPr>
        <w:t>прочитанность</w:t>
      </w:r>
      <w:proofErr w:type="spellEnd"/>
      <w:r w:rsidRPr="00F27D47">
        <w:rPr>
          <w:sz w:val="28"/>
          <w:szCs w:val="28"/>
        </w:rPr>
        <w:t xml:space="preserve"> текста, глубину его понимания и способность ученика грамотно выражать свои мысли.</w:t>
      </w:r>
    </w:p>
    <w:p w:rsidR="00566F00" w:rsidRPr="003E193E" w:rsidRDefault="00566F00" w:rsidP="003E193E">
      <w:pPr>
        <w:spacing w:before="100" w:beforeAutospacing="1" w:after="100" w:afterAutospacing="1" w:line="276" w:lineRule="auto"/>
        <w:rPr>
          <w:b/>
          <w:bCs/>
          <w:i/>
          <w:iCs/>
          <w:sz w:val="28"/>
          <w:szCs w:val="28"/>
        </w:rPr>
      </w:pPr>
    </w:p>
    <w:p w:rsidR="00B23D29" w:rsidRPr="00F27D47" w:rsidRDefault="00B23D29" w:rsidP="003E193E">
      <w:pPr>
        <w:spacing w:before="100" w:beforeAutospacing="1" w:after="100" w:afterAutospacing="1" w:line="276" w:lineRule="auto"/>
        <w:rPr>
          <w:sz w:val="28"/>
          <w:szCs w:val="28"/>
        </w:rPr>
      </w:pPr>
      <w:r w:rsidRPr="00F27D47">
        <w:rPr>
          <w:b/>
          <w:bCs/>
          <w:i/>
          <w:iCs/>
          <w:sz w:val="28"/>
          <w:szCs w:val="28"/>
        </w:rPr>
        <w:t xml:space="preserve">С </w:t>
      </w:r>
      <w:proofErr w:type="spellStart"/>
      <w:r w:rsidRPr="00F27D47">
        <w:rPr>
          <w:b/>
          <w:bCs/>
          <w:i/>
          <w:iCs/>
          <w:sz w:val="28"/>
          <w:szCs w:val="28"/>
        </w:rPr>
        <w:t>синквейном</w:t>
      </w:r>
      <w:proofErr w:type="spellEnd"/>
      <w:r w:rsidRPr="00F27D47">
        <w:rPr>
          <w:b/>
          <w:bCs/>
          <w:i/>
          <w:iCs/>
          <w:sz w:val="28"/>
          <w:szCs w:val="28"/>
        </w:rPr>
        <w:t xml:space="preserve"> можно работать по-разному</w:t>
      </w:r>
      <w:r w:rsidRPr="00F27D47">
        <w:rPr>
          <w:sz w:val="28"/>
          <w:szCs w:val="28"/>
        </w:rPr>
        <w:t>:</w:t>
      </w:r>
    </w:p>
    <w:p w:rsidR="00B23D29" w:rsidRPr="00F27D47" w:rsidRDefault="00B23D29" w:rsidP="003E193E">
      <w:pPr>
        <w:numPr>
          <w:ilvl w:val="0"/>
          <w:numId w:val="3"/>
        </w:numPr>
        <w:spacing w:before="100" w:beforeAutospacing="1" w:after="100" w:afterAutospacing="1" w:line="276" w:lineRule="auto"/>
        <w:ind w:left="0" w:firstLine="0"/>
        <w:rPr>
          <w:sz w:val="28"/>
          <w:szCs w:val="28"/>
        </w:rPr>
      </w:pPr>
      <w:r w:rsidRPr="00F27D47">
        <w:rPr>
          <w:sz w:val="28"/>
          <w:szCs w:val="28"/>
        </w:rPr>
        <w:t xml:space="preserve">самостоятельное (либо в паре, в группе) составление нового </w:t>
      </w:r>
      <w:proofErr w:type="spellStart"/>
      <w:r w:rsidRPr="00F27D47">
        <w:rPr>
          <w:sz w:val="28"/>
          <w:szCs w:val="28"/>
        </w:rPr>
        <w:t>синквейна</w:t>
      </w:r>
      <w:proofErr w:type="spellEnd"/>
      <w:r w:rsidRPr="00F27D47">
        <w:rPr>
          <w:sz w:val="28"/>
          <w:szCs w:val="28"/>
        </w:rPr>
        <w:t>;</w:t>
      </w:r>
    </w:p>
    <w:p w:rsidR="006F63EC" w:rsidRPr="00F27D47" w:rsidRDefault="00B23D29" w:rsidP="003E193E">
      <w:pPr>
        <w:numPr>
          <w:ilvl w:val="0"/>
          <w:numId w:val="3"/>
        </w:numPr>
        <w:spacing w:before="100" w:beforeAutospacing="1" w:after="100" w:afterAutospacing="1" w:line="276" w:lineRule="auto"/>
        <w:ind w:left="0" w:firstLine="0"/>
        <w:rPr>
          <w:sz w:val="28"/>
          <w:szCs w:val="28"/>
        </w:rPr>
      </w:pPr>
      <w:r w:rsidRPr="00F27D47">
        <w:rPr>
          <w:sz w:val="28"/>
          <w:szCs w:val="28"/>
        </w:rPr>
        <w:t xml:space="preserve">составление краткого рассказа по </w:t>
      </w:r>
      <w:proofErr w:type="gramStart"/>
      <w:r w:rsidRPr="00F27D47">
        <w:rPr>
          <w:sz w:val="28"/>
          <w:szCs w:val="28"/>
        </w:rPr>
        <w:t>готовому</w:t>
      </w:r>
      <w:proofErr w:type="gramEnd"/>
      <w:r w:rsidRPr="00F27D47">
        <w:rPr>
          <w:sz w:val="28"/>
          <w:szCs w:val="28"/>
        </w:rPr>
        <w:t xml:space="preserve"> </w:t>
      </w:r>
      <w:proofErr w:type="spellStart"/>
      <w:r w:rsidRPr="00F27D47">
        <w:rPr>
          <w:sz w:val="28"/>
          <w:szCs w:val="28"/>
        </w:rPr>
        <w:t>синквейну</w:t>
      </w:r>
      <w:proofErr w:type="spellEnd"/>
      <w:r w:rsidRPr="00F27D47">
        <w:rPr>
          <w:sz w:val="28"/>
          <w:szCs w:val="28"/>
        </w:rPr>
        <w:t xml:space="preserve"> (с использованием слов и фраз, входящих в состав </w:t>
      </w:r>
      <w:proofErr w:type="spellStart"/>
      <w:r w:rsidRPr="00F27D47">
        <w:rPr>
          <w:sz w:val="28"/>
          <w:szCs w:val="28"/>
        </w:rPr>
        <w:t>синквейна</w:t>
      </w:r>
      <w:proofErr w:type="spellEnd"/>
      <w:r w:rsidRPr="00F27D47">
        <w:rPr>
          <w:sz w:val="28"/>
          <w:szCs w:val="28"/>
        </w:rPr>
        <w:t>);</w:t>
      </w:r>
      <w:r w:rsidR="006F63EC" w:rsidRPr="00F27D47">
        <w:rPr>
          <w:sz w:val="28"/>
          <w:szCs w:val="28"/>
        </w:rPr>
        <w:t xml:space="preserve"> </w:t>
      </w:r>
    </w:p>
    <w:p w:rsidR="006E5B3F" w:rsidRPr="00F27D47" w:rsidRDefault="006E5B3F" w:rsidP="003E193E">
      <w:pPr>
        <w:spacing w:before="100" w:beforeAutospacing="1" w:after="100" w:afterAutospacing="1" w:line="276" w:lineRule="auto"/>
        <w:rPr>
          <w:sz w:val="28"/>
          <w:szCs w:val="28"/>
        </w:rPr>
      </w:pPr>
      <w:r w:rsidRPr="00F27D47">
        <w:rPr>
          <w:sz w:val="28"/>
          <w:szCs w:val="28"/>
        </w:rPr>
        <w:t xml:space="preserve"> </w:t>
      </w:r>
      <w:r w:rsidR="006F63EC" w:rsidRPr="00F27D47">
        <w:rPr>
          <w:sz w:val="28"/>
          <w:szCs w:val="28"/>
        </w:rPr>
        <w:t>Н</w:t>
      </w:r>
      <w:r w:rsidRPr="00F27D47">
        <w:rPr>
          <w:sz w:val="28"/>
          <w:szCs w:val="28"/>
        </w:rPr>
        <w:t>апример: 4 класс</w:t>
      </w:r>
      <w:proofErr w:type="gramStart"/>
      <w:r w:rsidRPr="00F27D47">
        <w:rPr>
          <w:sz w:val="28"/>
          <w:szCs w:val="28"/>
        </w:rPr>
        <w:t xml:space="preserve"> .</w:t>
      </w:r>
      <w:proofErr w:type="gramEnd"/>
      <w:r w:rsidRPr="00F27D47">
        <w:rPr>
          <w:sz w:val="28"/>
          <w:szCs w:val="28"/>
        </w:rPr>
        <w:t xml:space="preserve"> </w:t>
      </w:r>
      <w:proofErr w:type="spellStart"/>
      <w:r w:rsidRPr="00F27D47">
        <w:rPr>
          <w:sz w:val="28"/>
          <w:szCs w:val="28"/>
        </w:rPr>
        <w:t>Г.Скребицкий</w:t>
      </w:r>
      <w:proofErr w:type="spellEnd"/>
      <w:r w:rsidRPr="00F27D47">
        <w:rPr>
          <w:sz w:val="28"/>
          <w:szCs w:val="28"/>
        </w:rPr>
        <w:t xml:space="preserve"> «В зимнюю стужу».</w:t>
      </w:r>
    </w:p>
    <w:p w:rsidR="006E5B3F" w:rsidRPr="00F27D47" w:rsidRDefault="006E5B3F" w:rsidP="003E193E">
      <w:pPr>
        <w:spacing w:line="276" w:lineRule="auto"/>
        <w:jc w:val="center"/>
        <w:rPr>
          <w:b/>
          <w:sz w:val="28"/>
          <w:szCs w:val="28"/>
        </w:rPr>
      </w:pPr>
      <w:r w:rsidRPr="00F27D47">
        <w:rPr>
          <w:b/>
          <w:sz w:val="28"/>
          <w:szCs w:val="28"/>
        </w:rPr>
        <w:t>Лес</w:t>
      </w:r>
    </w:p>
    <w:p w:rsidR="006E5B3F" w:rsidRPr="00F27D47" w:rsidRDefault="007478BE" w:rsidP="003E193E">
      <w:pPr>
        <w:spacing w:line="276" w:lineRule="auto"/>
        <w:jc w:val="center"/>
        <w:rPr>
          <w:b/>
          <w:sz w:val="28"/>
          <w:szCs w:val="28"/>
        </w:rPr>
      </w:pPr>
      <w:r w:rsidRPr="00F27D47">
        <w:rPr>
          <w:b/>
          <w:sz w:val="28"/>
          <w:szCs w:val="28"/>
        </w:rPr>
        <w:t>Холодный</w:t>
      </w:r>
      <w:proofErr w:type="gramStart"/>
      <w:r w:rsidR="006E5B3F" w:rsidRPr="00F27D47">
        <w:rPr>
          <w:b/>
          <w:sz w:val="28"/>
          <w:szCs w:val="28"/>
        </w:rPr>
        <w:t xml:space="preserve"> ,</w:t>
      </w:r>
      <w:proofErr w:type="gramEnd"/>
      <w:r w:rsidR="006E5B3F" w:rsidRPr="00F27D47">
        <w:rPr>
          <w:b/>
          <w:sz w:val="28"/>
          <w:szCs w:val="28"/>
        </w:rPr>
        <w:t xml:space="preserve"> заснеженный</w:t>
      </w:r>
    </w:p>
    <w:p w:rsidR="006E5B3F" w:rsidRPr="00F27D47" w:rsidRDefault="006E5B3F" w:rsidP="003E193E">
      <w:pPr>
        <w:spacing w:line="276" w:lineRule="auto"/>
        <w:jc w:val="center"/>
        <w:rPr>
          <w:b/>
          <w:sz w:val="28"/>
          <w:szCs w:val="28"/>
        </w:rPr>
      </w:pPr>
      <w:r w:rsidRPr="00F27D47">
        <w:rPr>
          <w:b/>
          <w:sz w:val="28"/>
          <w:szCs w:val="28"/>
        </w:rPr>
        <w:t>Изучает, открывает, сообщает.</w:t>
      </w:r>
    </w:p>
    <w:p w:rsidR="006E5B3F" w:rsidRPr="00F27D47" w:rsidRDefault="006E5B3F" w:rsidP="003E193E">
      <w:pPr>
        <w:spacing w:line="276" w:lineRule="auto"/>
        <w:jc w:val="center"/>
        <w:rPr>
          <w:b/>
          <w:sz w:val="28"/>
          <w:szCs w:val="28"/>
        </w:rPr>
      </w:pPr>
      <w:r w:rsidRPr="00F27D47">
        <w:rPr>
          <w:b/>
          <w:sz w:val="28"/>
          <w:szCs w:val="28"/>
        </w:rPr>
        <w:t>Лес – это жилище клестов.</w:t>
      </w:r>
    </w:p>
    <w:p w:rsidR="006E5B3F" w:rsidRPr="00F27D47" w:rsidRDefault="006E5B3F" w:rsidP="003E193E">
      <w:pPr>
        <w:spacing w:line="276" w:lineRule="auto"/>
        <w:jc w:val="center"/>
        <w:rPr>
          <w:b/>
          <w:sz w:val="28"/>
          <w:szCs w:val="28"/>
        </w:rPr>
      </w:pPr>
      <w:r w:rsidRPr="00F27D47">
        <w:rPr>
          <w:b/>
          <w:sz w:val="28"/>
          <w:szCs w:val="28"/>
        </w:rPr>
        <w:t>Дом.</w:t>
      </w:r>
    </w:p>
    <w:p w:rsidR="006F63EC" w:rsidRPr="00F27D47" w:rsidRDefault="006F63EC" w:rsidP="003E193E">
      <w:pPr>
        <w:spacing w:line="276" w:lineRule="auto"/>
        <w:jc w:val="center"/>
        <w:rPr>
          <w:b/>
          <w:sz w:val="28"/>
          <w:szCs w:val="28"/>
        </w:rPr>
      </w:pPr>
    </w:p>
    <w:p w:rsidR="007478BE" w:rsidRPr="00F27D47" w:rsidRDefault="007478BE" w:rsidP="003E193E">
      <w:pPr>
        <w:spacing w:line="276" w:lineRule="auto"/>
        <w:jc w:val="center"/>
        <w:rPr>
          <w:b/>
          <w:sz w:val="28"/>
          <w:szCs w:val="28"/>
        </w:rPr>
      </w:pPr>
      <w:r w:rsidRPr="00F27D47">
        <w:rPr>
          <w:b/>
          <w:sz w:val="28"/>
          <w:szCs w:val="28"/>
        </w:rPr>
        <w:t>Клесты</w:t>
      </w:r>
    </w:p>
    <w:p w:rsidR="00B7727C" w:rsidRPr="00F27D47" w:rsidRDefault="00B7727C" w:rsidP="003E193E">
      <w:pPr>
        <w:spacing w:line="276" w:lineRule="auto"/>
        <w:jc w:val="center"/>
        <w:rPr>
          <w:b/>
          <w:sz w:val="28"/>
          <w:szCs w:val="28"/>
        </w:rPr>
      </w:pPr>
      <w:r w:rsidRPr="00F27D47">
        <w:rPr>
          <w:b/>
          <w:sz w:val="28"/>
          <w:szCs w:val="28"/>
        </w:rPr>
        <w:t>Маленькие</w:t>
      </w:r>
      <w:proofErr w:type="gramStart"/>
      <w:r w:rsidRPr="00F27D47">
        <w:rPr>
          <w:b/>
          <w:sz w:val="28"/>
          <w:szCs w:val="28"/>
        </w:rPr>
        <w:t xml:space="preserve"> ,</w:t>
      </w:r>
      <w:proofErr w:type="gramEnd"/>
      <w:r w:rsidRPr="00F27D47">
        <w:rPr>
          <w:b/>
          <w:sz w:val="28"/>
          <w:szCs w:val="28"/>
        </w:rPr>
        <w:t xml:space="preserve"> шустрые</w:t>
      </w:r>
    </w:p>
    <w:p w:rsidR="00B7727C" w:rsidRPr="00F27D47" w:rsidRDefault="00B7727C" w:rsidP="003E193E">
      <w:pPr>
        <w:spacing w:line="276" w:lineRule="auto"/>
        <w:jc w:val="center"/>
        <w:rPr>
          <w:b/>
          <w:sz w:val="28"/>
          <w:szCs w:val="28"/>
        </w:rPr>
      </w:pPr>
      <w:r w:rsidRPr="00F27D47">
        <w:rPr>
          <w:b/>
          <w:sz w:val="28"/>
          <w:szCs w:val="28"/>
        </w:rPr>
        <w:t>Летают</w:t>
      </w:r>
      <w:proofErr w:type="gramStart"/>
      <w:r w:rsidRPr="00F27D47">
        <w:rPr>
          <w:b/>
          <w:sz w:val="28"/>
          <w:szCs w:val="28"/>
        </w:rPr>
        <w:t xml:space="preserve"> ,</w:t>
      </w:r>
      <w:proofErr w:type="gramEnd"/>
      <w:r w:rsidRPr="00F27D47">
        <w:rPr>
          <w:b/>
          <w:sz w:val="28"/>
          <w:szCs w:val="28"/>
        </w:rPr>
        <w:t xml:space="preserve"> играют</w:t>
      </w:r>
      <w:r w:rsidR="006F63EC" w:rsidRPr="00F27D47">
        <w:rPr>
          <w:b/>
          <w:sz w:val="28"/>
          <w:szCs w:val="28"/>
        </w:rPr>
        <w:t>,</w:t>
      </w:r>
      <w:r w:rsidRPr="00F27D47">
        <w:rPr>
          <w:b/>
          <w:sz w:val="28"/>
          <w:szCs w:val="28"/>
        </w:rPr>
        <w:t xml:space="preserve"> выводят</w:t>
      </w:r>
    </w:p>
    <w:p w:rsidR="006F63EC" w:rsidRPr="00F27D47" w:rsidRDefault="006F63EC" w:rsidP="003E193E">
      <w:pPr>
        <w:spacing w:line="276" w:lineRule="auto"/>
        <w:jc w:val="center"/>
        <w:rPr>
          <w:b/>
          <w:sz w:val="28"/>
          <w:szCs w:val="28"/>
        </w:rPr>
      </w:pPr>
      <w:proofErr w:type="gramStart"/>
      <w:r w:rsidRPr="00F27D47">
        <w:rPr>
          <w:b/>
          <w:sz w:val="28"/>
          <w:szCs w:val="28"/>
        </w:rPr>
        <w:t>Клесты-природные</w:t>
      </w:r>
      <w:proofErr w:type="gramEnd"/>
      <w:r w:rsidRPr="00F27D47">
        <w:rPr>
          <w:b/>
          <w:sz w:val="28"/>
          <w:szCs w:val="28"/>
        </w:rPr>
        <w:t xml:space="preserve"> северяне</w:t>
      </w:r>
    </w:p>
    <w:p w:rsidR="006F63EC" w:rsidRPr="00F27D47" w:rsidRDefault="006F63EC" w:rsidP="003E193E">
      <w:pPr>
        <w:spacing w:line="276" w:lineRule="auto"/>
        <w:jc w:val="center"/>
        <w:rPr>
          <w:b/>
          <w:sz w:val="28"/>
          <w:szCs w:val="28"/>
        </w:rPr>
      </w:pPr>
      <w:r w:rsidRPr="00F27D47">
        <w:rPr>
          <w:b/>
          <w:sz w:val="28"/>
          <w:szCs w:val="28"/>
        </w:rPr>
        <w:t>Птицы.</w:t>
      </w:r>
    </w:p>
    <w:p w:rsidR="00B66B0B" w:rsidRPr="00F27D47" w:rsidRDefault="006F63EC" w:rsidP="003E193E">
      <w:pPr>
        <w:spacing w:line="276" w:lineRule="auto"/>
        <w:rPr>
          <w:b/>
          <w:sz w:val="28"/>
          <w:szCs w:val="28"/>
        </w:rPr>
      </w:pPr>
      <w:r w:rsidRPr="00F27D47">
        <w:rPr>
          <w:b/>
          <w:sz w:val="28"/>
          <w:szCs w:val="28"/>
        </w:rPr>
        <w:t xml:space="preserve">2 класс. </w:t>
      </w:r>
      <w:proofErr w:type="spellStart"/>
      <w:r w:rsidRPr="00F27D47">
        <w:rPr>
          <w:b/>
          <w:sz w:val="28"/>
          <w:szCs w:val="28"/>
        </w:rPr>
        <w:t>О.О.Иргит</w:t>
      </w:r>
      <w:proofErr w:type="spellEnd"/>
      <w:r w:rsidRPr="00F27D47">
        <w:rPr>
          <w:b/>
          <w:sz w:val="28"/>
          <w:szCs w:val="28"/>
        </w:rPr>
        <w:t xml:space="preserve"> С.Д. </w:t>
      </w:r>
      <w:proofErr w:type="spellStart"/>
      <w:r w:rsidRPr="00F27D47">
        <w:rPr>
          <w:b/>
          <w:sz w:val="28"/>
          <w:szCs w:val="28"/>
        </w:rPr>
        <w:t>Корген-оол</w:t>
      </w:r>
      <w:proofErr w:type="spellEnd"/>
      <w:r w:rsidRPr="00F27D47">
        <w:rPr>
          <w:b/>
          <w:sz w:val="28"/>
          <w:szCs w:val="28"/>
        </w:rPr>
        <w:t>.</w:t>
      </w:r>
      <w:r w:rsidR="00B66B0B" w:rsidRPr="00F27D47">
        <w:rPr>
          <w:b/>
          <w:sz w:val="28"/>
          <w:szCs w:val="28"/>
        </w:rPr>
        <w:t xml:space="preserve"> Литературное чтение.</w:t>
      </w:r>
    </w:p>
    <w:p w:rsidR="006F63EC" w:rsidRPr="00F27D47" w:rsidRDefault="006F63EC" w:rsidP="003E193E">
      <w:pPr>
        <w:spacing w:line="276" w:lineRule="auto"/>
        <w:rPr>
          <w:b/>
          <w:sz w:val="28"/>
          <w:szCs w:val="28"/>
        </w:rPr>
      </w:pPr>
      <w:r w:rsidRPr="00F27D47">
        <w:rPr>
          <w:b/>
          <w:sz w:val="28"/>
          <w:szCs w:val="28"/>
        </w:rPr>
        <w:t xml:space="preserve"> </w:t>
      </w:r>
      <w:proofErr w:type="spellStart"/>
      <w:r w:rsidRPr="00F27D47">
        <w:rPr>
          <w:b/>
          <w:sz w:val="28"/>
          <w:szCs w:val="28"/>
        </w:rPr>
        <w:t>Н.Сладков</w:t>
      </w:r>
      <w:proofErr w:type="spellEnd"/>
      <w:r w:rsidRPr="00F27D47">
        <w:rPr>
          <w:b/>
          <w:sz w:val="28"/>
          <w:szCs w:val="28"/>
        </w:rPr>
        <w:t xml:space="preserve"> «Золотой дождь»</w:t>
      </w:r>
    </w:p>
    <w:p w:rsidR="006F63EC" w:rsidRPr="00F27D47" w:rsidRDefault="006F63EC" w:rsidP="003E193E">
      <w:pPr>
        <w:spacing w:line="276" w:lineRule="auto"/>
        <w:jc w:val="center"/>
        <w:rPr>
          <w:b/>
          <w:sz w:val="28"/>
          <w:szCs w:val="28"/>
        </w:rPr>
      </w:pPr>
      <w:r w:rsidRPr="00F27D47">
        <w:rPr>
          <w:b/>
          <w:sz w:val="28"/>
          <w:szCs w:val="28"/>
        </w:rPr>
        <w:t>Листья</w:t>
      </w:r>
    </w:p>
    <w:p w:rsidR="006F63EC" w:rsidRPr="00F27D47" w:rsidRDefault="006F63EC" w:rsidP="003E193E">
      <w:pPr>
        <w:spacing w:line="276" w:lineRule="auto"/>
        <w:jc w:val="center"/>
        <w:rPr>
          <w:b/>
          <w:sz w:val="28"/>
          <w:szCs w:val="28"/>
        </w:rPr>
      </w:pPr>
      <w:r w:rsidRPr="00F27D47">
        <w:rPr>
          <w:b/>
          <w:sz w:val="28"/>
          <w:szCs w:val="28"/>
        </w:rPr>
        <w:t>Багряные, золотые</w:t>
      </w:r>
    </w:p>
    <w:p w:rsidR="006F63EC" w:rsidRPr="00F27D47" w:rsidRDefault="006F63EC" w:rsidP="003E193E">
      <w:pPr>
        <w:spacing w:line="276" w:lineRule="auto"/>
        <w:jc w:val="center"/>
        <w:rPr>
          <w:b/>
          <w:sz w:val="28"/>
          <w:szCs w:val="28"/>
        </w:rPr>
      </w:pPr>
      <w:r w:rsidRPr="00F27D47">
        <w:rPr>
          <w:b/>
          <w:sz w:val="28"/>
          <w:szCs w:val="28"/>
        </w:rPr>
        <w:t>Шуршат</w:t>
      </w:r>
      <w:proofErr w:type="gramStart"/>
      <w:r w:rsidRPr="00F27D47">
        <w:rPr>
          <w:b/>
          <w:sz w:val="28"/>
          <w:szCs w:val="28"/>
        </w:rPr>
        <w:t xml:space="preserve"> ,</w:t>
      </w:r>
      <w:proofErr w:type="gramEnd"/>
      <w:r w:rsidRPr="00F27D47">
        <w:rPr>
          <w:b/>
          <w:sz w:val="28"/>
          <w:szCs w:val="28"/>
        </w:rPr>
        <w:t xml:space="preserve"> качаются , бегут</w:t>
      </w:r>
    </w:p>
    <w:p w:rsidR="006F63EC" w:rsidRPr="00F27D47" w:rsidRDefault="006F63EC" w:rsidP="003E193E">
      <w:pPr>
        <w:spacing w:line="276" w:lineRule="auto"/>
        <w:jc w:val="center"/>
        <w:rPr>
          <w:b/>
          <w:sz w:val="28"/>
          <w:szCs w:val="28"/>
        </w:rPr>
      </w:pPr>
      <w:r w:rsidRPr="00F27D47">
        <w:rPr>
          <w:b/>
          <w:sz w:val="28"/>
          <w:szCs w:val="28"/>
        </w:rPr>
        <w:t>Шумит золотой дождь</w:t>
      </w:r>
    </w:p>
    <w:p w:rsidR="006F63EC" w:rsidRPr="00F27D47" w:rsidRDefault="00423133" w:rsidP="003E193E">
      <w:pPr>
        <w:spacing w:line="276" w:lineRule="auto"/>
        <w:jc w:val="center"/>
        <w:rPr>
          <w:b/>
          <w:sz w:val="28"/>
          <w:szCs w:val="28"/>
        </w:rPr>
      </w:pPr>
      <w:r w:rsidRPr="00F27D47">
        <w:rPr>
          <w:b/>
          <w:sz w:val="28"/>
          <w:szCs w:val="28"/>
        </w:rPr>
        <w:t>Осенний лес.</w:t>
      </w:r>
    </w:p>
    <w:p w:rsidR="00423133" w:rsidRPr="00F27D47" w:rsidRDefault="00423133" w:rsidP="003E193E">
      <w:pPr>
        <w:spacing w:line="276" w:lineRule="auto"/>
        <w:rPr>
          <w:b/>
          <w:sz w:val="28"/>
          <w:szCs w:val="28"/>
        </w:rPr>
      </w:pPr>
      <w:proofErr w:type="spellStart"/>
      <w:r w:rsidRPr="00F27D47">
        <w:rPr>
          <w:b/>
          <w:sz w:val="28"/>
          <w:szCs w:val="28"/>
        </w:rPr>
        <w:t>В.Даль</w:t>
      </w:r>
      <w:proofErr w:type="spellEnd"/>
      <w:r w:rsidRPr="00F27D47">
        <w:rPr>
          <w:b/>
          <w:sz w:val="28"/>
          <w:szCs w:val="28"/>
        </w:rPr>
        <w:t xml:space="preserve"> «Старик </w:t>
      </w:r>
      <w:proofErr w:type="gramStart"/>
      <w:r w:rsidRPr="00F27D47">
        <w:rPr>
          <w:b/>
          <w:sz w:val="28"/>
          <w:szCs w:val="28"/>
        </w:rPr>
        <w:t>–г</w:t>
      </w:r>
      <w:proofErr w:type="gramEnd"/>
      <w:r w:rsidRPr="00F27D47">
        <w:rPr>
          <w:b/>
          <w:sz w:val="28"/>
          <w:szCs w:val="28"/>
        </w:rPr>
        <w:t>одовик»</w:t>
      </w:r>
    </w:p>
    <w:p w:rsidR="00423133" w:rsidRPr="00F27D47" w:rsidRDefault="00423133" w:rsidP="003E193E">
      <w:pPr>
        <w:spacing w:line="276" w:lineRule="auto"/>
        <w:jc w:val="center"/>
        <w:rPr>
          <w:b/>
          <w:sz w:val="28"/>
          <w:szCs w:val="28"/>
        </w:rPr>
      </w:pPr>
      <w:r w:rsidRPr="00F27D47">
        <w:rPr>
          <w:b/>
          <w:sz w:val="28"/>
          <w:szCs w:val="28"/>
        </w:rPr>
        <w:t>Старик-годовик</w:t>
      </w:r>
    </w:p>
    <w:p w:rsidR="00423133" w:rsidRPr="00F27D47" w:rsidRDefault="00435B8E" w:rsidP="003E193E">
      <w:pPr>
        <w:spacing w:line="276" w:lineRule="auto"/>
        <w:jc w:val="center"/>
        <w:rPr>
          <w:b/>
          <w:sz w:val="28"/>
          <w:szCs w:val="28"/>
        </w:rPr>
      </w:pPr>
      <w:r w:rsidRPr="00F27D47">
        <w:rPr>
          <w:b/>
          <w:sz w:val="28"/>
          <w:szCs w:val="28"/>
        </w:rPr>
        <w:lastRenderedPageBreak/>
        <w:t>Сказ</w:t>
      </w:r>
      <w:r w:rsidR="00423133" w:rsidRPr="00F27D47">
        <w:rPr>
          <w:b/>
          <w:sz w:val="28"/>
          <w:szCs w:val="28"/>
        </w:rPr>
        <w:t>очный</w:t>
      </w:r>
      <w:proofErr w:type="gramStart"/>
      <w:r w:rsidR="00423133" w:rsidRPr="00F27D47">
        <w:rPr>
          <w:b/>
          <w:sz w:val="28"/>
          <w:szCs w:val="28"/>
        </w:rPr>
        <w:t xml:space="preserve"> ,</w:t>
      </w:r>
      <w:proofErr w:type="gramEnd"/>
      <w:r w:rsidR="00423133" w:rsidRPr="00F27D47">
        <w:rPr>
          <w:b/>
          <w:sz w:val="28"/>
          <w:szCs w:val="28"/>
        </w:rPr>
        <w:t xml:space="preserve"> волшебный</w:t>
      </w:r>
    </w:p>
    <w:p w:rsidR="00423133" w:rsidRPr="00F27D47" w:rsidRDefault="007A20BC" w:rsidP="003E193E">
      <w:pPr>
        <w:spacing w:line="276" w:lineRule="auto"/>
        <w:jc w:val="center"/>
        <w:rPr>
          <w:b/>
          <w:sz w:val="28"/>
          <w:szCs w:val="28"/>
        </w:rPr>
      </w:pPr>
      <w:r>
        <w:rPr>
          <w:b/>
          <w:sz w:val="28"/>
          <w:szCs w:val="28"/>
        </w:rPr>
        <w:t>Выходит , машет ,</w:t>
      </w:r>
      <w:r w:rsidR="00423133" w:rsidRPr="00F27D47">
        <w:rPr>
          <w:b/>
          <w:sz w:val="28"/>
          <w:szCs w:val="28"/>
        </w:rPr>
        <w:t xml:space="preserve"> пускает</w:t>
      </w:r>
    </w:p>
    <w:p w:rsidR="00551425" w:rsidRPr="00F27D47" w:rsidRDefault="00551425" w:rsidP="003E193E">
      <w:pPr>
        <w:spacing w:line="276" w:lineRule="auto"/>
        <w:jc w:val="center"/>
        <w:rPr>
          <w:b/>
          <w:sz w:val="28"/>
          <w:szCs w:val="28"/>
        </w:rPr>
      </w:pPr>
      <w:r w:rsidRPr="00F27D47">
        <w:rPr>
          <w:b/>
          <w:sz w:val="28"/>
          <w:szCs w:val="28"/>
        </w:rPr>
        <w:t>Разгадать названия непростых птиц</w:t>
      </w:r>
    </w:p>
    <w:p w:rsidR="00435B8E" w:rsidRPr="00F27D47" w:rsidRDefault="00435B8E" w:rsidP="003E193E">
      <w:pPr>
        <w:spacing w:line="276" w:lineRule="auto"/>
        <w:jc w:val="center"/>
        <w:rPr>
          <w:b/>
          <w:sz w:val="28"/>
          <w:szCs w:val="28"/>
        </w:rPr>
      </w:pPr>
      <w:r w:rsidRPr="00F27D47">
        <w:rPr>
          <w:b/>
          <w:sz w:val="28"/>
          <w:szCs w:val="28"/>
        </w:rPr>
        <w:t>Времена года</w:t>
      </w:r>
    </w:p>
    <w:p w:rsidR="00B23D29" w:rsidRPr="00F27D47" w:rsidRDefault="00B23D29" w:rsidP="003E193E">
      <w:pPr>
        <w:numPr>
          <w:ilvl w:val="0"/>
          <w:numId w:val="3"/>
        </w:numPr>
        <w:spacing w:before="100" w:beforeAutospacing="1" w:after="100" w:afterAutospacing="1" w:line="276" w:lineRule="auto"/>
        <w:ind w:left="0" w:firstLine="0"/>
        <w:rPr>
          <w:sz w:val="28"/>
          <w:szCs w:val="28"/>
        </w:rPr>
      </w:pPr>
      <w:r w:rsidRPr="00F27D47">
        <w:rPr>
          <w:sz w:val="28"/>
          <w:szCs w:val="28"/>
        </w:rPr>
        <w:t xml:space="preserve">коррекция и совершенствование </w:t>
      </w:r>
      <w:proofErr w:type="gramStart"/>
      <w:r w:rsidRPr="00F27D47">
        <w:rPr>
          <w:sz w:val="28"/>
          <w:szCs w:val="28"/>
        </w:rPr>
        <w:t>готового</w:t>
      </w:r>
      <w:proofErr w:type="gramEnd"/>
      <w:r w:rsidRPr="00F27D47">
        <w:rPr>
          <w:sz w:val="28"/>
          <w:szCs w:val="28"/>
        </w:rPr>
        <w:t xml:space="preserve"> </w:t>
      </w:r>
      <w:proofErr w:type="spellStart"/>
      <w:r w:rsidRPr="00F27D47">
        <w:rPr>
          <w:sz w:val="28"/>
          <w:szCs w:val="28"/>
        </w:rPr>
        <w:t>синквейна</w:t>
      </w:r>
      <w:proofErr w:type="spellEnd"/>
      <w:r w:rsidRPr="00F27D47">
        <w:rPr>
          <w:sz w:val="28"/>
          <w:szCs w:val="28"/>
        </w:rPr>
        <w:t>;</w:t>
      </w:r>
    </w:p>
    <w:p w:rsidR="00B23D29" w:rsidRPr="00F27D47" w:rsidRDefault="00B23D29" w:rsidP="003E193E">
      <w:pPr>
        <w:numPr>
          <w:ilvl w:val="0"/>
          <w:numId w:val="3"/>
        </w:numPr>
        <w:spacing w:before="100" w:beforeAutospacing="1" w:after="100" w:afterAutospacing="1" w:line="276" w:lineRule="auto"/>
        <w:ind w:left="0" w:firstLine="0"/>
        <w:rPr>
          <w:sz w:val="28"/>
          <w:szCs w:val="28"/>
        </w:rPr>
      </w:pPr>
      <w:proofErr w:type="gramStart"/>
      <w:r w:rsidRPr="00F27D47">
        <w:rPr>
          <w:sz w:val="28"/>
          <w:szCs w:val="28"/>
        </w:rPr>
        <w:t xml:space="preserve">анализ неполного </w:t>
      </w:r>
      <w:proofErr w:type="spellStart"/>
      <w:r w:rsidRPr="00F27D47">
        <w:rPr>
          <w:sz w:val="28"/>
          <w:szCs w:val="28"/>
        </w:rPr>
        <w:t>синквейна</w:t>
      </w:r>
      <w:proofErr w:type="spellEnd"/>
      <w:r w:rsidRPr="00F27D47">
        <w:rPr>
          <w:sz w:val="28"/>
          <w:szCs w:val="28"/>
        </w:rPr>
        <w:t xml:space="preserve"> для определения отсутствующей части</w:t>
      </w:r>
      <w:r w:rsidR="00F27D47" w:rsidRPr="00F27D47">
        <w:rPr>
          <w:sz w:val="28"/>
          <w:szCs w:val="28"/>
        </w:rPr>
        <w:t xml:space="preserve"> </w:t>
      </w:r>
      <w:r w:rsidRPr="00F27D47">
        <w:rPr>
          <w:sz w:val="28"/>
          <w:szCs w:val="28"/>
        </w:rPr>
        <w:t>(например, без указания темы-первой строки).</w:t>
      </w:r>
      <w:proofErr w:type="gramEnd"/>
    </w:p>
    <w:p w:rsidR="00E20718" w:rsidRPr="00F27D47" w:rsidRDefault="00B23D29" w:rsidP="003E193E">
      <w:pPr>
        <w:spacing w:line="276" w:lineRule="auto"/>
        <w:rPr>
          <w:sz w:val="28"/>
          <w:szCs w:val="28"/>
        </w:rPr>
      </w:pPr>
      <w:proofErr w:type="spellStart"/>
      <w:proofErr w:type="gramStart"/>
      <w:r w:rsidRPr="00F27D47">
        <w:rPr>
          <w:sz w:val="28"/>
          <w:szCs w:val="28"/>
        </w:rPr>
        <w:t>Синквейн</w:t>
      </w:r>
      <w:proofErr w:type="spellEnd"/>
      <w:r w:rsidRPr="00F27D47">
        <w:rPr>
          <w:sz w:val="28"/>
          <w:szCs w:val="28"/>
        </w:rPr>
        <w:t xml:space="preserve"> может быть использован на разных стадия урока: на стадии повторения —  сжатое обобщение актуализации полученных ранее знаний и систематизации материала; на стадии осмысления – вдумчивая работа над новым понятием; на стадии рефлексии – это средство творческого выражения осмысленного мате</w:t>
      </w:r>
      <w:r w:rsidR="006F63EC" w:rsidRPr="00F27D47">
        <w:rPr>
          <w:sz w:val="28"/>
          <w:szCs w:val="28"/>
        </w:rPr>
        <w:t>риала.</w:t>
      </w:r>
      <w:proofErr w:type="gramEnd"/>
    </w:p>
    <w:p w:rsidR="00551425" w:rsidRPr="00F27D47" w:rsidRDefault="00551425" w:rsidP="003E193E">
      <w:pPr>
        <w:spacing w:before="100" w:beforeAutospacing="1" w:after="100" w:afterAutospacing="1" w:line="276" w:lineRule="auto"/>
        <w:jc w:val="center"/>
        <w:rPr>
          <w:sz w:val="28"/>
          <w:szCs w:val="28"/>
        </w:rPr>
      </w:pPr>
      <w:r w:rsidRPr="00F27D47">
        <w:rPr>
          <w:b/>
          <w:bCs/>
          <w:i/>
          <w:iCs/>
          <w:sz w:val="28"/>
          <w:szCs w:val="28"/>
        </w:rPr>
        <w:t xml:space="preserve">Итак, </w:t>
      </w:r>
      <w:proofErr w:type="spellStart"/>
      <w:r w:rsidRPr="00F27D47">
        <w:rPr>
          <w:b/>
          <w:bCs/>
          <w:i/>
          <w:iCs/>
          <w:sz w:val="28"/>
          <w:szCs w:val="28"/>
        </w:rPr>
        <w:t>синквейн</w:t>
      </w:r>
      <w:proofErr w:type="spellEnd"/>
      <w:r w:rsidRPr="00F27D47">
        <w:rPr>
          <w:b/>
          <w:bCs/>
          <w:i/>
          <w:iCs/>
          <w:sz w:val="28"/>
          <w:szCs w:val="28"/>
        </w:rPr>
        <w:t>:</w:t>
      </w:r>
    </w:p>
    <w:p w:rsidR="00551425" w:rsidRPr="00383772" w:rsidRDefault="00551425" w:rsidP="003E193E">
      <w:pPr>
        <w:pStyle w:val="a3"/>
        <w:numPr>
          <w:ilvl w:val="2"/>
          <w:numId w:val="9"/>
        </w:numPr>
        <w:spacing w:before="100" w:beforeAutospacing="1" w:after="100" w:afterAutospacing="1" w:line="276" w:lineRule="auto"/>
        <w:ind w:left="0" w:firstLine="0"/>
        <w:rPr>
          <w:sz w:val="28"/>
          <w:szCs w:val="28"/>
        </w:rPr>
      </w:pPr>
      <w:r w:rsidRPr="00383772">
        <w:rPr>
          <w:sz w:val="28"/>
          <w:szCs w:val="28"/>
        </w:rPr>
        <w:t>обогащает словарный запас;</w:t>
      </w:r>
    </w:p>
    <w:p w:rsidR="00551425" w:rsidRPr="00383772" w:rsidRDefault="00551425" w:rsidP="003E193E">
      <w:pPr>
        <w:pStyle w:val="a3"/>
        <w:numPr>
          <w:ilvl w:val="2"/>
          <w:numId w:val="9"/>
        </w:numPr>
        <w:spacing w:before="100" w:beforeAutospacing="1" w:after="100" w:afterAutospacing="1" w:line="276" w:lineRule="auto"/>
        <w:ind w:left="0" w:firstLine="0"/>
        <w:rPr>
          <w:sz w:val="28"/>
          <w:szCs w:val="28"/>
        </w:rPr>
      </w:pPr>
      <w:r w:rsidRPr="00383772">
        <w:rPr>
          <w:sz w:val="28"/>
          <w:szCs w:val="28"/>
        </w:rPr>
        <w:t>подготавливает к краткому пересказу;</w:t>
      </w:r>
    </w:p>
    <w:p w:rsidR="00551425" w:rsidRPr="00383772" w:rsidRDefault="00551425" w:rsidP="003E193E">
      <w:pPr>
        <w:pStyle w:val="a3"/>
        <w:numPr>
          <w:ilvl w:val="2"/>
          <w:numId w:val="9"/>
        </w:numPr>
        <w:spacing w:before="100" w:beforeAutospacing="1" w:after="100" w:afterAutospacing="1" w:line="276" w:lineRule="auto"/>
        <w:ind w:left="0" w:firstLine="0"/>
        <w:rPr>
          <w:sz w:val="28"/>
          <w:szCs w:val="28"/>
        </w:rPr>
      </w:pPr>
      <w:r w:rsidRPr="00383772">
        <w:rPr>
          <w:sz w:val="28"/>
          <w:szCs w:val="28"/>
        </w:rPr>
        <w:t>учит формировать идею (ключевую фразу);</w:t>
      </w:r>
    </w:p>
    <w:p w:rsidR="00551425" w:rsidRPr="00383772" w:rsidRDefault="00551425" w:rsidP="003E193E">
      <w:pPr>
        <w:pStyle w:val="a3"/>
        <w:numPr>
          <w:ilvl w:val="2"/>
          <w:numId w:val="9"/>
        </w:numPr>
        <w:spacing w:before="100" w:beforeAutospacing="1" w:after="100" w:afterAutospacing="1" w:line="276" w:lineRule="auto"/>
        <w:ind w:left="0" w:firstLine="0"/>
        <w:rPr>
          <w:sz w:val="28"/>
          <w:szCs w:val="28"/>
        </w:rPr>
      </w:pPr>
      <w:r w:rsidRPr="00383772">
        <w:rPr>
          <w:sz w:val="28"/>
          <w:szCs w:val="28"/>
        </w:rPr>
        <w:t>позволяет почувствовать себя творцом;</w:t>
      </w:r>
    </w:p>
    <w:p w:rsidR="00551425" w:rsidRPr="00566F00" w:rsidRDefault="00551425" w:rsidP="003E193E">
      <w:pPr>
        <w:pStyle w:val="a3"/>
        <w:numPr>
          <w:ilvl w:val="2"/>
          <w:numId w:val="9"/>
        </w:numPr>
        <w:spacing w:before="100" w:beforeAutospacing="1" w:after="100" w:afterAutospacing="1" w:line="276" w:lineRule="auto"/>
        <w:ind w:left="0" w:firstLine="0"/>
        <w:rPr>
          <w:sz w:val="28"/>
          <w:szCs w:val="28"/>
        </w:rPr>
      </w:pPr>
      <w:r w:rsidRPr="00566F00">
        <w:rPr>
          <w:sz w:val="28"/>
          <w:szCs w:val="28"/>
        </w:rPr>
        <w:t>получается у всех. </w:t>
      </w:r>
    </w:p>
    <w:p w:rsidR="00551425" w:rsidRPr="00F27D47" w:rsidRDefault="00551425" w:rsidP="003E193E">
      <w:pPr>
        <w:spacing w:before="100" w:beforeAutospacing="1" w:after="100" w:afterAutospacing="1" w:line="276" w:lineRule="auto"/>
        <w:jc w:val="center"/>
        <w:rPr>
          <w:sz w:val="28"/>
          <w:szCs w:val="28"/>
        </w:rPr>
      </w:pPr>
      <w:r w:rsidRPr="00F27D47">
        <w:rPr>
          <w:sz w:val="28"/>
          <w:szCs w:val="28"/>
        </w:rPr>
        <w:t>Литература:</w:t>
      </w:r>
    </w:p>
    <w:p w:rsidR="00551425" w:rsidRPr="00F27D47" w:rsidRDefault="00C41D9D" w:rsidP="003E193E">
      <w:pPr>
        <w:spacing w:before="100" w:beforeAutospacing="1" w:after="100" w:afterAutospacing="1" w:line="276" w:lineRule="auto"/>
        <w:rPr>
          <w:sz w:val="28"/>
          <w:szCs w:val="28"/>
        </w:rPr>
      </w:pPr>
      <w:r>
        <w:rPr>
          <w:sz w:val="28"/>
          <w:szCs w:val="28"/>
        </w:rPr>
        <w:t>1.</w:t>
      </w:r>
      <w:r w:rsidR="00551425" w:rsidRPr="00F27D47">
        <w:rPr>
          <w:sz w:val="28"/>
          <w:szCs w:val="28"/>
        </w:rPr>
        <w:t xml:space="preserve">Жакулина И.В. Модуль 1 «О критическом мышлении и технологии РКМЧП» </w:t>
      </w:r>
      <w:hyperlink r:id="rId6" w:history="1">
        <w:r w:rsidR="00551425" w:rsidRPr="00F27D47">
          <w:rPr>
            <w:color w:val="0000FF"/>
            <w:sz w:val="28"/>
            <w:szCs w:val="28"/>
            <w:u w:val="single"/>
          </w:rPr>
          <w:t>http://www.itn.ru/board.aspx?cat_no=5025&amp;tmpl=Thread&amp;BoardId=127033&amp;ThreadId=107559&amp;page=7</w:t>
        </w:r>
      </w:hyperlink>
    </w:p>
    <w:p w:rsidR="00551425" w:rsidRPr="00F27D47" w:rsidRDefault="00C41D9D" w:rsidP="003E193E">
      <w:pPr>
        <w:spacing w:before="100" w:beforeAutospacing="1" w:after="100" w:afterAutospacing="1" w:line="276" w:lineRule="auto"/>
        <w:rPr>
          <w:sz w:val="28"/>
          <w:szCs w:val="28"/>
        </w:rPr>
      </w:pPr>
      <w:r>
        <w:rPr>
          <w:sz w:val="28"/>
          <w:szCs w:val="28"/>
        </w:rPr>
        <w:t>2.</w:t>
      </w:r>
      <w:r w:rsidR="00551425" w:rsidRPr="00F27D47">
        <w:rPr>
          <w:sz w:val="28"/>
          <w:szCs w:val="28"/>
        </w:rPr>
        <w:t xml:space="preserve">Жакулина И.В. Модуль 2 «Приёмы ТРКМЧП и их применение на уроках в начальных классах» </w:t>
      </w:r>
      <w:hyperlink r:id="rId7" w:history="1">
        <w:r w:rsidRPr="005279C8">
          <w:rPr>
            <w:rStyle w:val="aa"/>
            <w:sz w:val="28"/>
            <w:szCs w:val="28"/>
          </w:rPr>
          <w:t>http://www.itn.ru/board.aspx?cat_no=5025&amp;tmpl=Thread&amp;BoardId=127033&amp;ThreadId=108367&amp;page=2</w:t>
        </w:r>
      </w:hyperlink>
    </w:p>
    <w:p w:rsidR="00D71F6A" w:rsidRPr="00D71F6A" w:rsidRDefault="00C41D9D" w:rsidP="003E193E">
      <w:pPr>
        <w:spacing w:after="200" w:line="276" w:lineRule="auto"/>
        <w:rPr>
          <w:sz w:val="28"/>
          <w:szCs w:val="28"/>
          <w:lang w:eastAsia="en-US"/>
        </w:rPr>
      </w:pPr>
      <w:r>
        <w:rPr>
          <w:sz w:val="28"/>
          <w:szCs w:val="28"/>
          <w:lang w:eastAsia="en-US"/>
        </w:rPr>
        <w:t>3.</w:t>
      </w:r>
      <w:r w:rsidR="00D71F6A" w:rsidRPr="00D71F6A">
        <w:rPr>
          <w:sz w:val="28"/>
          <w:szCs w:val="28"/>
          <w:lang w:eastAsia="en-US"/>
        </w:rPr>
        <w:t xml:space="preserve">А.Г.Асмолов, </w:t>
      </w:r>
      <w:proofErr w:type="spellStart"/>
      <w:r w:rsidR="00D71F6A" w:rsidRPr="00D71F6A">
        <w:rPr>
          <w:sz w:val="28"/>
          <w:szCs w:val="28"/>
          <w:lang w:eastAsia="en-US"/>
        </w:rPr>
        <w:t>Г.В.Бурменская</w:t>
      </w:r>
      <w:proofErr w:type="spellEnd"/>
      <w:r w:rsidR="00D71F6A" w:rsidRPr="00D71F6A">
        <w:rPr>
          <w:sz w:val="28"/>
          <w:szCs w:val="28"/>
          <w:lang w:eastAsia="en-US"/>
        </w:rPr>
        <w:t xml:space="preserve">  «Как проектировать универсальные учебные действия в начальной школе: от действия к мысли». М.: Просвещение, 2008г</w:t>
      </w:r>
    </w:p>
    <w:p w:rsidR="00D71F6A" w:rsidRPr="00D71F6A" w:rsidRDefault="00C41D9D" w:rsidP="003E193E">
      <w:pPr>
        <w:spacing w:after="200" w:line="276" w:lineRule="auto"/>
        <w:rPr>
          <w:sz w:val="28"/>
          <w:szCs w:val="28"/>
          <w:lang w:eastAsia="en-US"/>
        </w:rPr>
      </w:pPr>
      <w:r>
        <w:rPr>
          <w:sz w:val="28"/>
          <w:szCs w:val="28"/>
          <w:lang w:eastAsia="en-US"/>
        </w:rPr>
        <w:t>4.</w:t>
      </w:r>
      <w:r w:rsidR="00D71F6A" w:rsidRPr="00D71F6A">
        <w:rPr>
          <w:sz w:val="28"/>
          <w:szCs w:val="28"/>
          <w:lang w:eastAsia="en-US"/>
        </w:rPr>
        <w:t xml:space="preserve">Планируемые результаты начального общего образования / (Л.Л.  Алексеева, С.В. </w:t>
      </w:r>
      <w:proofErr w:type="spellStart"/>
      <w:r w:rsidR="00D71F6A" w:rsidRPr="00D71F6A">
        <w:rPr>
          <w:sz w:val="28"/>
          <w:szCs w:val="28"/>
          <w:lang w:eastAsia="en-US"/>
        </w:rPr>
        <w:t>Анащенкова</w:t>
      </w:r>
      <w:proofErr w:type="spellEnd"/>
      <w:r w:rsidR="00D71F6A" w:rsidRPr="00D71F6A">
        <w:rPr>
          <w:sz w:val="28"/>
          <w:szCs w:val="28"/>
          <w:lang w:eastAsia="en-US"/>
        </w:rPr>
        <w:t xml:space="preserve">, М.З. </w:t>
      </w:r>
      <w:proofErr w:type="spellStart"/>
      <w:r w:rsidR="00D71F6A" w:rsidRPr="00D71F6A">
        <w:rPr>
          <w:sz w:val="28"/>
          <w:szCs w:val="28"/>
          <w:lang w:eastAsia="en-US"/>
        </w:rPr>
        <w:t>Биболетова</w:t>
      </w:r>
      <w:proofErr w:type="spellEnd"/>
      <w:r w:rsidR="00D71F6A" w:rsidRPr="00D71F6A">
        <w:rPr>
          <w:sz w:val="28"/>
          <w:szCs w:val="28"/>
          <w:lang w:eastAsia="en-US"/>
        </w:rPr>
        <w:t xml:space="preserve"> и др.) М.: Просвещение, 2010 </w:t>
      </w:r>
    </w:p>
    <w:p w:rsidR="006F63EC" w:rsidRPr="00F27D47" w:rsidRDefault="006F63EC" w:rsidP="003E193E">
      <w:pPr>
        <w:spacing w:line="276" w:lineRule="auto"/>
        <w:rPr>
          <w:sz w:val="28"/>
          <w:szCs w:val="28"/>
        </w:rPr>
      </w:pPr>
    </w:p>
    <w:p w:rsidR="003E193E" w:rsidRPr="00F27D47" w:rsidRDefault="003E193E" w:rsidP="003E193E">
      <w:pPr>
        <w:spacing w:line="276" w:lineRule="auto"/>
        <w:rPr>
          <w:sz w:val="28"/>
          <w:szCs w:val="28"/>
        </w:rPr>
      </w:pPr>
    </w:p>
    <w:p w:rsidR="00E00549" w:rsidRPr="00F27D47" w:rsidRDefault="00E00549">
      <w:pPr>
        <w:spacing w:line="276" w:lineRule="auto"/>
        <w:rPr>
          <w:sz w:val="28"/>
          <w:szCs w:val="28"/>
        </w:rPr>
      </w:pPr>
    </w:p>
    <w:sectPr w:rsidR="00E00549" w:rsidRPr="00F27D47" w:rsidSect="00E0054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2A9"/>
    <w:multiLevelType w:val="hybridMultilevel"/>
    <w:tmpl w:val="AFC6F23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C099C"/>
    <w:multiLevelType w:val="hybridMultilevel"/>
    <w:tmpl w:val="CB3099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40C4C"/>
    <w:multiLevelType w:val="hybridMultilevel"/>
    <w:tmpl w:val="F0BE375C"/>
    <w:lvl w:ilvl="0" w:tplc="4D9251A4">
      <w:start w:val="1"/>
      <w:numFmt w:val="bullet"/>
      <w:lvlText w:val="•"/>
      <w:lvlJc w:val="left"/>
      <w:pPr>
        <w:tabs>
          <w:tab w:val="num" w:pos="720"/>
        </w:tabs>
        <w:ind w:left="720" w:hanging="360"/>
      </w:pPr>
      <w:rPr>
        <w:rFonts w:ascii="Times New Roman" w:hAnsi="Times New Roman" w:hint="default"/>
      </w:rPr>
    </w:lvl>
    <w:lvl w:ilvl="1" w:tplc="74C073FC" w:tentative="1">
      <w:start w:val="1"/>
      <w:numFmt w:val="bullet"/>
      <w:lvlText w:val="•"/>
      <w:lvlJc w:val="left"/>
      <w:pPr>
        <w:tabs>
          <w:tab w:val="num" w:pos="1440"/>
        </w:tabs>
        <w:ind w:left="1440" w:hanging="360"/>
      </w:pPr>
      <w:rPr>
        <w:rFonts w:ascii="Times New Roman" w:hAnsi="Times New Roman" w:hint="default"/>
      </w:rPr>
    </w:lvl>
    <w:lvl w:ilvl="2" w:tplc="2EEC5E0E" w:tentative="1">
      <w:start w:val="1"/>
      <w:numFmt w:val="bullet"/>
      <w:lvlText w:val="•"/>
      <w:lvlJc w:val="left"/>
      <w:pPr>
        <w:tabs>
          <w:tab w:val="num" w:pos="2160"/>
        </w:tabs>
        <w:ind w:left="2160" w:hanging="360"/>
      </w:pPr>
      <w:rPr>
        <w:rFonts w:ascii="Times New Roman" w:hAnsi="Times New Roman" w:hint="default"/>
      </w:rPr>
    </w:lvl>
    <w:lvl w:ilvl="3" w:tplc="D3DA0D32" w:tentative="1">
      <w:start w:val="1"/>
      <w:numFmt w:val="bullet"/>
      <w:lvlText w:val="•"/>
      <w:lvlJc w:val="left"/>
      <w:pPr>
        <w:tabs>
          <w:tab w:val="num" w:pos="2880"/>
        </w:tabs>
        <w:ind w:left="2880" w:hanging="360"/>
      </w:pPr>
      <w:rPr>
        <w:rFonts w:ascii="Times New Roman" w:hAnsi="Times New Roman" w:hint="default"/>
      </w:rPr>
    </w:lvl>
    <w:lvl w:ilvl="4" w:tplc="B90EC76E" w:tentative="1">
      <w:start w:val="1"/>
      <w:numFmt w:val="bullet"/>
      <w:lvlText w:val="•"/>
      <w:lvlJc w:val="left"/>
      <w:pPr>
        <w:tabs>
          <w:tab w:val="num" w:pos="3600"/>
        </w:tabs>
        <w:ind w:left="3600" w:hanging="360"/>
      </w:pPr>
      <w:rPr>
        <w:rFonts w:ascii="Times New Roman" w:hAnsi="Times New Roman" w:hint="default"/>
      </w:rPr>
    </w:lvl>
    <w:lvl w:ilvl="5" w:tplc="5AA007EC" w:tentative="1">
      <w:start w:val="1"/>
      <w:numFmt w:val="bullet"/>
      <w:lvlText w:val="•"/>
      <w:lvlJc w:val="left"/>
      <w:pPr>
        <w:tabs>
          <w:tab w:val="num" w:pos="4320"/>
        </w:tabs>
        <w:ind w:left="4320" w:hanging="360"/>
      </w:pPr>
      <w:rPr>
        <w:rFonts w:ascii="Times New Roman" w:hAnsi="Times New Roman" w:hint="default"/>
      </w:rPr>
    </w:lvl>
    <w:lvl w:ilvl="6" w:tplc="6B287AB4" w:tentative="1">
      <w:start w:val="1"/>
      <w:numFmt w:val="bullet"/>
      <w:lvlText w:val="•"/>
      <w:lvlJc w:val="left"/>
      <w:pPr>
        <w:tabs>
          <w:tab w:val="num" w:pos="5040"/>
        </w:tabs>
        <w:ind w:left="5040" w:hanging="360"/>
      </w:pPr>
      <w:rPr>
        <w:rFonts w:ascii="Times New Roman" w:hAnsi="Times New Roman" w:hint="default"/>
      </w:rPr>
    </w:lvl>
    <w:lvl w:ilvl="7" w:tplc="AB60F0B2" w:tentative="1">
      <w:start w:val="1"/>
      <w:numFmt w:val="bullet"/>
      <w:lvlText w:val="•"/>
      <w:lvlJc w:val="left"/>
      <w:pPr>
        <w:tabs>
          <w:tab w:val="num" w:pos="5760"/>
        </w:tabs>
        <w:ind w:left="5760" w:hanging="360"/>
      </w:pPr>
      <w:rPr>
        <w:rFonts w:ascii="Times New Roman" w:hAnsi="Times New Roman" w:hint="default"/>
      </w:rPr>
    </w:lvl>
    <w:lvl w:ilvl="8" w:tplc="87D45CA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AC65178"/>
    <w:multiLevelType w:val="multilevel"/>
    <w:tmpl w:val="78A6E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12B25"/>
    <w:multiLevelType w:val="hybridMultilevel"/>
    <w:tmpl w:val="DF78B5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0845D3"/>
    <w:multiLevelType w:val="hybridMultilevel"/>
    <w:tmpl w:val="D2E659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3D5A30"/>
    <w:multiLevelType w:val="multilevel"/>
    <w:tmpl w:val="5C5E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B97BBD"/>
    <w:multiLevelType w:val="hybridMultilevel"/>
    <w:tmpl w:val="9C10941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3A5A470F"/>
    <w:multiLevelType w:val="hybridMultilevel"/>
    <w:tmpl w:val="AABEB19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7733B7"/>
    <w:multiLevelType w:val="multilevel"/>
    <w:tmpl w:val="78B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684310"/>
    <w:multiLevelType w:val="hybridMultilevel"/>
    <w:tmpl w:val="E9F05F98"/>
    <w:lvl w:ilvl="0" w:tplc="B3902856">
      <w:start w:val="1"/>
      <w:numFmt w:val="bullet"/>
      <w:lvlText w:val="•"/>
      <w:lvlJc w:val="left"/>
      <w:pPr>
        <w:tabs>
          <w:tab w:val="num" w:pos="720"/>
        </w:tabs>
        <w:ind w:left="720" w:hanging="360"/>
      </w:pPr>
      <w:rPr>
        <w:rFonts w:ascii="Times New Roman" w:hAnsi="Times New Roman" w:hint="default"/>
      </w:rPr>
    </w:lvl>
    <w:lvl w:ilvl="1" w:tplc="F60CB954" w:tentative="1">
      <w:start w:val="1"/>
      <w:numFmt w:val="bullet"/>
      <w:lvlText w:val="•"/>
      <w:lvlJc w:val="left"/>
      <w:pPr>
        <w:tabs>
          <w:tab w:val="num" w:pos="1440"/>
        </w:tabs>
        <w:ind w:left="1440" w:hanging="360"/>
      </w:pPr>
      <w:rPr>
        <w:rFonts w:ascii="Times New Roman" w:hAnsi="Times New Roman" w:hint="default"/>
      </w:rPr>
    </w:lvl>
    <w:lvl w:ilvl="2" w:tplc="6AE8B006" w:tentative="1">
      <w:start w:val="1"/>
      <w:numFmt w:val="bullet"/>
      <w:lvlText w:val="•"/>
      <w:lvlJc w:val="left"/>
      <w:pPr>
        <w:tabs>
          <w:tab w:val="num" w:pos="2160"/>
        </w:tabs>
        <w:ind w:left="2160" w:hanging="360"/>
      </w:pPr>
      <w:rPr>
        <w:rFonts w:ascii="Times New Roman" w:hAnsi="Times New Roman" w:hint="default"/>
      </w:rPr>
    </w:lvl>
    <w:lvl w:ilvl="3" w:tplc="42ECC1F8" w:tentative="1">
      <w:start w:val="1"/>
      <w:numFmt w:val="bullet"/>
      <w:lvlText w:val="•"/>
      <w:lvlJc w:val="left"/>
      <w:pPr>
        <w:tabs>
          <w:tab w:val="num" w:pos="2880"/>
        </w:tabs>
        <w:ind w:left="2880" w:hanging="360"/>
      </w:pPr>
      <w:rPr>
        <w:rFonts w:ascii="Times New Roman" w:hAnsi="Times New Roman" w:hint="default"/>
      </w:rPr>
    </w:lvl>
    <w:lvl w:ilvl="4" w:tplc="CFF44B04" w:tentative="1">
      <w:start w:val="1"/>
      <w:numFmt w:val="bullet"/>
      <w:lvlText w:val="•"/>
      <w:lvlJc w:val="left"/>
      <w:pPr>
        <w:tabs>
          <w:tab w:val="num" w:pos="3600"/>
        </w:tabs>
        <w:ind w:left="3600" w:hanging="360"/>
      </w:pPr>
      <w:rPr>
        <w:rFonts w:ascii="Times New Roman" w:hAnsi="Times New Roman" w:hint="default"/>
      </w:rPr>
    </w:lvl>
    <w:lvl w:ilvl="5" w:tplc="26D03C28" w:tentative="1">
      <w:start w:val="1"/>
      <w:numFmt w:val="bullet"/>
      <w:lvlText w:val="•"/>
      <w:lvlJc w:val="left"/>
      <w:pPr>
        <w:tabs>
          <w:tab w:val="num" w:pos="4320"/>
        </w:tabs>
        <w:ind w:left="4320" w:hanging="360"/>
      </w:pPr>
      <w:rPr>
        <w:rFonts w:ascii="Times New Roman" w:hAnsi="Times New Roman" w:hint="default"/>
      </w:rPr>
    </w:lvl>
    <w:lvl w:ilvl="6" w:tplc="431855DC" w:tentative="1">
      <w:start w:val="1"/>
      <w:numFmt w:val="bullet"/>
      <w:lvlText w:val="•"/>
      <w:lvlJc w:val="left"/>
      <w:pPr>
        <w:tabs>
          <w:tab w:val="num" w:pos="5040"/>
        </w:tabs>
        <w:ind w:left="5040" w:hanging="360"/>
      </w:pPr>
      <w:rPr>
        <w:rFonts w:ascii="Times New Roman" w:hAnsi="Times New Roman" w:hint="default"/>
      </w:rPr>
    </w:lvl>
    <w:lvl w:ilvl="7" w:tplc="5AF85606" w:tentative="1">
      <w:start w:val="1"/>
      <w:numFmt w:val="bullet"/>
      <w:lvlText w:val="•"/>
      <w:lvlJc w:val="left"/>
      <w:pPr>
        <w:tabs>
          <w:tab w:val="num" w:pos="5760"/>
        </w:tabs>
        <w:ind w:left="5760" w:hanging="360"/>
      </w:pPr>
      <w:rPr>
        <w:rFonts w:ascii="Times New Roman" w:hAnsi="Times New Roman" w:hint="default"/>
      </w:rPr>
    </w:lvl>
    <w:lvl w:ilvl="8" w:tplc="A220179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25A0481"/>
    <w:multiLevelType w:val="hybridMultilevel"/>
    <w:tmpl w:val="FE0CA756"/>
    <w:lvl w:ilvl="0" w:tplc="33469142">
      <w:start w:val="1"/>
      <w:numFmt w:val="bullet"/>
      <w:lvlText w:val="•"/>
      <w:lvlJc w:val="left"/>
      <w:pPr>
        <w:tabs>
          <w:tab w:val="num" w:pos="720"/>
        </w:tabs>
        <w:ind w:left="720" w:hanging="360"/>
      </w:pPr>
      <w:rPr>
        <w:rFonts w:ascii="Times New Roman" w:hAnsi="Times New Roman" w:hint="default"/>
      </w:rPr>
    </w:lvl>
    <w:lvl w:ilvl="1" w:tplc="274E4EBE" w:tentative="1">
      <w:start w:val="1"/>
      <w:numFmt w:val="bullet"/>
      <w:lvlText w:val="•"/>
      <w:lvlJc w:val="left"/>
      <w:pPr>
        <w:tabs>
          <w:tab w:val="num" w:pos="1440"/>
        </w:tabs>
        <w:ind w:left="1440" w:hanging="360"/>
      </w:pPr>
      <w:rPr>
        <w:rFonts w:ascii="Times New Roman" w:hAnsi="Times New Roman" w:hint="default"/>
      </w:rPr>
    </w:lvl>
    <w:lvl w:ilvl="2" w:tplc="4A200DF4" w:tentative="1">
      <w:start w:val="1"/>
      <w:numFmt w:val="bullet"/>
      <w:lvlText w:val="•"/>
      <w:lvlJc w:val="left"/>
      <w:pPr>
        <w:tabs>
          <w:tab w:val="num" w:pos="2160"/>
        </w:tabs>
        <w:ind w:left="2160" w:hanging="360"/>
      </w:pPr>
      <w:rPr>
        <w:rFonts w:ascii="Times New Roman" w:hAnsi="Times New Roman" w:hint="default"/>
      </w:rPr>
    </w:lvl>
    <w:lvl w:ilvl="3" w:tplc="8CF410E6" w:tentative="1">
      <w:start w:val="1"/>
      <w:numFmt w:val="bullet"/>
      <w:lvlText w:val="•"/>
      <w:lvlJc w:val="left"/>
      <w:pPr>
        <w:tabs>
          <w:tab w:val="num" w:pos="2880"/>
        </w:tabs>
        <w:ind w:left="2880" w:hanging="360"/>
      </w:pPr>
      <w:rPr>
        <w:rFonts w:ascii="Times New Roman" w:hAnsi="Times New Roman" w:hint="default"/>
      </w:rPr>
    </w:lvl>
    <w:lvl w:ilvl="4" w:tplc="B566C28E" w:tentative="1">
      <w:start w:val="1"/>
      <w:numFmt w:val="bullet"/>
      <w:lvlText w:val="•"/>
      <w:lvlJc w:val="left"/>
      <w:pPr>
        <w:tabs>
          <w:tab w:val="num" w:pos="3600"/>
        </w:tabs>
        <w:ind w:left="3600" w:hanging="360"/>
      </w:pPr>
      <w:rPr>
        <w:rFonts w:ascii="Times New Roman" w:hAnsi="Times New Roman" w:hint="default"/>
      </w:rPr>
    </w:lvl>
    <w:lvl w:ilvl="5" w:tplc="7A520876" w:tentative="1">
      <w:start w:val="1"/>
      <w:numFmt w:val="bullet"/>
      <w:lvlText w:val="•"/>
      <w:lvlJc w:val="left"/>
      <w:pPr>
        <w:tabs>
          <w:tab w:val="num" w:pos="4320"/>
        </w:tabs>
        <w:ind w:left="4320" w:hanging="360"/>
      </w:pPr>
      <w:rPr>
        <w:rFonts w:ascii="Times New Roman" w:hAnsi="Times New Roman" w:hint="default"/>
      </w:rPr>
    </w:lvl>
    <w:lvl w:ilvl="6" w:tplc="07DA993E" w:tentative="1">
      <w:start w:val="1"/>
      <w:numFmt w:val="bullet"/>
      <w:lvlText w:val="•"/>
      <w:lvlJc w:val="left"/>
      <w:pPr>
        <w:tabs>
          <w:tab w:val="num" w:pos="5040"/>
        </w:tabs>
        <w:ind w:left="5040" w:hanging="360"/>
      </w:pPr>
      <w:rPr>
        <w:rFonts w:ascii="Times New Roman" w:hAnsi="Times New Roman" w:hint="default"/>
      </w:rPr>
    </w:lvl>
    <w:lvl w:ilvl="7" w:tplc="77707DCA" w:tentative="1">
      <w:start w:val="1"/>
      <w:numFmt w:val="bullet"/>
      <w:lvlText w:val="•"/>
      <w:lvlJc w:val="left"/>
      <w:pPr>
        <w:tabs>
          <w:tab w:val="num" w:pos="5760"/>
        </w:tabs>
        <w:ind w:left="5760" w:hanging="360"/>
      </w:pPr>
      <w:rPr>
        <w:rFonts w:ascii="Times New Roman" w:hAnsi="Times New Roman" w:hint="default"/>
      </w:rPr>
    </w:lvl>
    <w:lvl w:ilvl="8" w:tplc="275C711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51D7EC8"/>
    <w:multiLevelType w:val="hybridMultilevel"/>
    <w:tmpl w:val="26F8462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655C4D03"/>
    <w:multiLevelType w:val="hybridMultilevel"/>
    <w:tmpl w:val="429A5F9E"/>
    <w:lvl w:ilvl="0" w:tplc="C68A3530">
      <w:start w:val="1"/>
      <w:numFmt w:val="bullet"/>
      <w:lvlText w:val="•"/>
      <w:lvlJc w:val="left"/>
      <w:pPr>
        <w:tabs>
          <w:tab w:val="num" w:pos="720"/>
        </w:tabs>
        <w:ind w:left="720" w:hanging="360"/>
      </w:pPr>
      <w:rPr>
        <w:rFonts w:ascii="Times New Roman" w:hAnsi="Times New Roman" w:hint="default"/>
      </w:rPr>
    </w:lvl>
    <w:lvl w:ilvl="1" w:tplc="E042EF44" w:tentative="1">
      <w:start w:val="1"/>
      <w:numFmt w:val="bullet"/>
      <w:lvlText w:val="•"/>
      <w:lvlJc w:val="left"/>
      <w:pPr>
        <w:tabs>
          <w:tab w:val="num" w:pos="1440"/>
        </w:tabs>
        <w:ind w:left="1440" w:hanging="360"/>
      </w:pPr>
      <w:rPr>
        <w:rFonts w:ascii="Times New Roman" w:hAnsi="Times New Roman" w:hint="default"/>
      </w:rPr>
    </w:lvl>
    <w:lvl w:ilvl="2" w:tplc="CDB42D4A" w:tentative="1">
      <w:start w:val="1"/>
      <w:numFmt w:val="bullet"/>
      <w:lvlText w:val="•"/>
      <w:lvlJc w:val="left"/>
      <w:pPr>
        <w:tabs>
          <w:tab w:val="num" w:pos="2160"/>
        </w:tabs>
        <w:ind w:left="2160" w:hanging="360"/>
      </w:pPr>
      <w:rPr>
        <w:rFonts w:ascii="Times New Roman" w:hAnsi="Times New Roman" w:hint="default"/>
      </w:rPr>
    </w:lvl>
    <w:lvl w:ilvl="3" w:tplc="BDA4EE5C" w:tentative="1">
      <w:start w:val="1"/>
      <w:numFmt w:val="bullet"/>
      <w:lvlText w:val="•"/>
      <w:lvlJc w:val="left"/>
      <w:pPr>
        <w:tabs>
          <w:tab w:val="num" w:pos="2880"/>
        </w:tabs>
        <w:ind w:left="2880" w:hanging="360"/>
      </w:pPr>
      <w:rPr>
        <w:rFonts w:ascii="Times New Roman" w:hAnsi="Times New Roman" w:hint="default"/>
      </w:rPr>
    </w:lvl>
    <w:lvl w:ilvl="4" w:tplc="CD1C3A50" w:tentative="1">
      <w:start w:val="1"/>
      <w:numFmt w:val="bullet"/>
      <w:lvlText w:val="•"/>
      <w:lvlJc w:val="left"/>
      <w:pPr>
        <w:tabs>
          <w:tab w:val="num" w:pos="3600"/>
        </w:tabs>
        <w:ind w:left="3600" w:hanging="360"/>
      </w:pPr>
      <w:rPr>
        <w:rFonts w:ascii="Times New Roman" w:hAnsi="Times New Roman" w:hint="default"/>
      </w:rPr>
    </w:lvl>
    <w:lvl w:ilvl="5" w:tplc="867850DC" w:tentative="1">
      <w:start w:val="1"/>
      <w:numFmt w:val="bullet"/>
      <w:lvlText w:val="•"/>
      <w:lvlJc w:val="left"/>
      <w:pPr>
        <w:tabs>
          <w:tab w:val="num" w:pos="4320"/>
        </w:tabs>
        <w:ind w:left="4320" w:hanging="360"/>
      </w:pPr>
      <w:rPr>
        <w:rFonts w:ascii="Times New Roman" w:hAnsi="Times New Roman" w:hint="default"/>
      </w:rPr>
    </w:lvl>
    <w:lvl w:ilvl="6" w:tplc="6BD8B02A" w:tentative="1">
      <w:start w:val="1"/>
      <w:numFmt w:val="bullet"/>
      <w:lvlText w:val="•"/>
      <w:lvlJc w:val="left"/>
      <w:pPr>
        <w:tabs>
          <w:tab w:val="num" w:pos="5040"/>
        </w:tabs>
        <w:ind w:left="5040" w:hanging="360"/>
      </w:pPr>
      <w:rPr>
        <w:rFonts w:ascii="Times New Roman" w:hAnsi="Times New Roman" w:hint="default"/>
      </w:rPr>
    </w:lvl>
    <w:lvl w:ilvl="7" w:tplc="CA829C78" w:tentative="1">
      <w:start w:val="1"/>
      <w:numFmt w:val="bullet"/>
      <w:lvlText w:val="•"/>
      <w:lvlJc w:val="left"/>
      <w:pPr>
        <w:tabs>
          <w:tab w:val="num" w:pos="5760"/>
        </w:tabs>
        <w:ind w:left="5760" w:hanging="360"/>
      </w:pPr>
      <w:rPr>
        <w:rFonts w:ascii="Times New Roman" w:hAnsi="Times New Roman" w:hint="default"/>
      </w:rPr>
    </w:lvl>
    <w:lvl w:ilvl="8" w:tplc="1C9E4ED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5A10CD4"/>
    <w:multiLevelType w:val="hybridMultilevel"/>
    <w:tmpl w:val="186E89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60C6FCF"/>
    <w:multiLevelType w:val="multilevel"/>
    <w:tmpl w:val="4D0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9"/>
  </w:num>
  <w:num w:numId="4">
    <w:abstractNumId w:val="3"/>
  </w:num>
  <w:num w:numId="5">
    <w:abstractNumId w:val="1"/>
  </w:num>
  <w:num w:numId="6">
    <w:abstractNumId w:val="0"/>
  </w:num>
  <w:num w:numId="7">
    <w:abstractNumId w:val="8"/>
  </w:num>
  <w:num w:numId="8">
    <w:abstractNumId w:val="5"/>
  </w:num>
  <w:num w:numId="9">
    <w:abstractNumId w:val="4"/>
  </w:num>
  <w:num w:numId="10">
    <w:abstractNumId w:val="11"/>
  </w:num>
  <w:num w:numId="11">
    <w:abstractNumId w:val="13"/>
  </w:num>
  <w:num w:numId="12">
    <w:abstractNumId w:val="12"/>
  </w:num>
  <w:num w:numId="13">
    <w:abstractNumId w:val="7"/>
  </w:num>
  <w:num w:numId="14">
    <w:abstractNumId w:val="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2E"/>
    <w:rsid w:val="0001557F"/>
    <w:rsid w:val="0006238C"/>
    <w:rsid w:val="000A40FD"/>
    <w:rsid w:val="00203208"/>
    <w:rsid w:val="0023026D"/>
    <w:rsid w:val="002D0B14"/>
    <w:rsid w:val="00383772"/>
    <w:rsid w:val="003E193E"/>
    <w:rsid w:val="00423133"/>
    <w:rsid w:val="00435B8E"/>
    <w:rsid w:val="00442BDB"/>
    <w:rsid w:val="004811C7"/>
    <w:rsid w:val="004C56D4"/>
    <w:rsid w:val="0053258E"/>
    <w:rsid w:val="00551425"/>
    <w:rsid w:val="00566F00"/>
    <w:rsid w:val="006E5B3F"/>
    <w:rsid w:val="006F63EC"/>
    <w:rsid w:val="007478BE"/>
    <w:rsid w:val="00785160"/>
    <w:rsid w:val="007A20BC"/>
    <w:rsid w:val="008857D2"/>
    <w:rsid w:val="008B302E"/>
    <w:rsid w:val="00B23D29"/>
    <w:rsid w:val="00B66B0B"/>
    <w:rsid w:val="00B7727C"/>
    <w:rsid w:val="00BE596A"/>
    <w:rsid w:val="00C115EA"/>
    <w:rsid w:val="00C41D9D"/>
    <w:rsid w:val="00CB005A"/>
    <w:rsid w:val="00CD7A63"/>
    <w:rsid w:val="00D71F6A"/>
    <w:rsid w:val="00E00549"/>
    <w:rsid w:val="00E20718"/>
    <w:rsid w:val="00EA6677"/>
    <w:rsid w:val="00EE17B3"/>
    <w:rsid w:val="00EF3B39"/>
    <w:rsid w:val="00F000A1"/>
    <w:rsid w:val="00F21BEF"/>
    <w:rsid w:val="00F22626"/>
    <w:rsid w:val="00F2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A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772"/>
    <w:pPr>
      <w:ind w:left="720"/>
      <w:contextualSpacing/>
    </w:pPr>
  </w:style>
  <w:style w:type="paragraph" w:styleId="a4">
    <w:name w:val="Plain Text"/>
    <w:basedOn w:val="a"/>
    <w:link w:val="a5"/>
    <w:rsid w:val="0001557F"/>
    <w:rPr>
      <w:rFonts w:ascii="Courier New" w:hAnsi="Courier New" w:cs="Courier New"/>
      <w:sz w:val="20"/>
      <w:szCs w:val="20"/>
    </w:rPr>
  </w:style>
  <w:style w:type="character" w:customStyle="1" w:styleId="a5">
    <w:name w:val="Текст Знак"/>
    <w:basedOn w:val="a0"/>
    <w:link w:val="a4"/>
    <w:rsid w:val="0001557F"/>
    <w:rPr>
      <w:rFonts w:ascii="Courier New" w:eastAsia="Times New Roman" w:hAnsi="Courier New" w:cs="Courier New"/>
      <w:sz w:val="20"/>
      <w:szCs w:val="20"/>
      <w:lang w:eastAsia="ru-RU"/>
    </w:rPr>
  </w:style>
  <w:style w:type="paragraph" w:styleId="a6">
    <w:name w:val="No Spacing"/>
    <w:qFormat/>
    <w:rsid w:val="0001557F"/>
    <w:pPr>
      <w:spacing w:after="0" w:line="240" w:lineRule="auto"/>
      <w:ind w:firstLine="709"/>
      <w:jc w:val="both"/>
    </w:pPr>
    <w:rPr>
      <w:rFonts w:ascii="Calibri" w:eastAsia="Calibri" w:hAnsi="Calibri" w:cs="Times New Roman"/>
    </w:rPr>
  </w:style>
  <w:style w:type="paragraph" w:styleId="a7">
    <w:name w:val="Balloon Text"/>
    <w:basedOn w:val="a"/>
    <w:link w:val="a8"/>
    <w:uiPriority w:val="99"/>
    <w:semiHidden/>
    <w:unhideWhenUsed/>
    <w:rsid w:val="0001557F"/>
    <w:rPr>
      <w:rFonts w:ascii="Tahoma" w:hAnsi="Tahoma" w:cs="Tahoma"/>
      <w:sz w:val="16"/>
      <w:szCs w:val="16"/>
    </w:rPr>
  </w:style>
  <w:style w:type="character" w:customStyle="1" w:styleId="a8">
    <w:name w:val="Текст выноски Знак"/>
    <w:basedOn w:val="a0"/>
    <w:link w:val="a7"/>
    <w:uiPriority w:val="99"/>
    <w:semiHidden/>
    <w:rsid w:val="0001557F"/>
    <w:rPr>
      <w:rFonts w:ascii="Tahoma" w:eastAsia="Times New Roman" w:hAnsi="Tahoma" w:cs="Tahoma"/>
      <w:sz w:val="16"/>
      <w:szCs w:val="16"/>
      <w:lang w:eastAsia="ru-RU"/>
    </w:rPr>
  </w:style>
  <w:style w:type="paragraph" w:styleId="a9">
    <w:name w:val="Normal (Web)"/>
    <w:basedOn w:val="a"/>
    <w:uiPriority w:val="99"/>
    <w:semiHidden/>
    <w:unhideWhenUsed/>
    <w:rsid w:val="000A40FD"/>
  </w:style>
  <w:style w:type="table" w:styleId="1">
    <w:name w:val="Table Grid 1"/>
    <w:basedOn w:val="a1"/>
    <w:rsid w:val="0023026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a">
    <w:name w:val="Hyperlink"/>
    <w:basedOn w:val="a0"/>
    <w:uiPriority w:val="99"/>
    <w:unhideWhenUsed/>
    <w:rsid w:val="00C41D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A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772"/>
    <w:pPr>
      <w:ind w:left="720"/>
      <w:contextualSpacing/>
    </w:pPr>
  </w:style>
  <w:style w:type="paragraph" w:styleId="a4">
    <w:name w:val="Plain Text"/>
    <w:basedOn w:val="a"/>
    <w:link w:val="a5"/>
    <w:rsid w:val="0001557F"/>
    <w:rPr>
      <w:rFonts w:ascii="Courier New" w:hAnsi="Courier New" w:cs="Courier New"/>
      <w:sz w:val="20"/>
      <w:szCs w:val="20"/>
    </w:rPr>
  </w:style>
  <w:style w:type="character" w:customStyle="1" w:styleId="a5">
    <w:name w:val="Текст Знак"/>
    <w:basedOn w:val="a0"/>
    <w:link w:val="a4"/>
    <w:rsid w:val="0001557F"/>
    <w:rPr>
      <w:rFonts w:ascii="Courier New" w:eastAsia="Times New Roman" w:hAnsi="Courier New" w:cs="Courier New"/>
      <w:sz w:val="20"/>
      <w:szCs w:val="20"/>
      <w:lang w:eastAsia="ru-RU"/>
    </w:rPr>
  </w:style>
  <w:style w:type="paragraph" w:styleId="a6">
    <w:name w:val="No Spacing"/>
    <w:qFormat/>
    <w:rsid w:val="0001557F"/>
    <w:pPr>
      <w:spacing w:after="0" w:line="240" w:lineRule="auto"/>
      <w:ind w:firstLine="709"/>
      <w:jc w:val="both"/>
    </w:pPr>
    <w:rPr>
      <w:rFonts w:ascii="Calibri" w:eastAsia="Calibri" w:hAnsi="Calibri" w:cs="Times New Roman"/>
    </w:rPr>
  </w:style>
  <w:style w:type="paragraph" w:styleId="a7">
    <w:name w:val="Balloon Text"/>
    <w:basedOn w:val="a"/>
    <w:link w:val="a8"/>
    <w:uiPriority w:val="99"/>
    <w:semiHidden/>
    <w:unhideWhenUsed/>
    <w:rsid w:val="0001557F"/>
    <w:rPr>
      <w:rFonts w:ascii="Tahoma" w:hAnsi="Tahoma" w:cs="Tahoma"/>
      <w:sz w:val="16"/>
      <w:szCs w:val="16"/>
    </w:rPr>
  </w:style>
  <w:style w:type="character" w:customStyle="1" w:styleId="a8">
    <w:name w:val="Текст выноски Знак"/>
    <w:basedOn w:val="a0"/>
    <w:link w:val="a7"/>
    <w:uiPriority w:val="99"/>
    <w:semiHidden/>
    <w:rsid w:val="0001557F"/>
    <w:rPr>
      <w:rFonts w:ascii="Tahoma" w:eastAsia="Times New Roman" w:hAnsi="Tahoma" w:cs="Tahoma"/>
      <w:sz w:val="16"/>
      <w:szCs w:val="16"/>
      <w:lang w:eastAsia="ru-RU"/>
    </w:rPr>
  </w:style>
  <w:style w:type="paragraph" w:styleId="a9">
    <w:name w:val="Normal (Web)"/>
    <w:basedOn w:val="a"/>
    <w:uiPriority w:val="99"/>
    <w:semiHidden/>
    <w:unhideWhenUsed/>
    <w:rsid w:val="000A40FD"/>
  </w:style>
  <w:style w:type="table" w:styleId="1">
    <w:name w:val="Table Grid 1"/>
    <w:basedOn w:val="a1"/>
    <w:rsid w:val="0023026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a">
    <w:name w:val="Hyperlink"/>
    <w:basedOn w:val="a0"/>
    <w:uiPriority w:val="99"/>
    <w:unhideWhenUsed/>
    <w:rsid w:val="00C41D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8580">
      <w:bodyDiv w:val="1"/>
      <w:marLeft w:val="0"/>
      <w:marRight w:val="0"/>
      <w:marTop w:val="0"/>
      <w:marBottom w:val="0"/>
      <w:divBdr>
        <w:top w:val="none" w:sz="0" w:space="0" w:color="auto"/>
        <w:left w:val="none" w:sz="0" w:space="0" w:color="auto"/>
        <w:bottom w:val="none" w:sz="0" w:space="0" w:color="auto"/>
        <w:right w:val="none" w:sz="0" w:space="0" w:color="auto"/>
      </w:divBdr>
    </w:div>
    <w:div w:id="234241162">
      <w:bodyDiv w:val="1"/>
      <w:marLeft w:val="0"/>
      <w:marRight w:val="0"/>
      <w:marTop w:val="0"/>
      <w:marBottom w:val="0"/>
      <w:divBdr>
        <w:top w:val="none" w:sz="0" w:space="0" w:color="auto"/>
        <w:left w:val="none" w:sz="0" w:space="0" w:color="auto"/>
        <w:bottom w:val="none" w:sz="0" w:space="0" w:color="auto"/>
        <w:right w:val="none" w:sz="0" w:space="0" w:color="auto"/>
      </w:divBdr>
    </w:div>
    <w:div w:id="682896260">
      <w:bodyDiv w:val="1"/>
      <w:marLeft w:val="0"/>
      <w:marRight w:val="0"/>
      <w:marTop w:val="0"/>
      <w:marBottom w:val="0"/>
      <w:divBdr>
        <w:top w:val="none" w:sz="0" w:space="0" w:color="auto"/>
        <w:left w:val="none" w:sz="0" w:space="0" w:color="auto"/>
        <w:bottom w:val="none" w:sz="0" w:space="0" w:color="auto"/>
        <w:right w:val="none" w:sz="0" w:space="0" w:color="auto"/>
      </w:divBdr>
      <w:divsChild>
        <w:div w:id="1328558081">
          <w:marLeft w:val="547"/>
          <w:marRight w:val="0"/>
          <w:marTop w:val="96"/>
          <w:marBottom w:val="0"/>
          <w:divBdr>
            <w:top w:val="none" w:sz="0" w:space="0" w:color="auto"/>
            <w:left w:val="none" w:sz="0" w:space="0" w:color="auto"/>
            <w:bottom w:val="none" w:sz="0" w:space="0" w:color="auto"/>
            <w:right w:val="none" w:sz="0" w:space="0" w:color="auto"/>
          </w:divBdr>
        </w:div>
      </w:divsChild>
    </w:div>
    <w:div w:id="1186099184">
      <w:bodyDiv w:val="1"/>
      <w:marLeft w:val="0"/>
      <w:marRight w:val="0"/>
      <w:marTop w:val="0"/>
      <w:marBottom w:val="0"/>
      <w:divBdr>
        <w:top w:val="none" w:sz="0" w:space="0" w:color="auto"/>
        <w:left w:val="none" w:sz="0" w:space="0" w:color="auto"/>
        <w:bottom w:val="none" w:sz="0" w:space="0" w:color="auto"/>
        <w:right w:val="none" w:sz="0" w:space="0" w:color="auto"/>
      </w:divBdr>
    </w:div>
    <w:div w:id="2129733829">
      <w:bodyDiv w:val="1"/>
      <w:marLeft w:val="0"/>
      <w:marRight w:val="0"/>
      <w:marTop w:val="0"/>
      <w:marBottom w:val="0"/>
      <w:divBdr>
        <w:top w:val="none" w:sz="0" w:space="0" w:color="auto"/>
        <w:left w:val="none" w:sz="0" w:space="0" w:color="auto"/>
        <w:bottom w:val="none" w:sz="0" w:space="0" w:color="auto"/>
        <w:right w:val="none" w:sz="0" w:space="0" w:color="auto"/>
      </w:divBdr>
      <w:divsChild>
        <w:div w:id="1067724824">
          <w:marLeft w:val="547"/>
          <w:marRight w:val="0"/>
          <w:marTop w:val="86"/>
          <w:marBottom w:val="0"/>
          <w:divBdr>
            <w:top w:val="none" w:sz="0" w:space="0" w:color="auto"/>
            <w:left w:val="none" w:sz="0" w:space="0" w:color="auto"/>
            <w:bottom w:val="none" w:sz="0" w:space="0" w:color="auto"/>
            <w:right w:val="none" w:sz="0" w:space="0" w:color="auto"/>
          </w:divBdr>
        </w:div>
        <w:div w:id="808017996">
          <w:marLeft w:val="547"/>
          <w:marRight w:val="0"/>
          <w:marTop w:val="86"/>
          <w:marBottom w:val="0"/>
          <w:divBdr>
            <w:top w:val="none" w:sz="0" w:space="0" w:color="auto"/>
            <w:left w:val="none" w:sz="0" w:space="0" w:color="auto"/>
            <w:bottom w:val="none" w:sz="0" w:space="0" w:color="auto"/>
            <w:right w:val="none" w:sz="0" w:space="0" w:color="auto"/>
          </w:divBdr>
        </w:div>
        <w:div w:id="735981619">
          <w:marLeft w:val="547"/>
          <w:marRight w:val="0"/>
          <w:marTop w:val="86"/>
          <w:marBottom w:val="0"/>
          <w:divBdr>
            <w:top w:val="none" w:sz="0" w:space="0" w:color="auto"/>
            <w:left w:val="none" w:sz="0" w:space="0" w:color="auto"/>
            <w:bottom w:val="none" w:sz="0" w:space="0" w:color="auto"/>
            <w:right w:val="none" w:sz="0" w:space="0" w:color="auto"/>
          </w:divBdr>
        </w:div>
        <w:div w:id="7508099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tn.ru/board.aspx?cat_no=5025&amp;tmpl=Thread&amp;BoardId=127033&amp;ThreadId=108367&amp;pag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n.ru/board.aspx?cat_no=5025&amp;tmpl=Thread&amp;BoardId=127033&amp;ThreadId=107559&amp;page=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1769</Words>
  <Characters>10085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htc</cp:lastModifiedBy>
  <cp:revision>8</cp:revision>
  <cp:lastPrinted>2015-03-09T18:15:00Z</cp:lastPrinted>
  <dcterms:created xsi:type="dcterms:W3CDTF">2015-04-22T08:47:00Z</dcterms:created>
  <dcterms:modified xsi:type="dcterms:W3CDTF">2015-04-22T16:49:00Z</dcterms:modified>
</cp:coreProperties>
</file>