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A" w:rsidRPr="006363D6" w:rsidRDefault="00671ABA" w:rsidP="00B735F0">
      <w:pPr>
        <w:spacing w:after="0" w:line="240" w:lineRule="auto"/>
        <w:ind w:firstLine="284"/>
        <w:jc w:val="both"/>
        <w:rPr>
          <w:rStyle w:val="c6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63D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363D6">
        <w:rPr>
          <w:rStyle w:val="c6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6363D6">
        <w:rPr>
          <w:rFonts w:ascii="Times New Roman" w:hAnsi="Times New Roman" w:cs="Times New Roman"/>
          <w:sz w:val="28"/>
          <w:szCs w:val="28"/>
          <w:lang w:val="ru-RU"/>
        </w:rPr>
        <w:t>настоящее время расширение информационного пространства – основная тенденция общественного развития.</w:t>
      </w:r>
      <w:r w:rsidRPr="006363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63D6">
        <w:rPr>
          <w:rFonts w:ascii="Times New Roman" w:hAnsi="Times New Roman" w:cs="Times New Roman"/>
          <w:sz w:val="28"/>
          <w:szCs w:val="28"/>
          <w:lang w:val="ru-RU"/>
        </w:rPr>
        <w:t>Информатизация сегодня рассматривается как один из основных путей модернизации системы образования</w:t>
      </w:r>
      <w:r w:rsidRPr="006363D6">
        <w:rPr>
          <w:rStyle w:val="c6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71ABA" w:rsidRDefault="00671ABA" w:rsidP="00B735F0">
      <w:pPr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c6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6363D6">
        <w:rPr>
          <w:rStyle w:val="c6c0"/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ИКТ – это  не прихоть, необходимость, продиктованная требованиями, предъявляемыми  к современному образованию.</w:t>
      </w:r>
      <w:r w:rsidRPr="006363D6">
        <w:rPr>
          <w:rStyle w:val="c6c0"/>
          <w:color w:val="000000"/>
          <w:sz w:val="28"/>
          <w:szCs w:val="28"/>
          <w:lang w:val="ru-RU"/>
        </w:rPr>
        <w:t xml:space="preserve"> </w:t>
      </w:r>
      <w:r w:rsidRPr="006363D6">
        <w:rPr>
          <w:sz w:val="28"/>
          <w:szCs w:val="28"/>
          <w:lang w:val="ru-RU"/>
        </w:rPr>
        <w:t xml:space="preserve"> </w:t>
      </w:r>
      <w:r w:rsidRPr="00241F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современном мире технический прогресс развивается очень активно: с каждым днём появляются всё более новые технологии. Использование современных образовательных технологий в детском саду предусматривает создание новых, научно-обоснованных доступных средств развития.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</w:p>
    <w:p w:rsidR="00671ABA" w:rsidRPr="00241F3A" w:rsidRDefault="00671ABA" w:rsidP="00B735F0">
      <w:pPr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241F3A">
        <w:rPr>
          <w:rFonts w:ascii="Times New Roman" w:hAnsi="Times New Roman" w:cs="Times New Roman"/>
          <w:sz w:val="28"/>
          <w:szCs w:val="28"/>
          <w:lang w:val="ru-RU" w:eastAsia="ru-RU"/>
        </w:rPr>
        <w:t>В наше время использование информационных технологий в различных сферах деятельности стало частью культуры и необходимой нормой. Владение информационными технологиями помогает педагогу чувствовать себя комфортно в новых социально-экономических условиях, а образовательному учреждению - перейти на режим её функционирования и развития как открытой образовательной системы.</w:t>
      </w:r>
    </w:p>
    <w:p w:rsidR="00671ABA" w:rsidRPr="00305AB5" w:rsidRDefault="00671ABA" w:rsidP="00B735F0">
      <w:pPr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       В практике работы музыкального руководителя использование информационно-коммуникационных технологий является необходимым средством повышения качества воспитательно-образовательного процесса. </w:t>
      </w:r>
    </w:p>
    <w:p w:rsidR="00671ABA" w:rsidRDefault="00671ABA" w:rsidP="00B735F0">
      <w:pPr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      Использование ИКТ с детьми осуществляется в образовательной музыкальной деятельности и индивидуальной работе.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 и развития у детей устойчивого познавательного интереса перед музыкальным руководителем ставится  задача: сделать образовательную музыкальную деятельность интересной, насыщенной и занимательной, т. е. материал должен содержать в себе элементы необычайного, удивительного, неожиданного, вызывающий интерес у де</w:t>
      </w:r>
      <w:r>
        <w:rPr>
          <w:rFonts w:ascii="Times New Roman" w:hAnsi="Times New Roman" w:cs="Times New Roman"/>
          <w:sz w:val="28"/>
          <w:szCs w:val="28"/>
          <w:lang w:val="ru-RU"/>
        </w:rPr>
        <w:t>тей к учебному процессу.</w:t>
      </w:r>
    </w:p>
    <w:p w:rsidR="00671ABA" w:rsidRDefault="00671ABA" w:rsidP="00B7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41F3A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в процессе музыкального воспитания интерактивных средств позволяет производить быструю смену дидактического материала, способствует активизации познавательной деятельности воспитанников, стимулирует развитие мышления, восприятия, памяти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8B2416">
        <w:rPr>
          <w:sz w:val="28"/>
          <w:szCs w:val="28"/>
          <w:lang w:val="ru-RU"/>
        </w:rPr>
        <w:t xml:space="preserve"> </w:t>
      </w:r>
      <w:r w:rsidRPr="008B2416">
        <w:rPr>
          <w:rFonts w:ascii="Times New Roman" w:hAnsi="Times New Roman" w:cs="Times New Roman"/>
          <w:sz w:val="28"/>
          <w:szCs w:val="28"/>
          <w:lang w:val="ru-RU"/>
        </w:rPr>
        <w:t>позволяет делать процесс обучения и развития ребёнка достаточно эффективным</w:t>
      </w:r>
      <w:r w:rsidRPr="008B241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71ABA" w:rsidRDefault="00671ABA" w:rsidP="00B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новых информационных технологий включаются во все виды музыкальной деятельности.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Так, в разделе «Восприятие музыки» используются </w:t>
      </w:r>
      <w:proofErr w:type="spellStart"/>
      <w:r w:rsidRPr="00305AB5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презентации. </w:t>
      </w:r>
      <w:proofErr w:type="gramStart"/>
      <w:r w:rsidRPr="00305AB5">
        <w:rPr>
          <w:rFonts w:ascii="Times New Roman" w:hAnsi="Times New Roman" w:cs="Times New Roman"/>
          <w:sz w:val="28"/>
          <w:szCs w:val="28"/>
          <w:lang w:val="ru-RU"/>
        </w:rPr>
        <w:t>Презентации незаменимы при знакомстве детей с творчеством композиторов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этом случае яркие портреты, 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>фотографии привлекают внимание детей, развивают познавательную деятельность, разнообразят впечатления детей.</w:t>
      </w:r>
      <w:proofErr w:type="gramEnd"/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5AB5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 очень гармонично вписываются в праздник, как часть утренника.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</w:p>
    <w:p w:rsidR="00671ABA" w:rsidRPr="00624FB6" w:rsidRDefault="00671ABA" w:rsidP="00B735F0">
      <w:pPr>
        <w:tabs>
          <w:tab w:val="left" w:pos="540"/>
        </w:tabs>
        <w:spacing w:after="0" w:line="240" w:lineRule="auto"/>
        <w:jc w:val="both"/>
        <w:rPr>
          <w:lang w:val="ru-RU"/>
        </w:rPr>
      </w:pP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      Пение 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информационно-коммуникационных технологий. Так, условием хорошей дикции, выразительного пения является понимание смысла </w:t>
      </w:r>
      <w:r>
        <w:rPr>
          <w:rFonts w:ascii="Times New Roman" w:hAnsi="Times New Roman" w:cs="Times New Roman"/>
          <w:sz w:val="28"/>
          <w:szCs w:val="28"/>
          <w:lang w:val="ru-RU"/>
        </w:rPr>
        <w:t>слов, музыкального образа песни.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Этому способствует созданная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картотека электронных иллюстрации и презентаций к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 песням, требующим пояснения к тексту. Работая над качеством исполнения песен, </w:t>
      </w:r>
      <w:proofErr w:type="spellStart"/>
      <w:r w:rsidRPr="00305AB5">
        <w:rPr>
          <w:rFonts w:ascii="Times New Roman" w:hAnsi="Times New Roman" w:cs="Times New Roman"/>
          <w:sz w:val="28"/>
          <w:szCs w:val="28"/>
          <w:lang w:val="ru-RU"/>
        </w:rPr>
        <w:t>звукоизвлечением</w:t>
      </w:r>
      <w:proofErr w:type="spellEnd"/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, используются видеоролики с участием детей: записывается на видеокамеру исполнение детьми песни, затем совместно с детьми просматривается на большом экране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проектор и </w:t>
      </w:r>
      <w:r w:rsidRPr="00624FB6">
        <w:rPr>
          <w:rFonts w:ascii="Times New Roman" w:hAnsi="Times New Roman" w:cs="Times New Roman"/>
          <w:sz w:val="28"/>
          <w:szCs w:val="28"/>
          <w:lang w:val="ru-RU"/>
        </w:rPr>
        <w:t>обсуждается.</w:t>
      </w:r>
      <w:r w:rsidRPr="00624FB6">
        <w:rPr>
          <w:rFonts w:ascii="Times New Roman" w:hAnsi="Times New Roman" w:cs="Times New Roman"/>
          <w:sz w:val="28"/>
          <w:szCs w:val="28"/>
        </w:rPr>
        <w:t> </w:t>
      </w:r>
    </w:p>
    <w:p w:rsidR="00671ABA" w:rsidRPr="00305AB5" w:rsidRDefault="00671ABA" w:rsidP="00B735F0">
      <w:pPr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      Применение ИКТ при выполнении музыкально-</w:t>
      </w:r>
      <w:proofErr w:type="gramStart"/>
      <w:r w:rsidRPr="00305AB5">
        <w:rPr>
          <w:rFonts w:ascii="Times New Roman" w:hAnsi="Times New Roman" w:cs="Times New Roman"/>
          <w:sz w:val="28"/>
          <w:szCs w:val="28"/>
          <w:lang w:val="ru-RU"/>
        </w:rPr>
        <w:t>ритмических упражнений</w:t>
      </w:r>
      <w:proofErr w:type="gramEnd"/>
      <w:r w:rsidRPr="00305AB5">
        <w:rPr>
          <w:rFonts w:ascii="Times New Roman" w:hAnsi="Times New Roman" w:cs="Times New Roman"/>
          <w:sz w:val="28"/>
          <w:szCs w:val="28"/>
          <w:lang w:val="ru-RU"/>
        </w:rPr>
        <w:t>, различных танцев помогает детям точно выполнять указания педагога, выразительно исполнять движения. Качественному исполнению танцевальных композиций способствует просмотр специально созданных видеороликов.</w:t>
      </w:r>
      <w:r w:rsidRPr="00305A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>Музыкально-дидактические игры также можно организовать с применением ИКТ  «Песня, танец, марш», «Зайцы на полянке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«Кого встретил колобок» </w:t>
      </w: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671ABA" w:rsidRPr="00722FBB" w:rsidRDefault="00671ABA" w:rsidP="00B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AB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9592F">
        <w:rPr>
          <w:rFonts w:ascii="Times New Roman" w:hAnsi="Times New Roman" w:cs="Times New Roman"/>
          <w:sz w:val="28"/>
          <w:szCs w:val="28"/>
          <w:lang w:val="ru-RU"/>
        </w:rPr>
        <w:t>Информационно – коммуникационные технологии дают толчок</w:t>
      </w:r>
      <w:r w:rsidRPr="00814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92F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Pr="00E959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592F">
        <w:rPr>
          <w:rFonts w:ascii="Times New Roman" w:hAnsi="Times New Roman" w:cs="Times New Roman"/>
          <w:sz w:val="28"/>
          <w:szCs w:val="28"/>
          <w:lang w:val="ru-RU"/>
        </w:rPr>
        <w:t>овых</w:t>
      </w:r>
      <w:r>
        <w:rPr>
          <w:lang w:val="ru-RU"/>
        </w:rPr>
        <w:t xml:space="preserve"> </w:t>
      </w:r>
      <w:r w:rsidRPr="00E9592F">
        <w:rPr>
          <w:rFonts w:ascii="Times New Roman" w:hAnsi="Times New Roman" w:cs="Times New Roman"/>
          <w:sz w:val="28"/>
          <w:szCs w:val="28"/>
          <w:lang w:val="ru-RU"/>
        </w:rPr>
        <w:t>форм и содержание традиционных видов детской деятельности: этот тезис подтверждается всем ходом работ, объединённых понятием «информация дошкольного образования».</w:t>
      </w:r>
    </w:p>
    <w:p w:rsidR="00671ABA" w:rsidRDefault="00671ABA" w:rsidP="00B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E3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Использование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технологий помогает педагогу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повышать мотивацию обучения детей и приводит к целому ряду положительных следствий:</w:t>
      </w:r>
      <w:r w:rsidRPr="00065E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психологически облегчает процесс усвоения материала детьми;</w:t>
      </w:r>
      <w:r w:rsidRPr="00065E39">
        <w:rPr>
          <w:rFonts w:ascii="Times New Roman" w:hAnsi="Times New Roman" w:cs="Times New Roman"/>
          <w:sz w:val="28"/>
          <w:szCs w:val="28"/>
        </w:rPr>
        <w:t> </w:t>
      </w:r>
    </w:p>
    <w:p w:rsidR="00671ABA" w:rsidRDefault="00671ABA" w:rsidP="00B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возбуждает живой интерес к предмету познания;</w:t>
      </w:r>
      <w:r w:rsidRPr="00065E39">
        <w:rPr>
          <w:rFonts w:ascii="Times New Roman" w:hAnsi="Times New Roman" w:cs="Times New Roman"/>
          <w:sz w:val="28"/>
          <w:szCs w:val="28"/>
        </w:rPr>
        <w:t> </w:t>
      </w:r>
    </w:p>
    <w:p w:rsidR="00671ABA" w:rsidRDefault="00671ABA" w:rsidP="00B7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расширяет общий кругозор детей;</w:t>
      </w:r>
      <w:r w:rsidRPr="00065E39">
        <w:rPr>
          <w:rFonts w:ascii="Times New Roman" w:hAnsi="Times New Roman" w:cs="Times New Roman"/>
          <w:sz w:val="28"/>
          <w:szCs w:val="28"/>
        </w:rPr>
        <w:t> </w:t>
      </w:r>
    </w:p>
    <w:p w:rsidR="00671ABA" w:rsidRPr="00065E39" w:rsidRDefault="00671ABA" w:rsidP="00B735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5E39">
        <w:rPr>
          <w:rFonts w:ascii="Times New Roman" w:hAnsi="Times New Roman" w:cs="Times New Roman"/>
          <w:sz w:val="28"/>
          <w:szCs w:val="28"/>
          <w:lang w:val="ru-RU"/>
        </w:rPr>
        <w:t>возрастает уровень использования наглядности на занятиях.</w:t>
      </w:r>
    </w:p>
    <w:p w:rsidR="00671ABA" w:rsidRPr="008141A9" w:rsidRDefault="00671ABA" w:rsidP="00B735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Pr="008141A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информационных технологий в образовании дает возможность существенно обогатить, качественно обновить образовательный процесс в ДОУ и повысить его эффективность. Таким образом, 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</w:t>
      </w:r>
      <w:proofErr w:type="spellStart"/>
      <w:r w:rsidRPr="008141A9">
        <w:rPr>
          <w:rFonts w:ascii="Times New Roman" w:hAnsi="Times New Roman" w:cs="Times New Roman"/>
          <w:sz w:val="28"/>
          <w:szCs w:val="28"/>
          <w:lang w:val="ru-RU"/>
        </w:rPr>
        <w:t>мультимедийным</w:t>
      </w:r>
      <w:proofErr w:type="spellEnd"/>
      <w:r w:rsidRPr="008141A9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детей.</w:t>
      </w:r>
    </w:p>
    <w:sectPr w:rsidR="00671ABA" w:rsidRPr="008141A9" w:rsidSect="008141A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009"/>
    <w:rsid w:val="00065E39"/>
    <w:rsid w:val="00091C2F"/>
    <w:rsid w:val="0015348C"/>
    <w:rsid w:val="00170F14"/>
    <w:rsid w:val="00224D64"/>
    <w:rsid w:val="00241F3A"/>
    <w:rsid w:val="002B209D"/>
    <w:rsid w:val="00305AB5"/>
    <w:rsid w:val="00366496"/>
    <w:rsid w:val="00497E14"/>
    <w:rsid w:val="004B7E64"/>
    <w:rsid w:val="004C3882"/>
    <w:rsid w:val="0053280C"/>
    <w:rsid w:val="00624FB6"/>
    <w:rsid w:val="006363D6"/>
    <w:rsid w:val="00671ABA"/>
    <w:rsid w:val="006A1720"/>
    <w:rsid w:val="006D2009"/>
    <w:rsid w:val="0071043F"/>
    <w:rsid w:val="00722FBB"/>
    <w:rsid w:val="00744705"/>
    <w:rsid w:val="008001C0"/>
    <w:rsid w:val="008141A9"/>
    <w:rsid w:val="0087231C"/>
    <w:rsid w:val="0088712C"/>
    <w:rsid w:val="008B2416"/>
    <w:rsid w:val="00907C4A"/>
    <w:rsid w:val="0095153B"/>
    <w:rsid w:val="009524F2"/>
    <w:rsid w:val="00A47307"/>
    <w:rsid w:val="00B735F0"/>
    <w:rsid w:val="00BC1405"/>
    <w:rsid w:val="00BC390B"/>
    <w:rsid w:val="00CA49B1"/>
    <w:rsid w:val="00D6009B"/>
    <w:rsid w:val="00DA3CBF"/>
    <w:rsid w:val="00DA6B3A"/>
    <w:rsid w:val="00DE59EE"/>
    <w:rsid w:val="00E77259"/>
    <w:rsid w:val="00E81071"/>
    <w:rsid w:val="00E9592F"/>
    <w:rsid w:val="00E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A4730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A47307"/>
  </w:style>
  <w:style w:type="paragraph" w:styleId="a3">
    <w:name w:val="No Spacing"/>
    <w:basedOn w:val="a"/>
    <w:uiPriority w:val="99"/>
    <w:qFormat/>
    <w:rsid w:val="0087231C"/>
    <w:pPr>
      <w:spacing w:after="0" w:line="240" w:lineRule="auto"/>
    </w:pPr>
  </w:style>
  <w:style w:type="paragraph" w:customStyle="1" w:styleId="c10c11">
    <w:name w:val="c10 c11"/>
    <w:basedOn w:val="a"/>
    <w:uiPriority w:val="99"/>
    <w:rsid w:val="006363D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c6c0">
    <w:name w:val="c6 c0"/>
    <w:basedOn w:val="a0"/>
    <w:uiPriority w:val="99"/>
    <w:rsid w:val="0063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25</cp:revision>
  <dcterms:created xsi:type="dcterms:W3CDTF">2015-03-31T20:04:00Z</dcterms:created>
  <dcterms:modified xsi:type="dcterms:W3CDTF">2015-04-22T18:45:00Z</dcterms:modified>
</cp:coreProperties>
</file>