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 xml:space="preserve">ГБДОУ – детский  сад № 79 </w:t>
      </w:r>
      <w:r w:rsidR="00F76D74">
        <w:rPr>
          <w:rFonts w:ascii="Times New Roman" w:hAnsi="Times New Roman" w:cs="Times New Roman"/>
          <w:b/>
          <w:sz w:val="28"/>
          <w:szCs w:val="28"/>
        </w:rPr>
        <w:t>компенсирующего вида</w:t>
      </w: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Красносельского административного района Санкт-Петербурга</w:t>
      </w: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Адрес организации: Санкт-Петербург, ул.Тамбасова, д. 36, к. 2</w:t>
      </w: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Телефон 730 42 07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204A">
        <w:rPr>
          <w:rFonts w:ascii="Times New Roman" w:hAnsi="Times New Roman" w:cs="Times New Roman"/>
          <w:b/>
          <w:sz w:val="28"/>
          <w:szCs w:val="28"/>
        </w:rPr>
        <w:t>. Информационная карта проекта.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 xml:space="preserve">Полное название проекта: </w:t>
      </w:r>
      <w:r w:rsidRPr="00E4204A">
        <w:rPr>
          <w:rFonts w:ascii="Times New Roman" w:hAnsi="Times New Roman" w:cs="Times New Roman"/>
          <w:sz w:val="28"/>
          <w:szCs w:val="28"/>
        </w:rPr>
        <w:t>«С чего начинается Родина…»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E4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E" w:rsidRPr="00E4204A" w:rsidRDefault="003E61FE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Тихова Людмила Викторовна,  воспитатель  ГБДОУ  </w:t>
      </w:r>
      <w:r w:rsidRPr="00E4204A">
        <w:rPr>
          <w:rFonts w:ascii="Times New Roman" w:hAnsi="Times New Roman" w:cs="Times New Roman"/>
          <w:position w:val="2"/>
          <w:sz w:val="28"/>
          <w:szCs w:val="28"/>
        </w:rPr>
        <w:t>д</w:t>
      </w:r>
      <w:r w:rsidRPr="00E4204A">
        <w:rPr>
          <w:rFonts w:ascii="Times New Roman" w:hAnsi="Times New Roman" w:cs="Times New Roman"/>
          <w:sz w:val="28"/>
          <w:szCs w:val="28"/>
        </w:rPr>
        <w:t>/</w:t>
      </w:r>
      <w:r w:rsidRPr="00E4204A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E4204A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E4204A" w:rsidRDefault="003E61FE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Костюкова Жанна Николаевна, воспитатель ГБДОУ  </w:t>
      </w:r>
      <w:r w:rsidRPr="00E4204A">
        <w:rPr>
          <w:rFonts w:ascii="Times New Roman" w:hAnsi="Times New Roman" w:cs="Times New Roman"/>
          <w:position w:val="2"/>
          <w:sz w:val="28"/>
          <w:szCs w:val="28"/>
        </w:rPr>
        <w:t>д</w:t>
      </w:r>
      <w:r w:rsidRPr="00E4204A">
        <w:rPr>
          <w:rFonts w:ascii="Times New Roman" w:hAnsi="Times New Roman" w:cs="Times New Roman"/>
          <w:sz w:val="28"/>
          <w:szCs w:val="28"/>
        </w:rPr>
        <w:t>/</w:t>
      </w:r>
      <w:r w:rsidRPr="00E4204A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E4204A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Таблица №1</w:t>
      </w:r>
    </w:p>
    <w:p w:rsidR="003E61FE" w:rsidRPr="00E4204A" w:rsidRDefault="003E61FE" w:rsidP="003E6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355"/>
        <w:gridCol w:w="5495"/>
      </w:tblGrid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Доминирующая деятельность в проекте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Творческая, Ролевая</w:t>
            </w:r>
          </w:p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Предметно-содержательная область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Межпредметный 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Характер координирования проекта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Скрытый  (неявный, имитирующий участника проекта)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Характер контактов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Проект, организуемый среди участников одной группы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</w:t>
            </w:r>
          </w:p>
        </w:tc>
      </w:tr>
      <w:tr w:rsidR="003E61FE" w:rsidRPr="00E4204A" w:rsidTr="00070109">
        <w:tc>
          <w:tcPr>
            <w:tcW w:w="458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9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проекта</w:t>
            </w:r>
          </w:p>
        </w:tc>
        <w:tc>
          <w:tcPr>
            <w:tcW w:w="5521" w:type="dxa"/>
            <w:vAlign w:val="center"/>
          </w:tcPr>
          <w:p w:rsidR="003E61FE" w:rsidRPr="00E4204A" w:rsidRDefault="003E61FE" w:rsidP="00070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04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</w:t>
            </w:r>
          </w:p>
        </w:tc>
      </w:tr>
    </w:tbl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E" w:rsidRPr="00E4204A" w:rsidRDefault="003E61FE" w:rsidP="003E6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3E61FE" w:rsidRPr="00E4204A" w:rsidRDefault="003E61FE" w:rsidP="003E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lastRenderedPageBreak/>
        <w:t>Дети, родители, воспитатели, музыкальный руководитель, преподаватель физической культуры.</w:t>
      </w:r>
    </w:p>
    <w:p w:rsidR="003E61FE" w:rsidRPr="00E4204A" w:rsidRDefault="003E61FE" w:rsidP="003E61FE">
      <w:pPr>
        <w:pStyle w:val="a3"/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4204A">
        <w:rPr>
          <w:rFonts w:ascii="Times New Roman" w:hAnsi="Times New Roman" w:cs="Times New Roman"/>
          <w:sz w:val="28"/>
          <w:szCs w:val="28"/>
        </w:rPr>
        <w:t>: дети старшей группы, 6-7 лет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E4204A">
        <w:rPr>
          <w:rFonts w:ascii="Times New Roman" w:hAnsi="Times New Roman" w:cs="Times New Roman"/>
          <w:sz w:val="28"/>
          <w:szCs w:val="28"/>
        </w:rPr>
        <w:t>, значимая для детей, на решение которой направлен проект: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«</w:t>
      </w:r>
      <w:r w:rsidRPr="00E4204A">
        <w:rPr>
          <w:rFonts w:ascii="Times New Roman" w:hAnsi="Times New Roman" w:cs="Times New Roman"/>
          <w:b/>
          <w:sz w:val="28"/>
          <w:szCs w:val="28"/>
        </w:rPr>
        <w:t>Что такое Родина?</w:t>
      </w:r>
      <w:r w:rsidRPr="00E4204A">
        <w:rPr>
          <w:rFonts w:ascii="Times New Roman" w:hAnsi="Times New Roman" w:cs="Times New Roman"/>
          <w:sz w:val="28"/>
          <w:szCs w:val="28"/>
        </w:rPr>
        <w:t>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3E61FE" w:rsidRPr="00E4204A" w:rsidRDefault="003E61FE" w:rsidP="003E61FE">
      <w:pPr>
        <w:pStyle w:val="a3"/>
        <w:numPr>
          <w:ilvl w:val="0"/>
          <w:numId w:val="1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Воспитание в семье чувства патриотизма  к своей Родине</w:t>
      </w:r>
    </w:p>
    <w:p w:rsidR="003E61FE" w:rsidRPr="00E4204A" w:rsidRDefault="003E61FE" w:rsidP="003E61FE">
      <w:pPr>
        <w:pStyle w:val="a3"/>
        <w:numPr>
          <w:ilvl w:val="0"/>
          <w:numId w:val="1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Формирование представлений о семье как одной их высших ценностей человеческого бытия.</w:t>
      </w:r>
    </w:p>
    <w:p w:rsidR="003E61FE" w:rsidRPr="00E4204A" w:rsidRDefault="003E61FE" w:rsidP="003E61FE">
      <w:pPr>
        <w:pStyle w:val="a3"/>
        <w:numPr>
          <w:ilvl w:val="0"/>
          <w:numId w:val="1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Воспитание любви и уважения к семье и людям, которые живут вместе, любят друг друга и заботятся о родных и близких.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детей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Обогатить знания детей о своей семье и её истории.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Дать представления о понятиях: «род», «родители», «родословная», «семья», «родные», «близкие».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Дать понятие о русских семейных традициях, семейных реликвиях.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Расширять представления детей о родной стране и государственных праздниках.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5. Формировать интерес к «малой Родине», к достопримечательностям  и культуре, традициям родного края, любимого города Санкт-Петербурга.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6.  Познакомить с флагом, символикой герба России, мелодией гимна.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7. Расширять представления о советской армии, почётной обязанности - охранять Родину; о том, как защищали родину наши деды и отцы.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5. Расширять кругозор и обогащать словарный запас детей терминами родственных отношений, развивать связную речь.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6. Воспитывать уважение к труду взрослых членов семьи.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7. Продолжить развивать познавательные способности у детей, активно включать их в творческо- поисковую деятельность.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педагогов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lastRenderedPageBreak/>
        <w:t>1. Обеспечить реализацию воспитательных, развивающих и обучающих задач через освоение детьми образовательных областей.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Создать условия для самостоятельной и совместной со взрослыми деятельности детей в рамках реализуемого проекта.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Участвовать в проводимых в детском саду мероприятиях на темы «Праздник наших мам и бабушек», «Поздравления для пап», «Этот День Победы», «Наш Санкт-Петербург».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Способствовать установлению доброжелательных взаимоотношений педагогов, специалистов ДОУ и родителей в процессе разработки и реализации проекта.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родителей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Способствовать активному вовлечению родителей в совместную деятельность с ребенком в условиях семьи и детского сада.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Пополнить знания родителей о  патриотическом воспитании детей общедоступными научными сведениями.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Укреплять детско-родительские отношения.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 проекта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Выставка совместных творческих работ по теме «С чего начинается Родина…».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детей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Чтение художественной литературы по теме «Моя семья», « С чего начинается Родина…»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Просмотр видеофильмов:</w:t>
      </w:r>
    </w:p>
    <w:p w:rsidR="003E61FE" w:rsidRPr="00E4204A" w:rsidRDefault="003E61FE" w:rsidP="003E61FE">
      <w:pPr>
        <w:pStyle w:val="a3"/>
        <w:numPr>
          <w:ilvl w:val="0"/>
          <w:numId w:val="2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о семье (Катаев «Цветик-семицветик», РНС «Снегурочка», «Гуси-лебеди», «Морозко»  и др.), </w:t>
      </w:r>
    </w:p>
    <w:p w:rsidR="003E61FE" w:rsidRPr="00E4204A" w:rsidRDefault="003E61FE" w:rsidP="003E61FE">
      <w:pPr>
        <w:pStyle w:val="a3"/>
        <w:numPr>
          <w:ilvl w:val="0"/>
          <w:numId w:val="2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о нашем городе Санкт-Петербурге, </w:t>
      </w:r>
    </w:p>
    <w:p w:rsidR="003E61FE" w:rsidRPr="00E4204A" w:rsidRDefault="003E61FE" w:rsidP="003E61FE">
      <w:pPr>
        <w:pStyle w:val="a3"/>
        <w:numPr>
          <w:ilvl w:val="0"/>
          <w:numId w:val="2"/>
        </w:num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документальных материалов о защитниках нашего города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3. Беседы: «Какие мы», «Мы разные», «Наши имена», «Как жили славяне», «Профессии родителей», «900 дней блокады»,  «Мой район» и др. 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Разбор пословиц о доме, близких людях.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5. Рассматривание фотографий в семейных альбомах, рассказы детей о своей семье.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lastRenderedPageBreak/>
        <w:t>6. Рассматривание иллюстраций и картинок о семье, защитниках нашего города.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7. Аппликация «Галстук для папы», «Открытка для мамы» (бабушки), «Открытка для ветеранов ВОВ»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8. Лепка «Кружка для папы», «Праздничный торт», «Печенье для мамочки» и др.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9. Ручной труд – изготовление поделок к празднику для пап и дедушек-ветеранов, мам и бабушек.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10. Знакомство с техникой квилинг – коллективная работа «Цветы для мамочки».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11. Разучивание песен,  стихов на семейную тематику, песен военных лет и о нашем городе.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12. Утренник «Лучше мамы нет на свете», «День города»,  «День рождения района».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13. Физкультурный досуг к 23 февраля,  «Этот День Победы»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14. Книжка-самоделка «Моя семья», «Защитники нашего города», «Герои – именами которых названы улицы нашего района»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15. Рисование «Наши папы», «Милой мамочки портрет», «Праздник моего района»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16. Викторина «Мы любим свою родину»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педагогов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Разработка тематического проекта по теме «С чего начинается Родина…» для детей и взрослых.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Викторина «Мы любим свою Родину».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Подбор материала для родителей: папки-раскладушки, фотоальбомы, фотогазеты.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Подбор рекомендаций по прочтению литературы с детьми.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 xml:space="preserve">5. Изготовление картотеки подвижных игр, физминуток, пальчиковых игр, колыбельных песен по теме «Семья», «Спи мой город» 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6.  Изготовление картотеки «Стихи и песни о Санкт-Петербурге»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-для родителей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Выставка художественных работ и поделок, выполненных детьми в самостоятельной и совместной с родителями деятельности.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Папки-раскладушки, фотоальбомы, информационные стенды по темам: «Моя семья», «Наша улица», «Мой район»,  «Мой город – Герой».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Досуг «Лучше мамы нет на свете», физкультурный досуг «Как солдаты мы», «Этот День Победы»,  «Наш Санкт-Петербург»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Индивидуальные беседы-консультации.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по проекту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 xml:space="preserve">- для детей 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Дети больше узнают о своей Родине, семье и ее истории, о членах семьи, ее традициях, о жизни бабушек и дедушек в нашей стране.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Появление у детей интереса к профессиям родителей, важности их труда для общества.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Совместная деятельность будет способствовать укреплению детско-родительских отношений.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Сформированные  гражданские принадлежности патриотических чувств к своей родине.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педагогов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Повышение уровня педагогической компетентности в освоении современных образовательных технологий (метод проектов).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Повышение профессионализма воспитателей в вопросах патриотического воспитания с семьями воспитанников.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4. Удовлетворенность работой.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 w:rsidRPr="00E4204A">
        <w:rPr>
          <w:rFonts w:ascii="Times New Roman" w:hAnsi="Times New Roman" w:cs="Times New Roman"/>
          <w:b/>
          <w:sz w:val="28"/>
          <w:szCs w:val="28"/>
        </w:rPr>
        <w:t>- для родителей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1. Установление партнерских отношений родителей и педагогов в совместной организации жизни группы.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2. Повышение интереса родителей к совместной деятельности детей, педагогов и родителей.</w:t>
      </w:r>
    </w:p>
    <w:p w:rsidR="003E61FE" w:rsidRPr="00E4204A" w:rsidRDefault="003E61FE" w:rsidP="003E61FE">
      <w:pPr>
        <w:pStyle w:val="a3"/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E4204A">
        <w:rPr>
          <w:rFonts w:ascii="Times New Roman" w:hAnsi="Times New Roman" w:cs="Times New Roman"/>
          <w:sz w:val="28"/>
          <w:szCs w:val="28"/>
        </w:rPr>
        <w:t>3. Обмен опытом семейного патриотического  воспитания педагогов и родителей.</w:t>
      </w:r>
    </w:p>
    <w:p w:rsidR="003E61FE" w:rsidRDefault="003E61FE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09" w:rsidRDefault="0007010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E" w:rsidRPr="001641C1" w:rsidRDefault="003E61FE" w:rsidP="0007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641C1">
        <w:rPr>
          <w:rFonts w:ascii="Times New Roman" w:hAnsi="Times New Roman" w:cs="Times New Roman"/>
          <w:b/>
          <w:sz w:val="28"/>
          <w:szCs w:val="28"/>
        </w:rPr>
        <w:t>. Краткое содержание проекта «С чего начинается Родина…»</w:t>
      </w:r>
    </w:p>
    <w:p w:rsidR="003E61FE" w:rsidRPr="001641C1" w:rsidRDefault="003E61FE" w:rsidP="003E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C1">
        <w:rPr>
          <w:rFonts w:ascii="Times New Roman" w:hAnsi="Times New Roman" w:cs="Times New Roman"/>
          <w:sz w:val="28"/>
          <w:szCs w:val="28"/>
        </w:rPr>
        <w:t xml:space="preserve">Авторы проекта:    Тихова Людмила Викторовна,  воспитатель  ГБДОУ  </w:t>
      </w:r>
      <w:r w:rsidRPr="001641C1">
        <w:rPr>
          <w:rFonts w:ascii="Times New Roman" w:hAnsi="Times New Roman" w:cs="Times New Roman"/>
          <w:position w:val="4"/>
          <w:sz w:val="28"/>
          <w:szCs w:val="28"/>
        </w:rPr>
        <w:t>д</w:t>
      </w:r>
      <w:r w:rsidRPr="001641C1">
        <w:rPr>
          <w:rFonts w:ascii="Times New Roman" w:hAnsi="Times New Roman" w:cs="Times New Roman"/>
          <w:sz w:val="28"/>
          <w:szCs w:val="28"/>
        </w:rPr>
        <w:t>/</w:t>
      </w:r>
      <w:r w:rsidRPr="001641C1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1641C1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1641C1" w:rsidRDefault="003E61FE" w:rsidP="003E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C1">
        <w:rPr>
          <w:rFonts w:ascii="Times New Roman" w:hAnsi="Times New Roman" w:cs="Times New Roman"/>
          <w:sz w:val="28"/>
          <w:szCs w:val="28"/>
        </w:rPr>
        <w:t xml:space="preserve">Костюкова Жанна Николаевна,  воспитатель  ГБДОУ  </w:t>
      </w:r>
      <w:r w:rsidRPr="001641C1">
        <w:rPr>
          <w:rFonts w:ascii="Times New Roman" w:hAnsi="Times New Roman" w:cs="Times New Roman"/>
          <w:position w:val="4"/>
          <w:sz w:val="28"/>
          <w:szCs w:val="28"/>
        </w:rPr>
        <w:t>д</w:t>
      </w:r>
      <w:r w:rsidRPr="001641C1">
        <w:rPr>
          <w:rFonts w:ascii="Times New Roman" w:hAnsi="Times New Roman" w:cs="Times New Roman"/>
          <w:sz w:val="28"/>
          <w:szCs w:val="28"/>
        </w:rPr>
        <w:t>/</w:t>
      </w:r>
      <w:r w:rsidRPr="001641C1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1641C1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1641C1" w:rsidRDefault="003E61FE" w:rsidP="003E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5163"/>
        <w:gridCol w:w="5242"/>
        <w:gridCol w:w="2528"/>
      </w:tblGrid>
      <w:tr w:rsidR="003E61FE" w:rsidRPr="001641C1" w:rsidTr="00070109">
        <w:tc>
          <w:tcPr>
            <w:tcW w:w="0" w:type="auto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5236" w:type="dxa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5317" w:type="dxa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педагогов</w:t>
            </w:r>
          </w:p>
        </w:tc>
        <w:tc>
          <w:tcPr>
            <w:tcW w:w="2535" w:type="dxa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членов</w:t>
            </w: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</w:p>
        </w:tc>
      </w:tr>
      <w:tr w:rsidR="003E61FE" w:rsidRPr="001641C1" w:rsidTr="00070109">
        <w:trPr>
          <w:trHeight w:val="1104"/>
        </w:trPr>
        <w:tc>
          <w:tcPr>
            <w:tcW w:w="0" w:type="auto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236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детьми 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иллюстраций, 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фото в семейных альбомах.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3. Просмотр диафильмов: « Мой р</w:t>
            </w:r>
            <w:r w:rsidR="003C7F0A">
              <w:rPr>
                <w:rFonts w:ascii="Times New Roman" w:hAnsi="Times New Roman" w:cs="Times New Roman"/>
                <w:sz w:val="28"/>
                <w:szCs w:val="28"/>
              </w:rPr>
              <w:t>айон», открыток « Мой город», «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Географический атлас», « Глобус»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4. Демонстративно- наглядный  материал на тему «Мой город»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Разработка анкет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2. Разработка системной паутинки по проекту, к</w:t>
            </w:r>
            <w:r w:rsidR="002D42D6">
              <w:rPr>
                <w:rFonts w:ascii="Times New Roman" w:hAnsi="Times New Roman" w:cs="Times New Roman"/>
                <w:sz w:val="28"/>
                <w:szCs w:val="28"/>
              </w:rPr>
              <w:t xml:space="preserve">онспектов занятий 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совместной деятельности детей, педагогов, родителей.</w:t>
            </w:r>
          </w:p>
        </w:tc>
        <w:tc>
          <w:tcPr>
            <w:tcW w:w="2535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Анкетирование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2. Разработка совместного досуга и маршрутов выходного дня, экскурсии к мемориалам, памятникам.</w:t>
            </w:r>
          </w:p>
        </w:tc>
      </w:tr>
      <w:tr w:rsidR="003E61FE" w:rsidRPr="001641C1" w:rsidTr="00070109">
        <w:tc>
          <w:tcPr>
            <w:tcW w:w="0" w:type="auto"/>
            <w:vMerge w:val="restart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</w:p>
        </w:tc>
        <w:tc>
          <w:tcPr>
            <w:tcW w:w="13088" w:type="dxa"/>
            <w:gridSpan w:val="3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1. Игровая</w:t>
            </w: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1641C1" w:rsidTr="00070109">
        <w:tc>
          <w:tcPr>
            <w:tcW w:w="0" w:type="auto"/>
            <w:vMerge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Отображение жизненного опыта в сюжетно-ролевых играх, разыгрывание эпизодов.</w:t>
            </w:r>
          </w:p>
        </w:tc>
        <w:tc>
          <w:tcPr>
            <w:tcW w:w="5317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Разработка сюжетно-ролевых игр по теме проекта «Семья», «К нам приехали гости», «В гости к бабушке», «Гуляем с мамой», «Праздник в семье», «Прогулка на дачу», «Юбилей бабушк</w:t>
            </w:r>
            <w:r w:rsidR="002D42D6">
              <w:rPr>
                <w:rFonts w:ascii="Times New Roman" w:hAnsi="Times New Roman" w:cs="Times New Roman"/>
                <w:sz w:val="28"/>
                <w:szCs w:val="28"/>
              </w:rPr>
              <w:t>и»,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Мы строители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», «У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мные знаки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», «Д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орожное движение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Оснащение сюжетно-ролевых игр атрибутами.</w:t>
            </w:r>
          </w:p>
        </w:tc>
      </w:tr>
      <w:tr w:rsidR="003E61FE" w:rsidRPr="001641C1" w:rsidTr="00070109">
        <w:tc>
          <w:tcPr>
            <w:tcW w:w="0" w:type="auto"/>
            <w:vMerge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8" w:type="dxa"/>
            <w:gridSpan w:val="3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2. Чтение (восприятие)</w:t>
            </w: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1641C1" w:rsidTr="00070109">
        <w:tc>
          <w:tcPr>
            <w:tcW w:w="0" w:type="auto"/>
            <w:vMerge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1. Восприятие литературных 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2. Знакомство и разучивание стихов, загадок, пословиц, пальчиковых игр по теме.</w:t>
            </w:r>
          </w:p>
        </w:tc>
        <w:tc>
          <w:tcPr>
            <w:tcW w:w="5317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и обсуждение художественной 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литературы: В.Драгунский «Сестра моя Ксения», А.Барто «Две сестры глядят на братца …», «Разлука», «Одиночество», Е.Серова «Папа дома», 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Н.Артюкова «Трудный вечер»,   З.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«Дозор», С. Алексеев «Первый ночной таран», Л. Барабас «Имя героя», Е. Благинина «Шинель», А. Жаров «Пограничник», А. Митяев «Наше оружие».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2. Подбор стихов, загадок, пословиц, пальчиковых игр по теме.</w:t>
            </w:r>
          </w:p>
        </w:tc>
        <w:tc>
          <w:tcPr>
            <w:tcW w:w="2535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ознакомлению с литературными произведениями для детей по теме «Никто не забыт, ничто не забыто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>», «Наша Родина», «Мой город», «</w:t>
            </w: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Мой район», «Моя семья».</w:t>
            </w:r>
          </w:p>
        </w:tc>
      </w:tr>
      <w:tr w:rsidR="003E61FE" w:rsidRPr="001641C1" w:rsidTr="00070109">
        <w:tc>
          <w:tcPr>
            <w:tcW w:w="0" w:type="auto"/>
            <w:vMerge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8" w:type="dxa"/>
            <w:gridSpan w:val="3"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b/>
                <w:sz w:val="28"/>
                <w:szCs w:val="28"/>
              </w:rPr>
              <w:t>3. Коммуникативная</w:t>
            </w:r>
          </w:p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1641C1" w:rsidTr="00070109">
        <w:tc>
          <w:tcPr>
            <w:tcW w:w="0" w:type="auto"/>
            <w:vMerge/>
            <w:vAlign w:val="center"/>
          </w:tcPr>
          <w:p w:rsidR="003E61FE" w:rsidRPr="001641C1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Свободное общение на тему «Моя семья», Что лучше - плохой мир или хорошая война» , «Микрорайон, как часть города».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2. Составление рассказов при помощи семейных альбомов, фото коллажей.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3. Разыгрывание этюдов на развитие эмоций.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4. Коммуникативные игры.</w:t>
            </w:r>
          </w:p>
        </w:tc>
        <w:tc>
          <w:tcPr>
            <w:tcW w:w="5317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1. Рассказы детям об интересных событиях, связанных с темой проекта.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2. Подбор фото-коллажей, семейных альбомов, иллюстраций по теме.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3. Подбор картотеки дидактических словесных игр, этюдов, коммуникативных игр.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 xml:space="preserve"> 4. Демонстрационно- наглядный материал «Они сражались за Родину»</w:t>
            </w:r>
          </w:p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3E61FE" w:rsidRPr="001641C1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C1">
              <w:rPr>
                <w:rFonts w:ascii="Times New Roman" w:hAnsi="Times New Roman" w:cs="Times New Roman"/>
                <w:sz w:val="28"/>
                <w:szCs w:val="28"/>
              </w:rPr>
              <w:t>Словотворчество детей и родителей «Сочини рассказ о своей семье», «Рассказ моего дедушки»,  «Прогулки по городу»,  «День рождения моего района», «Моя улица», «Имена героев, которыми названы наши улицы»</w:t>
            </w:r>
          </w:p>
        </w:tc>
      </w:tr>
    </w:tbl>
    <w:p w:rsidR="003E61FE" w:rsidRDefault="003E61FE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4830"/>
        <w:gridCol w:w="4954"/>
        <w:gridCol w:w="3474"/>
      </w:tblGrid>
      <w:tr w:rsidR="003E61FE" w:rsidRPr="00D60A14" w:rsidTr="00070109">
        <w:tc>
          <w:tcPr>
            <w:tcW w:w="0" w:type="auto"/>
            <w:vMerge w:val="restart"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</w:p>
        </w:tc>
        <w:tc>
          <w:tcPr>
            <w:tcW w:w="13366" w:type="dxa"/>
            <w:gridSpan w:val="3"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b/>
                <w:sz w:val="28"/>
                <w:szCs w:val="28"/>
              </w:rPr>
              <w:t>4. Познавательно-исследовательская</w:t>
            </w: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60A14" w:rsidTr="00070109">
        <w:trPr>
          <w:trHeight w:val="4953"/>
        </w:trPr>
        <w:tc>
          <w:tcPr>
            <w:tcW w:w="0" w:type="auto"/>
            <w:vMerge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1. Проведение наблюдений, исследований, опытов на прогулке и целевые прогулки.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2. Создание коллажа «Как я маме помогаю».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игры: «Разрезные картинки», «Профессии», «Найди маму», «Так не так», «Хорошо-плохо», «Маленькие поварята», «Домашние дела» и др.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4. Решение проблемных ситуаций, занимательных задач.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роигрывание ситуац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«Мы в городе», « В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честь кого названы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1. Проведение опытов «Где лучше растет лук», «Проращивание семян», «Опыты с овощами», «Игрушки из соленого теста», «Игры с тестом», «Заваривание чая» и др.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экспериментирования «Свойства воды», «Мыльные пузыри». 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. Подбор материала для создания коллажа по семейной тематике и героическом прошлом района.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. Оформление выставки совместных работ 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семья», «Милой мамочки портрет», «Мой город Герой»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. Подбор дидактических игр.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емонстрационно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нагл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ядный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 серии «Растительный и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отный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мир северо-запада»</w:t>
            </w:r>
          </w:p>
        </w:tc>
        <w:tc>
          <w:tcPr>
            <w:tcW w:w="3494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1. Оснащение материалами для проведения исследовательской работы.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2. Просвещение родителей по теме через информацию в коллаже.</w:t>
            </w:r>
          </w:p>
        </w:tc>
      </w:tr>
      <w:tr w:rsidR="003E61FE" w:rsidRPr="00D60A14" w:rsidTr="00070109">
        <w:tc>
          <w:tcPr>
            <w:tcW w:w="0" w:type="auto"/>
            <w:vMerge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6" w:type="dxa"/>
            <w:gridSpan w:val="3"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b/>
                <w:sz w:val="28"/>
                <w:szCs w:val="28"/>
              </w:rPr>
              <w:t>5. Продуктивная</w:t>
            </w: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60A14" w:rsidTr="00070109">
        <w:tc>
          <w:tcPr>
            <w:tcW w:w="0" w:type="auto"/>
            <w:vMerge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и выполнение работ в нетрадиционной изотехнике квилинг «Цветы для мамочки», рваная 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«Домик бабушки в деревне», лепка из соленого теста «Кружка для папы», «Праздничный торт». Аппликация «Сердечко для мамочки». Бумагокручение «Бусы для мамы».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икация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«Улицы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имволы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«Наши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улицы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проспекты» и 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детей с нетрадиционными изотехниками: квилингом, монотипией, 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шаблонографией, рисование методом тычка.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2. Подбор материала для осуществления работ.</w:t>
            </w:r>
          </w:p>
        </w:tc>
        <w:tc>
          <w:tcPr>
            <w:tcW w:w="3494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необходимыми материалами. Участие в оформлении книжек –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самоделок по данной теме,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фото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«Наш П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1FE" w:rsidRPr="00D60A14" w:rsidTr="00070109">
        <w:tc>
          <w:tcPr>
            <w:tcW w:w="0" w:type="auto"/>
            <w:vMerge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6" w:type="dxa"/>
            <w:gridSpan w:val="3"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b/>
                <w:sz w:val="28"/>
                <w:szCs w:val="28"/>
              </w:rPr>
              <w:t>6. Музыкально-художественная</w:t>
            </w:r>
          </w:p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60A14" w:rsidTr="00070109">
        <w:tc>
          <w:tcPr>
            <w:tcW w:w="0" w:type="auto"/>
            <w:vMerge/>
            <w:vAlign w:val="center"/>
          </w:tcPr>
          <w:p w:rsidR="003E61FE" w:rsidRPr="00D60A14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3E6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произведений.</w:t>
            </w:r>
          </w:p>
          <w:p w:rsidR="003E61FE" w:rsidRPr="00D60A14" w:rsidRDefault="003E61FE" w:rsidP="003E6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учивание пе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сен на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1FE" w:rsidRPr="00D60A14" w:rsidRDefault="003E61FE" w:rsidP="003E6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«Достойны памяти Г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, «Ваш подвиг будет жить в веках»</w:t>
            </w:r>
          </w:p>
        </w:tc>
        <w:tc>
          <w:tcPr>
            <w:tcW w:w="4996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1. Подбор по теме: песен, танцев, музыкальных композиций, этюдов. 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досугов «Как солдаты …», «Лучше мамы нет на свете», «Досто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 памяти героев», «Этот День Победы», «С Днём П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П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ург»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60A14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костюмов, атрибутов, украшение зала и участие в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иках,</w:t>
            </w:r>
            <w:r w:rsidRPr="00D60A14">
              <w:rPr>
                <w:rFonts w:ascii="Times New Roman" w:hAnsi="Times New Roman" w:cs="Times New Roman"/>
                <w:sz w:val="28"/>
                <w:szCs w:val="28"/>
              </w:rPr>
              <w:t xml:space="preserve"> досугах</w:t>
            </w:r>
          </w:p>
        </w:tc>
      </w:tr>
    </w:tbl>
    <w:p w:rsidR="003E61FE" w:rsidRPr="00D60A14" w:rsidRDefault="003E61FE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5082"/>
        <w:gridCol w:w="5152"/>
        <w:gridCol w:w="3024"/>
      </w:tblGrid>
      <w:tr w:rsidR="003E61FE" w:rsidRPr="00D864EF" w:rsidTr="00070109">
        <w:tc>
          <w:tcPr>
            <w:tcW w:w="0" w:type="auto"/>
            <w:vMerge w:val="restart"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</w:p>
        </w:tc>
        <w:tc>
          <w:tcPr>
            <w:tcW w:w="13366" w:type="dxa"/>
            <w:gridSpan w:val="3"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7. Двигательная</w:t>
            </w:r>
          </w:p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864EF" w:rsidTr="00070109">
        <w:tc>
          <w:tcPr>
            <w:tcW w:w="0" w:type="auto"/>
            <w:vMerge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1. Подвижные игры «Карусели», «Козочки», «Коршун и наседка», «Мы 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капельки», «Живой лабиринт».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2. Досуг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ьтурный «Как солдаты мы идем …», «Этот День П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9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1. Создание картотеки физминуток, динамических пауз, подвижных игр.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Подготовка и проведение досуга «Как солдаты мы 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…», «Лучше мамы нет на свете», «Этот День П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игр.</w:t>
            </w:r>
          </w:p>
        </w:tc>
      </w:tr>
      <w:tr w:rsidR="003E61FE" w:rsidRPr="00D864EF" w:rsidTr="00070109">
        <w:tc>
          <w:tcPr>
            <w:tcW w:w="0" w:type="auto"/>
            <w:vMerge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6" w:type="dxa"/>
            <w:gridSpan w:val="3"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8. Трудовая (ручной труд, труд на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астке</w:t>
            </w: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сада, хозяй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ственно-</w:t>
            </w: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бытовой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</w:t>
            </w: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864EF" w:rsidTr="00070109">
        <w:tc>
          <w:tcPr>
            <w:tcW w:w="0" w:type="auto"/>
            <w:vMerge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1. Изготовление поделок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 папам и мамам, 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поделки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5199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Подбор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ериала для изготовления поделок, подбор инвентаря 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для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яйственно-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труда и труда 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1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Оснащение бросовым материалом.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FE" w:rsidRPr="00D864EF" w:rsidTr="00070109">
        <w:tc>
          <w:tcPr>
            <w:tcW w:w="0" w:type="auto"/>
            <w:vAlign w:val="center"/>
          </w:tcPr>
          <w:p w:rsidR="003E61FE" w:rsidRPr="00D864EF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</w:t>
            </w:r>
          </w:p>
        </w:tc>
        <w:tc>
          <w:tcPr>
            <w:tcW w:w="5126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Досуги на 23 февраля и 8 марта, «Этот День П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 днём Р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ург»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работ по теме «М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С чего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инается Р</w:t>
            </w: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3. Презентация детьми творческих работ.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досугов.</w:t>
            </w: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2. Подведение итогов, награждение подарками, грамотами, сувенирами.</w:t>
            </w:r>
          </w:p>
        </w:tc>
        <w:tc>
          <w:tcPr>
            <w:tcW w:w="3041" w:type="dxa"/>
          </w:tcPr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D864EF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E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выставки творческих работ.</w:t>
            </w:r>
          </w:p>
        </w:tc>
      </w:tr>
    </w:tbl>
    <w:p w:rsidR="003E61FE" w:rsidRDefault="003E61FE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1FE" w:rsidRDefault="003E61FE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109" w:rsidRPr="00D864EF" w:rsidRDefault="00070109" w:rsidP="003E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Default="002D42D6" w:rsidP="002D4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Ш. Методические материалы по проекту </w:t>
      </w:r>
    </w:p>
    <w:p w:rsidR="002D42D6" w:rsidRDefault="002D42D6" w:rsidP="002D4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Конспекты непосредственно образовательной деятельности по нравственно - патриотическому воспитанию в подготовительной к школе группы детей с задержкой психического развития.</w:t>
      </w:r>
    </w:p>
    <w:p w:rsidR="002D42D6" w:rsidRPr="00070109" w:rsidRDefault="002D42D6" w:rsidP="002D42D6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a7"/>
          <w:color w:val="0070C0"/>
          <w:sz w:val="28"/>
          <w:szCs w:val="28"/>
        </w:rPr>
      </w:pPr>
      <w:r w:rsidRPr="00070109">
        <w:rPr>
          <w:rStyle w:val="a7"/>
          <w:color w:val="0070C0"/>
          <w:sz w:val="28"/>
          <w:szCs w:val="28"/>
        </w:rPr>
        <w:t xml:space="preserve">Конспект НОД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sz w:val="28"/>
          <w:szCs w:val="28"/>
        </w:rPr>
      </w:pPr>
      <w:r w:rsidRPr="00701A01">
        <w:rPr>
          <w:rStyle w:val="a7"/>
          <w:sz w:val="28"/>
          <w:szCs w:val="28"/>
        </w:rPr>
        <w:t>Тема:</w:t>
      </w:r>
      <w:r>
        <w:rPr>
          <w:rStyle w:val="a7"/>
          <w:sz w:val="28"/>
          <w:szCs w:val="28"/>
        </w:rPr>
        <w:t xml:space="preserve"> «</w:t>
      </w:r>
      <w:r w:rsidRPr="00701A01">
        <w:rPr>
          <w:rStyle w:val="a7"/>
          <w:sz w:val="28"/>
          <w:szCs w:val="28"/>
        </w:rPr>
        <w:t>Наш любимый Петербург»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Цель:</w:t>
      </w:r>
      <w:r w:rsidRPr="00701A01">
        <w:rPr>
          <w:sz w:val="28"/>
          <w:szCs w:val="28"/>
        </w:rPr>
        <w:t xml:space="preserve"> Расширить представление детей о городе, его достопримечательностях, его историческом прошлом и настоящем. Расширить и активизировать словарь, используя слова по теме: город, проспект, площадь, сквер, аллея, театр, залив, микрорайон, район, старинный, красивый, величественный, неповторимый, прекрасный, ростр, гавань, таможня, колонна, штемпель.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Учить детей составлять описательный рассказ по картинке, автоматизировать произношения звуков "р", координировать речь с движением.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Используемый материал: диапроектор, слайды с видами города, аудиозапись, карандаши, бумага (предварительно затонированная под голубой фон), цветная бумага, клей ПВА, салфетки бумажные, пазлы с видом города.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Предварительная работа: просмотр слайдов с видами Санкт- Петербурга, экскурсии с родителями по предложенному воспитателем маршруту, заучивание стихов о городе, пение песен о России, о городе на музыкальном занятии, изготовление макетов, рисунков, коллажей по теме о городе.</w:t>
      </w:r>
    </w:p>
    <w:p w:rsidR="002D42D6" w:rsidRPr="00701A01" w:rsidRDefault="002D42D6" w:rsidP="002D42D6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1"/>
      <w:r w:rsidRPr="00701A01">
        <w:rPr>
          <w:sz w:val="28"/>
          <w:szCs w:val="28"/>
        </w:rPr>
        <w:t>1. Создание эмоционального настроя, сообщение темы занятия</w:t>
      </w:r>
      <w:bookmarkEnd w:id="0"/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Воспитатель встречает детей, звучит знакомая песня "Санкт- Петербург ".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Вижу весёлые лица с утра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По улице с песней идём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Это мой город - творенье Петра,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Город, в котором живём.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Припев: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Санкт-Петербург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Санкт-Петербург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Арки мостов над Невой!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Санкт-Петербург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Санкт-Петербург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lastRenderedPageBreak/>
        <w:t>Люблю я свой город родной!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Это история нашей страны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И старых, и новых времён,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Многое знаем о городе мы,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И много услышим о нём.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Припев.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Время торопится, город шумит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И новые зданья растут,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Мрамор, и бронза, и алый гранит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Память веков берегут.</w:t>
      </w:r>
    </w:p>
    <w:p w:rsidR="002D42D6" w:rsidRPr="00070109" w:rsidRDefault="002D42D6" w:rsidP="002D42D6">
      <w:pPr>
        <w:pStyle w:val="30"/>
        <w:shd w:val="clear" w:color="auto" w:fill="auto"/>
        <w:spacing w:before="0" w:after="0" w:line="240" w:lineRule="auto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sz w:val="28"/>
          <w:szCs w:val="28"/>
        </w:rPr>
        <w:t>2. На экране - виды Санкт-Петербурга, стрелка Васильевского острова.</w:t>
      </w:r>
    </w:p>
    <w:p w:rsidR="002D42D6" w:rsidRPr="00070109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rStyle w:val="a7"/>
          <w:sz w:val="28"/>
          <w:szCs w:val="28"/>
        </w:rPr>
        <w:t>Воспитатель:</w:t>
      </w:r>
      <w:r w:rsidRPr="00701A01">
        <w:rPr>
          <w:sz w:val="28"/>
          <w:szCs w:val="28"/>
        </w:rPr>
        <w:t xml:space="preserve"> Дети, посмотрите на экран, кто узнал это место, как называется это здание, кто расскажет, что здесь было раньше и зачем нужна была Биржа.</w:t>
      </w:r>
    </w:p>
    <w:p w:rsidR="002D42D6" w:rsidRPr="00070109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rStyle w:val="a7"/>
          <w:sz w:val="28"/>
          <w:szCs w:val="28"/>
        </w:rPr>
        <w:t>Ребёнок 1:</w:t>
      </w:r>
      <w:r w:rsidRPr="00701A01">
        <w:rPr>
          <w:sz w:val="28"/>
          <w:szCs w:val="28"/>
        </w:rPr>
        <w:t xml:space="preserve"> На пересечении двух рек Большой и Малой Невы раскинулось здание Биржи. Биржа была построена при императоре Петре I и служила для иностранного купечества как пропускной пункт ввозимых товаров.</w:t>
      </w:r>
    </w:p>
    <w:p w:rsidR="002D42D6" w:rsidRPr="00070109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rStyle w:val="a7"/>
          <w:sz w:val="28"/>
          <w:szCs w:val="28"/>
        </w:rPr>
        <w:t>Ребёнок 2:</w:t>
      </w:r>
      <w:r w:rsidRPr="00701A01">
        <w:rPr>
          <w:sz w:val="28"/>
          <w:szCs w:val="28"/>
        </w:rPr>
        <w:t xml:space="preserve"> Здание окружено портиком с</w:t>
      </w:r>
      <w:r w:rsidRPr="00701A01">
        <w:rPr>
          <w:rStyle w:val="a7"/>
          <w:sz w:val="28"/>
          <w:szCs w:val="28"/>
        </w:rPr>
        <w:t xml:space="preserve"> 44</w:t>
      </w:r>
      <w:r w:rsidRPr="00701A01">
        <w:rPr>
          <w:sz w:val="28"/>
          <w:szCs w:val="28"/>
        </w:rPr>
        <w:t xml:space="preserve"> колоннами. Над фасадом Биржи скульптурная группа Нептуна, Деятельности, Надежды и Справедливости.</w:t>
      </w:r>
    </w:p>
    <w:p w:rsidR="002D42D6" w:rsidRPr="00070109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rStyle w:val="a7"/>
          <w:sz w:val="28"/>
          <w:szCs w:val="28"/>
        </w:rPr>
        <w:t>Ребёнок</w:t>
      </w:r>
      <w:r w:rsidRPr="00701A01">
        <w:rPr>
          <w:sz w:val="28"/>
          <w:szCs w:val="28"/>
        </w:rPr>
        <w:t xml:space="preserve"> 3: В здание Биржи ведёт огромная гранитная лестница. Сразу при входе в здание Биржи можно увидеть бюст Императора Александра I, бюст императора Николая I и бюст Императора Александра III с надписью "Августейшему покровителю торговли и промышленности".</w:t>
      </w:r>
    </w:p>
    <w:p w:rsidR="002D42D6" w:rsidRPr="00070109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701A01">
        <w:rPr>
          <w:rStyle w:val="a7"/>
          <w:sz w:val="28"/>
          <w:szCs w:val="28"/>
        </w:rPr>
        <w:t>Ребёнок 4:</w:t>
      </w:r>
      <w:r w:rsidRPr="00701A01">
        <w:rPr>
          <w:sz w:val="28"/>
          <w:szCs w:val="28"/>
        </w:rPr>
        <w:t xml:space="preserve"> К зданию Биржи примыкала Санкт-Петербургская таможня. Слово таможня произошло от слова "тамга", что значит знак, штемпель. В таможне осматривали привозимые купцами товары и ставили штемпель.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Ребёнок 5:</w:t>
      </w:r>
      <w:r w:rsidRPr="00701A01">
        <w:rPr>
          <w:sz w:val="28"/>
          <w:szCs w:val="28"/>
        </w:rPr>
        <w:t xml:space="preserve"> Перед главным зданием Биржи возвышаются две ростральные колонны, украшенные бронзовыми носами кораблей. "Рострум" - значит корабельный нос.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Ребёнок</w:t>
      </w:r>
      <w:r w:rsidRPr="00701A01">
        <w:rPr>
          <w:sz w:val="28"/>
          <w:szCs w:val="28"/>
        </w:rPr>
        <w:t xml:space="preserve"> </w:t>
      </w:r>
      <w:r w:rsidRPr="00701A01">
        <w:rPr>
          <w:b/>
          <w:sz w:val="28"/>
          <w:szCs w:val="28"/>
        </w:rPr>
        <w:t>6</w:t>
      </w:r>
      <w:r w:rsidRPr="00701A01">
        <w:rPr>
          <w:sz w:val="28"/>
          <w:szCs w:val="28"/>
        </w:rPr>
        <w:t>: У основания каждой колонны находятся огромные статуи, которые символизируют большие реки России.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Ребёнок 7:</w:t>
      </w:r>
      <w:r w:rsidRPr="00701A01">
        <w:rPr>
          <w:sz w:val="28"/>
          <w:szCs w:val="28"/>
        </w:rPr>
        <w:t xml:space="preserve"> Ростральные колонны служили маяками. На верху ежедневно, с наступлением темноты, зажигался фонарь, освещавший кораблям путь ко входу в гавань.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b/>
          <w:sz w:val="28"/>
          <w:szCs w:val="28"/>
        </w:rPr>
        <w:t>3</w:t>
      </w:r>
      <w:r w:rsidRPr="00701A01">
        <w:rPr>
          <w:sz w:val="28"/>
          <w:szCs w:val="28"/>
        </w:rPr>
        <w:t>.</w:t>
      </w:r>
      <w:r w:rsidRPr="00701A01">
        <w:rPr>
          <w:rStyle w:val="a7"/>
          <w:sz w:val="28"/>
          <w:szCs w:val="28"/>
        </w:rPr>
        <w:t xml:space="preserve"> Воспитатель:</w:t>
      </w:r>
      <w:r w:rsidRPr="00701A01">
        <w:rPr>
          <w:sz w:val="28"/>
          <w:szCs w:val="28"/>
        </w:rPr>
        <w:t xml:space="preserve"> вы молодцы, хорошо рассказали о Бирже, а знаете ли вы, что вначале порт был на Берёзовом (сегодня Петроградский) острове, и только в 1733 году он переместился на стрелку Васильевского острова, где причаливать кораблям </w:t>
      </w:r>
      <w:r w:rsidRPr="00701A01">
        <w:rPr>
          <w:sz w:val="28"/>
          <w:szCs w:val="28"/>
        </w:rPr>
        <w:lastRenderedPageBreak/>
        <w:t>было удобно. К стрелке, начиная с 18 века, ежегодно приходило более 1000 иностранных кораблей. В сатирическом журнале "Трутень" писали: "На сих днях прибыли в здешний порт корабли из Руана и Марселя. На них следующие нам привезены товары: шпаги французские разных сортов, табакерки черепаховые</w:t>
      </w:r>
      <w:r>
        <w:rPr>
          <w:sz w:val="28"/>
          <w:szCs w:val="28"/>
        </w:rPr>
        <w:t>, бумажные, сургучные, кружева</w:t>
      </w:r>
      <w:r w:rsidRPr="00701A01">
        <w:rPr>
          <w:sz w:val="28"/>
          <w:szCs w:val="28"/>
        </w:rPr>
        <w:t>, блонды, бахромки, манжеты, ленты, чулки, пряжки, шляпы, запонки и всякие так называемые галантерейные вещи...</w:t>
      </w:r>
      <w:r>
        <w:rPr>
          <w:sz w:val="28"/>
          <w:szCs w:val="28"/>
        </w:rPr>
        <w:t xml:space="preserve"> </w:t>
      </w:r>
      <w:r w:rsidRPr="00701A01">
        <w:rPr>
          <w:sz w:val="28"/>
          <w:szCs w:val="28"/>
        </w:rPr>
        <w:t xml:space="preserve">а из Петербургского порта на те корабли грузить будут разные домашние наши безделицы: как-то пеньку, железо, юфть, </w:t>
      </w:r>
      <w:r>
        <w:rPr>
          <w:sz w:val="28"/>
          <w:szCs w:val="28"/>
        </w:rPr>
        <w:t>сало, свечи, полотна</w:t>
      </w:r>
      <w:r w:rsidRPr="00701A01">
        <w:rPr>
          <w:sz w:val="28"/>
          <w:szCs w:val="28"/>
        </w:rPr>
        <w:t xml:space="preserve"> и прочее..."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Вот так жил наш порт в далёкие времена. Сегодня у нас не один порт и приходят туда корабли со всего мира.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Воспитатель:</w:t>
      </w:r>
      <w:r w:rsidRPr="00701A01">
        <w:rPr>
          <w:sz w:val="28"/>
          <w:szCs w:val="28"/>
        </w:rPr>
        <w:t xml:space="preserve"> Ребята, а сейчас давайте поиграем в нашу игру "Мы хотим построить дом". Ведущим будет тот, кто первым выйдет в нашей считалке: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rStyle w:val="21"/>
          <w:sz w:val="28"/>
          <w:szCs w:val="28"/>
        </w:rPr>
        <w:t>Ребёнок</w:t>
      </w:r>
      <w:r w:rsidRPr="00701A01">
        <w:rPr>
          <w:sz w:val="28"/>
          <w:szCs w:val="28"/>
        </w:rPr>
        <w:t xml:space="preserve"> (считает):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"Как на Банковском мосту,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Есть грифоны на посту,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Я грифонов не боюсь,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По нему 100 раз пройдусь.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Как пройду 101 раз – </w:t>
      </w: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Оживут грифоны враз".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Ведущий показывает движения, а дети хором произносят слова:</w:t>
      </w:r>
    </w:p>
    <w:tbl>
      <w:tblPr>
        <w:tblW w:w="5000" w:type="pct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7807"/>
        <w:gridCol w:w="7807"/>
      </w:tblGrid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rStyle w:val="22"/>
                <w:sz w:val="28"/>
                <w:szCs w:val="28"/>
              </w:rPr>
              <w:t>«Мы хотим построить дом»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Хлопая в ладоши, отводим руки в стороны.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«Чтобы жить уютно в нем»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Руки в стороны - повороты туловища вправо-влево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«Мы кирпичики сложили»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Присесть, руки на пол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«Окна, двери смастерили»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Руки вверх, наклон вперёд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«Печь красивую</w:t>
            </w:r>
            <w:r w:rsidRPr="00701A01">
              <w:rPr>
                <w:sz w:val="28"/>
                <w:szCs w:val="28"/>
              </w:rPr>
              <w:t xml:space="preserve"> </w:t>
            </w:r>
            <w:r w:rsidRPr="00701A01">
              <w:rPr>
                <w:i/>
                <w:sz w:val="28"/>
                <w:szCs w:val="28"/>
              </w:rPr>
              <w:t>сложили»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Наклоны в стороны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i/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«</w:t>
            </w:r>
            <w:r w:rsidRPr="00701A01">
              <w:rPr>
                <w:i/>
                <w:iCs/>
                <w:sz w:val="28"/>
                <w:szCs w:val="28"/>
              </w:rPr>
              <w:t>Её дровами натопили»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iCs/>
                <w:sz w:val="28"/>
                <w:szCs w:val="28"/>
              </w:rPr>
              <w:t>Вдох носом, выдох ртом, с наклоном вперёд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 xml:space="preserve">«Напекли лепёшек вкусных, </w:t>
            </w:r>
          </w:p>
          <w:p w:rsidR="002D42D6" w:rsidRPr="00701A01" w:rsidRDefault="002D42D6" w:rsidP="002D42D6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В доме будет нам не скучно»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Руки на полу, выпрямляем ноги</w:t>
            </w:r>
          </w:p>
        </w:tc>
      </w:tr>
      <w:tr w:rsidR="002D42D6" w:rsidRPr="00701A01" w:rsidTr="002D42D6"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8"/>
                <w:szCs w:val="28"/>
              </w:rPr>
            </w:pPr>
            <w:r w:rsidRPr="00701A01">
              <w:rPr>
                <w:rStyle w:val="22"/>
                <w:sz w:val="28"/>
                <w:szCs w:val="28"/>
              </w:rPr>
              <w:t>«Чай попьёт и на бочок</w:t>
            </w:r>
          </w:p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i/>
                <w:sz w:val="28"/>
                <w:szCs w:val="28"/>
              </w:rPr>
              <w:t>Наш бобрёнок толстячок»</w:t>
            </w:r>
          </w:p>
        </w:tc>
        <w:tc>
          <w:tcPr>
            <w:tcW w:w="2500" w:type="pct"/>
          </w:tcPr>
          <w:p w:rsidR="002D42D6" w:rsidRPr="00701A01" w:rsidRDefault="002D42D6" w:rsidP="002D42D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01A01">
              <w:rPr>
                <w:sz w:val="28"/>
                <w:szCs w:val="28"/>
              </w:rPr>
              <w:t>Надуть щёки, поднимая руки вверх, выдыхая опускаем руки.</w:t>
            </w:r>
          </w:p>
        </w:tc>
      </w:tr>
    </w:tbl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rStyle w:val="a7"/>
          <w:sz w:val="28"/>
          <w:szCs w:val="28"/>
        </w:rPr>
      </w:pPr>
    </w:p>
    <w:p w:rsidR="002D42D6" w:rsidRPr="00701A01" w:rsidRDefault="002D42D6" w:rsidP="002D42D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701A01">
        <w:rPr>
          <w:rStyle w:val="a7"/>
          <w:sz w:val="28"/>
          <w:szCs w:val="28"/>
        </w:rPr>
        <w:t>Воспитатель:</w:t>
      </w:r>
      <w:r w:rsidRPr="00701A01">
        <w:rPr>
          <w:sz w:val="28"/>
          <w:szCs w:val="28"/>
        </w:rPr>
        <w:t xml:space="preserve"> Ну вот</w:t>
      </w:r>
      <w:r>
        <w:rPr>
          <w:sz w:val="28"/>
          <w:szCs w:val="28"/>
        </w:rPr>
        <w:t>,</w:t>
      </w:r>
      <w:r w:rsidRPr="00701A01">
        <w:rPr>
          <w:sz w:val="28"/>
          <w:szCs w:val="28"/>
        </w:rPr>
        <w:t xml:space="preserve"> мы поиграли, а теперь давайте </w:t>
      </w:r>
      <w:r>
        <w:rPr>
          <w:sz w:val="28"/>
          <w:szCs w:val="28"/>
        </w:rPr>
        <w:t xml:space="preserve">предлагаю сделать </w:t>
      </w:r>
      <w:r w:rsidRPr="00701A01">
        <w:rPr>
          <w:sz w:val="28"/>
          <w:szCs w:val="28"/>
        </w:rPr>
        <w:t xml:space="preserve"> аппликацию "Ростральная колонна".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lastRenderedPageBreak/>
        <w:t>Воспитатель раздаёт трафареты, дети обводят, вырезают, размещают на листе и приклеивают на тонированную бумагу. Воспитатель оценивает работы детей и предлагает всем детям собрать пазл с видом города.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Раздаёт конверты с разрезанными открытками. Дети собирают. Воспитатель оценивает работу детей.</w:t>
      </w:r>
    </w:p>
    <w:p w:rsidR="002D42D6" w:rsidRPr="00701A01" w:rsidRDefault="002D42D6" w:rsidP="002D42D6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0"/>
      <w:r w:rsidRPr="00701A01">
        <w:rPr>
          <w:sz w:val="28"/>
          <w:szCs w:val="28"/>
        </w:rPr>
        <w:t>Окончание занятия</w:t>
      </w:r>
      <w:bookmarkEnd w:id="1"/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Воспитатель предлагает спеть песню «Мы островитяне», звучит фонограмма, воспитатель открывает мнемотаблицу, закреплённую на фланелеграфе, там схематично зарисована песня, дети поют.</w:t>
      </w:r>
    </w:p>
    <w:p w:rsidR="002D42D6" w:rsidRPr="00701A01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 xml:space="preserve">Воспитатель предлагает вспомнить, о каком здании мы сегодня говорили, аппликацию какой колонны мы сделали, на каком острове мы сегодня побывали. </w:t>
      </w:r>
    </w:p>
    <w:p w:rsidR="002D42D6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01A01">
        <w:rPr>
          <w:sz w:val="28"/>
          <w:szCs w:val="28"/>
        </w:rPr>
        <w:t>Оценить работу детей.</w:t>
      </w:r>
      <w:r>
        <w:rPr>
          <w:sz w:val="28"/>
          <w:szCs w:val="28"/>
        </w:rPr>
        <w:t xml:space="preserve"> </w:t>
      </w:r>
    </w:p>
    <w:p w:rsidR="002D42D6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D42D6" w:rsidRPr="00070109" w:rsidRDefault="002D42D6" w:rsidP="002D42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070109">
        <w:rPr>
          <w:rFonts w:ascii="Times New Roman" w:hAnsi="Times New Roman" w:cs="Times New Roman"/>
          <w:b/>
          <w:color w:val="0070C0"/>
          <w:sz w:val="28"/>
          <w:szCs w:val="28"/>
        </w:rPr>
        <w:t>Конспект НОД</w:t>
      </w:r>
    </w:p>
    <w:p w:rsidR="002D42D6" w:rsidRPr="00070109" w:rsidRDefault="002D42D6" w:rsidP="002D42D6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97C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b/>
          <w:i/>
          <w:sz w:val="28"/>
          <w:szCs w:val="28"/>
        </w:rPr>
        <w:t>в Э</w:t>
      </w:r>
      <w:r w:rsidRPr="00EC797C">
        <w:rPr>
          <w:rFonts w:ascii="Times New Roman" w:hAnsi="Times New Roman" w:cs="Times New Roman"/>
          <w:b/>
          <w:i/>
          <w:sz w:val="28"/>
          <w:szCs w:val="28"/>
        </w:rPr>
        <w:t>тнографический музей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4E2">
        <w:rPr>
          <w:rFonts w:ascii="Times New Roman" w:hAnsi="Times New Roman" w:cs="Times New Roman"/>
          <w:b/>
          <w:sz w:val="28"/>
          <w:szCs w:val="28"/>
        </w:rPr>
        <w:t>Тема: «Семья»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</w:rPr>
        <w:t>Цель</w:t>
      </w:r>
      <w:r w:rsidRPr="00D914E2">
        <w:rPr>
          <w:rFonts w:ascii="Times New Roman" w:hAnsi="Times New Roman" w:cs="Times New Roman"/>
          <w:sz w:val="28"/>
          <w:szCs w:val="28"/>
        </w:rPr>
        <w:t>: дать детям знания о быте и жизни русских людей - славян, их душевных качествах - доброте, отзывчивости, почтении к людям, сострадании им; вызвать интерес, эмоциональный отклик, чувство гордости и уважения к нашим предкам; формировать уважительное, заботливое отношение к своим близким - маме, папе, дедушке, бабушке, братьям, сестрам; осознание и принятие своего семейного опыта, роли семьи, общности её членов, развитие сплочённости.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Style w:val="a7"/>
          <w:rFonts w:eastAsia="Arial Unicode MS"/>
          <w:sz w:val="28"/>
          <w:szCs w:val="28"/>
        </w:rPr>
        <w:t>Методы</w:t>
      </w:r>
      <w:r w:rsidRPr="00D914E2">
        <w:rPr>
          <w:rStyle w:val="a7"/>
          <w:rFonts w:eastAsia="Arial Unicode MS"/>
          <w:b w:val="0"/>
          <w:sz w:val="28"/>
          <w:szCs w:val="28"/>
        </w:rPr>
        <w:t>:</w:t>
      </w:r>
      <w:r w:rsidRPr="00D914E2">
        <w:rPr>
          <w:rStyle w:val="a7"/>
          <w:rFonts w:eastAsia="Arial Unicode MS"/>
          <w:sz w:val="28"/>
          <w:szCs w:val="28"/>
        </w:rPr>
        <w:t xml:space="preserve"> </w:t>
      </w:r>
      <w:r w:rsidRPr="00D914E2">
        <w:rPr>
          <w:rFonts w:ascii="Times New Roman" w:hAnsi="Times New Roman" w:cs="Times New Roman"/>
          <w:sz w:val="28"/>
          <w:szCs w:val="28"/>
        </w:rPr>
        <w:t>рассказ, беседа (вопросы наводящего и уточняющего характера),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рассматривание иллюстраций, рисование, игра - упражнение «Наша семья идёт в поход».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Style w:val="a7"/>
          <w:rFonts w:eastAsia="Arial Unicode MS"/>
          <w:sz w:val="28"/>
          <w:szCs w:val="28"/>
        </w:rPr>
        <w:t>Материалы</w:t>
      </w:r>
      <w:r w:rsidRPr="00D914E2">
        <w:rPr>
          <w:rStyle w:val="a7"/>
          <w:rFonts w:eastAsia="Arial Unicode MS"/>
          <w:b w:val="0"/>
          <w:sz w:val="28"/>
          <w:szCs w:val="28"/>
        </w:rPr>
        <w:t>:</w:t>
      </w:r>
      <w:r w:rsidRPr="00D914E2">
        <w:rPr>
          <w:rStyle w:val="a7"/>
          <w:rFonts w:eastAsia="Arial Unicode MS"/>
          <w:sz w:val="28"/>
          <w:szCs w:val="28"/>
        </w:rPr>
        <w:t xml:space="preserve"> </w:t>
      </w:r>
      <w:r w:rsidRPr="00D914E2">
        <w:rPr>
          <w:rFonts w:ascii="Times New Roman" w:hAnsi="Times New Roman" w:cs="Times New Roman"/>
          <w:sz w:val="28"/>
          <w:szCs w:val="28"/>
        </w:rPr>
        <w:t>иллюстрации о жизни и быте русских людей, бумага, цветные карандаши, кассета с записью музыки.</w:t>
      </w:r>
    </w:p>
    <w:p w:rsidR="002D42D6" w:rsidRPr="00D914E2" w:rsidRDefault="002D42D6" w:rsidP="002D42D6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914E2">
        <w:rPr>
          <w:rFonts w:ascii="Times New Roman" w:hAnsi="Times New Roman" w:cs="Times New Roman"/>
          <w:sz w:val="28"/>
          <w:szCs w:val="28"/>
        </w:rPr>
        <w:t>: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Экскурсия в Этнографический музей, рассматривание предметов быта русских людей, убранство жилищ, предметы домашней утвари.</w:t>
      </w:r>
    </w:p>
    <w:p w:rsidR="002D42D6" w:rsidRPr="00070109" w:rsidRDefault="002D42D6" w:rsidP="002D42D6">
      <w:pPr>
        <w:pStyle w:val="a3"/>
        <w:outlineLvl w:val="0"/>
        <w:rPr>
          <w:rFonts w:ascii="Times New Roman" w:eastAsia="Arial Unicode MS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914E2">
        <w:rPr>
          <w:rStyle w:val="31"/>
          <w:rFonts w:eastAsia="Arial Unicode MS"/>
          <w:b/>
          <w:sz w:val="28"/>
          <w:szCs w:val="28"/>
        </w:rPr>
        <w:t>Ход занятия: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</w:rPr>
        <w:t>I.</w:t>
      </w:r>
      <w:r w:rsidRPr="00D914E2">
        <w:rPr>
          <w:rFonts w:ascii="Times New Roman" w:hAnsi="Times New Roman" w:cs="Times New Roman"/>
          <w:sz w:val="28"/>
          <w:szCs w:val="28"/>
        </w:rPr>
        <w:t xml:space="preserve"> Беседа о прошлом занятии.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- Какие сообщества людей на Земле были до появления семьи? (Ответы детей)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</w:rPr>
        <w:t>II.</w:t>
      </w:r>
      <w:r w:rsidRPr="00D914E2">
        <w:rPr>
          <w:rFonts w:ascii="Times New Roman" w:hAnsi="Times New Roman" w:cs="Times New Roman"/>
          <w:sz w:val="28"/>
          <w:szCs w:val="28"/>
        </w:rPr>
        <w:t xml:space="preserve"> - Ребята, а хотите узнать, как раньше жили русские люди - славяне? (ответы детей)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- Давным-давно в стране, где мы живём, не было ни огромных городов с красивыми домами, ни больших сёл. А были одни только поля да густые леса, в которых обитали дикие звери. По берегам рек стояли деревни. Там жили славяне, так тогда </w:t>
      </w:r>
      <w:r w:rsidRPr="00D914E2">
        <w:rPr>
          <w:rFonts w:ascii="Times New Roman" w:hAnsi="Times New Roman" w:cs="Times New Roman"/>
          <w:sz w:val="28"/>
          <w:szCs w:val="28"/>
        </w:rPr>
        <w:lastRenderedPageBreak/>
        <w:t>назывались теперешние русский, украинский и белорусский народы. Славяне были трудолюбивы. Они ходили на охоту, чтобы добывать пищу. А из меха и кожи зверей делали себе на зиму тёплую одежду. Они много работали в поле, сеяли хлеб, пасли стада, ловили рыбу в реках и озёрах.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Славяне были дружелюбными и гостеприимными. Они хорошо обращались со своими друзьями, бедными людьми, странниками. Когда к ним в гости заходил какой-нибудь бедный человек, его приветливо встречали и угощали. Каждая семья - отец, мать, дети - жила в своей избе (тогда так называли дома) отдельно от других таких же семей. Когда у отца вырастали сыновья, они женились, у них появлялись свои дети и все: дети и внуки - жили со своими родителями. Это была большая и очень дружная семья. Самым главным считался самый старший член семьи - его все почитали (относились с глубоким уважением), советовались с ним. Дети не только играли и веселились, у них было много дел по дому: убраться, с сестрёнкой поиграть, в саду-огороде помочь. Вот так жили наши предки.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14E2">
        <w:rPr>
          <w:rFonts w:ascii="Times New Roman" w:hAnsi="Times New Roman" w:cs="Times New Roman"/>
          <w:b/>
          <w:sz w:val="28"/>
          <w:szCs w:val="28"/>
        </w:rPr>
        <w:t>.</w:t>
      </w:r>
      <w:r w:rsidRPr="00D914E2">
        <w:rPr>
          <w:rFonts w:ascii="Times New Roman" w:hAnsi="Times New Roman" w:cs="Times New Roman"/>
          <w:sz w:val="28"/>
          <w:szCs w:val="28"/>
        </w:rPr>
        <w:t xml:space="preserve"> - Давайте мы с вами тоже нарисуем свои семьи.</w:t>
      </w:r>
    </w:p>
    <w:p w:rsidR="002D42D6" w:rsidRPr="00D914E2" w:rsidRDefault="002D42D6" w:rsidP="002D42D6">
      <w:pPr>
        <w:pStyle w:val="a3"/>
        <w:ind w:firstLine="340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- Берите бумагу и карандаши и начинайте рисовать </w:t>
      </w:r>
    </w:p>
    <w:p w:rsidR="002D42D6" w:rsidRPr="00D914E2" w:rsidRDefault="002D42D6" w:rsidP="002D42D6">
      <w:pPr>
        <w:pStyle w:val="a3"/>
        <w:ind w:firstLine="340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(Звучит спокойная музыка, дети рисуют) 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Рассказы детей о составе своих семьях. 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Обсуждение рисунков:</w:t>
      </w:r>
    </w:p>
    <w:p w:rsidR="002D42D6" w:rsidRPr="00D914E2" w:rsidRDefault="002D42D6" w:rsidP="002D4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На кого из родителей ты больше похож?</w:t>
      </w:r>
    </w:p>
    <w:p w:rsidR="002D42D6" w:rsidRPr="00D914E2" w:rsidRDefault="002D42D6" w:rsidP="002D4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Какого цвета у тебя глаза?</w:t>
      </w:r>
    </w:p>
    <w:p w:rsidR="002D42D6" w:rsidRPr="00D914E2" w:rsidRDefault="002D42D6" w:rsidP="002D4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Какого цвета у тебя волосы?</w:t>
      </w:r>
    </w:p>
    <w:p w:rsidR="002D42D6" w:rsidRPr="00070109" w:rsidRDefault="002D42D6" w:rsidP="002D4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Какого цвета глаза у твоей мамы (папы)? И т.п.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14E2">
        <w:rPr>
          <w:rFonts w:ascii="Times New Roman" w:hAnsi="Times New Roman" w:cs="Times New Roman"/>
          <w:b/>
          <w:sz w:val="28"/>
          <w:szCs w:val="28"/>
        </w:rPr>
        <w:t>.</w:t>
      </w:r>
      <w:r w:rsidRPr="00D914E2">
        <w:rPr>
          <w:rFonts w:ascii="Times New Roman" w:hAnsi="Times New Roman" w:cs="Times New Roman"/>
          <w:sz w:val="28"/>
          <w:szCs w:val="28"/>
        </w:rPr>
        <w:t xml:space="preserve"> Игра - упражнение «Наша семья идёт в поход»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- Давайте поиграем в семью. Кто кем хочет быть? 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 xml:space="preserve">(Распределение ролей: мама, папа, брат, сестра, сын, дочь и др.) </w:t>
      </w:r>
    </w:p>
    <w:p w:rsidR="002D42D6" w:rsidRPr="00D914E2" w:rsidRDefault="002D42D6" w:rsidP="002D42D6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По сигналу металлофона дети превращаются в членов семьи.</w:t>
      </w:r>
    </w:p>
    <w:p w:rsidR="002D42D6" w:rsidRPr="00D97A1D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Члены семьи встают друг за другом и держаться за плечи впереди стоящего. В таком положении они преодолевают различные препятствия (болото, тоннель, ручей, лесные завалы, большое озеро и др.). на протяжении всего упражнения нельзя отцепляться от своего партнёра.</w:t>
      </w:r>
    </w:p>
    <w:p w:rsidR="002D42D6" w:rsidRPr="00D914E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E2">
        <w:rPr>
          <w:rFonts w:ascii="Times New Roman" w:hAnsi="Times New Roman" w:cs="Times New Roman"/>
          <w:sz w:val="28"/>
          <w:szCs w:val="28"/>
        </w:rPr>
        <w:t>Затем можно поменять ведущего.</w:t>
      </w:r>
    </w:p>
    <w:p w:rsidR="002D42D6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D42D6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D42D6" w:rsidRDefault="002D42D6" w:rsidP="002D42D6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D42D6" w:rsidRDefault="002D42D6" w:rsidP="002D42D6">
      <w:pPr>
        <w:pStyle w:val="20"/>
        <w:numPr>
          <w:ilvl w:val="0"/>
          <w:numId w:val="4"/>
        </w:numPr>
        <w:shd w:val="clear" w:color="auto" w:fill="auto"/>
        <w:tabs>
          <w:tab w:val="left" w:pos="2344"/>
        </w:tabs>
        <w:spacing w:before="0" w:after="0" w:line="240" w:lineRule="auto"/>
        <w:jc w:val="left"/>
        <w:outlineLvl w:val="0"/>
        <w:rPr>
          <w:rStyle w:val="21"/>
          <w:i w:val="0"/>
          <w:color w:val="0070C0"/>
          <w:sz w:val="28"/>
          <w:szCs w:val="28"/>
        </w:rPr>
      </w:pPr>
      <w:r w:rsidRPr="00070109">
        <w:rPr>
          <w:rStyle w:val="21"/>
          <w:i w:val="0"/>
          <w:color w:val="0070C0"/>
          <w:sz w:val="28"/>
          <w:szCs w:val="28"/>
        </w:rPr>
        <w:t>Конспект НОД</w:t>
      </w:r>
    </w:p>
    <w:p w:rsidR="002D42D6" w:rsidRPr="00070109" w:rsidRDefault="002D42D6" w:rsidP="002D42D6">
      <w:pPr>
        <w:pStyle w:val="20"/>
        <w:shd w:val="clear" w:color="auto" w:fill="auto"/>
        <w:tabs>
          <w:tab w:val="left" w:pos="2344"/>
        </w:tabs>
        <w:spacing w:before="0" w:after="0" w:line="240" w:lineRule="auto"/>
        <w:jc w:val="left"/>
        <w:outlineLvl w:val="0"/>
        <w:rPr>
          <w:rStyle w:val="a7"/>
          <w:iCs/>
          <w:color w:val="0070C0"/>
          <w:sz w:val="28"/>
          <w:szCs w:val="28"/>
        </w:rPr>
      </w:pPr>
      <w:r w:rsidRPr="00070109">
        <w:rPr>
          <w:rStyle w:val="21"/>
          <w:rFonts w:eastAsia="Arial Unicode MS"/>
          <w:i w:val="0"/>
          <w:sz w:val="28"/>
          <w:szCs w:val="28"/>
        </w:rPr>
        <w:t>Тема: «</w:t>
      </w:r>
      <w:r w:rsidRPr="00070109">
        <w:rPr>
          <w:rFonts w:eastAsia="Arial Unicode MS"/>
          <w:b/>
          <w:sz w:val="28"/>
          <w:szCs w:val="28"/>
        </w:rPr>
        <w:t>Наши имена»</w:t>
      </w:r>
    </w:p>
    <w:p w:rsidR="002D42D6" w:rsidRPr="00070109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F553E5">
        <w:rPr>
          <w:rStyle w:val="a7"/>
          <w:sz w:val="28"/>
          <w:szCs w:val="28"/>
        </w:rPr>
        <w:t>Цель занятия:</w:t>
      </w:r>
      <w:r w:rsidRPr="00F553E5">
        <w:rPr>
          <w:rStyle w:val="23"/>
          <w:sz w:val="28"/>
          <w:szCs w:val="28"/>
        </w:rPr>
        <w:t xml:space="preserve"> дать детям знания о том, что у каждого человека есть своё имя, которое отличает его от других людей; рассказать о том, как давали имена, и что они означали; объяснить, что к человеку можно обращаться по имени, имени и отчеству или по фамилии; помочь детям формировать положительное отношение к своему имени; вызвать у детей интерес к этой теме и желание правильно обращаться к людям.</w:t>
      </w:r>
    </w:p>
    <w:p w:rsidR="002D42D6" w:rsidRPr="00F553E5" w:rsidRDefault="002D42D6" w:rsidP="002D42D6">
      <w:pPr>
        <w:pStyle w:val="4"/>
        <w:shd w:val="clear" w:color="auto" w:fill="auto"/>
        <w:tabs>
          <w:tab w:val="left" w:pos="2349"/>
        </w:tabs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a7"/>
          <w:sz w:val="28"/>
          <w:szCs w:val="28"/>
        </w:rPr>
        <w:t xml:space="preserve">Методы: </w:t>
      </w:r>
      <w:r w:rsidRPr="00F553E5">
        <w:rPr>
          <w:rStyle w:val="23"/>
          <w:sz w:val="28"/>
          <w:szCs w:val="28"/>
        </w:rPr>
        <w:t>рассказ воспитателя, беседа, игра - упражнение «Обратись по имени»,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23"/>
          <w:sz w:val="28"/>
          <w:szCs w:val="28"/>
        </w:rPr>
        <w:t>графическое написание имени в альбомах, аппликация - цветок «Ласковые имена».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a7"/>
          <w:sz w:val="28"/>
          <w:szCs w:val="28"/>
        </w:rPr>
        <w:t>Материалы:</w:t>
      </w:r>
      <w:r w:rsidRPr="00F553E5">
        <w:rPr>
          <w:rStyle w:val="23"/>
          <w:sz w:val="28"/>
          <w:szCs w:val="28"/>
        </w:rPr>
        <w:t xml:space="preserve"> альбомы, цветные карандаши, ножницы, бумага, кисточки, клей, ветошь, трафареты лепестков ромашки.</w:t>
      </w:r>
    </w:p>
    <w:p w:rsidR="002D42D6" w:rsidRPr="00070109" w:rsidRDefault="002D42D6" w:rsidP="002D42D6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53E5">
        <w:rPr>
          <w:rStyle w:val="31"/>
          <w:rFonts w:eastAsia="Arial Unicode MS"/>
          <w:b/>
          <w:sz w:val="28"/>
          <w:szCs w:val="28"/>
        </w:rPr>
        <w:t>Ход занятия</w:t>
      </w:r>
      <w:r w:rsidRPr="00F553E5">
        <w:rPr>
          <w:rStyle w:val="23"/>
          <w:rFonts w:eastAsia="Arial Unicode MS"/>
          <w:b/>
          <w:sz w:val="28"/>
          <w:szCs w:val="28"/>
        </w:rPr>
        <w:t>: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b/>
          <w:sz w:val="28"/>
          <w:szCs w:val="28"/>
        </w:rPr>
        <w:t>I</w:t>
      </w:r>
      <w:r w:rsidRPr="00F553E5">
        <w:rPr>
          <w:rStyle w:val="23"/>
          <w:sz w:val="28"/>
          <w:szCs w:val="28"/>
        </w:rPr>
        <w:t>. - Ребята, садитесь поудобнее, кто как хочет. Посмотрите внимательно друг на друга и скажите, чем мы похожи и чем отличаемся? (Ответы детей)</w:t>
      </w:r>
    </w:p>
    <w:p w:rsidR="002D42D6" w:rsidRPr="00F553E5" w:rsidRDefault="002D42D6" w:rsidP="002D42D6">
      <w:pPr>
        <w:pStyle w:val="4"/>
        <w:shd w:val="clear" w:color="auto" w:fill="auto"/>
        <w:tabs>
          <w:tab w:val="left" w:pos="462"/>
        </w:tabs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t>- Правильно, у нас много общего, однако у каждого есть что-то такое, что нельзя увидеть, но что отличает его от других. Что это? Имя. Нет ни одного человека, у которого не было бы имени. Ещё в далёкие времена, когда люди жили племенами, они, чтобы отличаться друг от друга, стали придумывать себе и другим имена - клички. Такие имена обычно отражали какое-то главное достоинство человека: «Зоркий глаз», «Доброе сердце» и др. по мере того, как людей становилось больше, имена стали повторяться, да и звучали они короче - так было удобнее обращаться к человеку. И придумывать их стали родители. Им хотелось, чтобы дети их росли сильными, крепкими, добрыми, милыми. Вот и имена они давали такие, как например, Добрыня (делающий добро), Людмила (милая людям), Виктор - значит Победителей. (Можно говорить об именах детей в группе, их значении).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23"/>
          <w:sz w:val="28"/>
          <w:szCs w:val="28"/>
        </w:rPr>
        <w:t>По имени можно немало узнать о человеке: мужчина это или женщина, мальчик или девочка, молодой человек или пожилой. У человека есть ещё отчество и фамилия.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23"/>
          <w:sz w:val="28"/>
          <w:szCs w:val="28"/>
        </w:rPr>
        <w:t>(Можно спросить детей, как зовут их родителей, бабушку, дедушку и как будут звать их самих, когда они вырастут; помочь ответить при затруднениях).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23"/>
          <w:sz w:val="28"/>
          <w:szCs w:val="28"/>
        </w:rPr>
        <w:t>Предложить детям взять карандаши и альбом для рисования и написать своё детское имя и полное. (Помочь, если кто-то затрудняется).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53E5">
        <w:rPr>
          <w:rStyle w:val="23"/>
          <w:sz w:val="28"/>
          <w:szCs w:val="28"/>
        </w:rPr>
        <w:t>К человеку можно обращаться по имени (к сверстнику, брату, сестре) или по имени и отчеству и на «Вы» (к старшим людям). Называя взрослого по имени и отчеству, вы проявляете тем самым уважение к нему.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lastRenderedPageBreak/>
        <w:t>Вежливые люди всегда помнят имя, отчество и фамилию своих родных, знакомых, имена друзей и приветливо называют их здороваясь, прощаясь или обращаясь с просьбой.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t>- Ребята, а как вы обращаетесь к своим друзьям? (Предложить детям назвать разные варианты обращения по имени. Спросить, как бы они хотели, чтобы их называли).</w:t>
      </w:r>
    </w:p>
    <w:p w:rsidR="002D42D6" w:rsidRPr="008C1F09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b/>
          <w:sz w:val="28"/>
          <w:szCs w:val="28"/>
        </w:rPr>
      </w:pPr>
      <w:r w:rsidRPr="00F553E5">
        <w:rPr>
          <w:rStyle w:val="23"/>
          <w:b/>
          <w:sz w:val="28"/>
          <w:szCs w:val="28"/>
        </w:rPr>
        <w:t>II. Игра «Обратись по имени»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left="284"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t>1. Алина, у тебя нет розового карандаша, а у Антона есть. Попроси у него. Как ты это сделаешь? А что ответит он?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left="284"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t>2. Рамиль, тебе очень хочется поиграть с джипом, но с ним играет Саша. Обратись к Саше, попроси джип. Как ты обратишься к Саше? А как ответит Саша? И т.п.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sz w:val="28"/>
          <w:szCs w:val="28"/>
        </w:rPr>
        <w:t>В конце игры учитель обобщает: «Молодцы, ребята, вежливо, ласково обращайтесь к своим друзьям».</w:t>
      </w:r>
    </w:p>
    <w:p w:rsidR="002D42D6" w:rsidRPr="00F553E5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  <w:r w:rsidRPr="00F553E5">
        <w:rPr>
          <w:rStyle w:val="23"/>
          <w:b/>
          <w:sz w:val="28"/>
          <w:szCs w:val="28"/>
        </w:rPr>
        <w:t>III.</w:t>
      </w:r>
      <w:r w:rsidRPr="00F553E5">
        <w:rPr>
          <w:rStyle w:val="23"/>
          <w:sz w:val="28"/>
          <w:szCs w:val="28"/>
        </w:rPr>
        <w:t xml:space="preserve"> Затем можно предложить детям выполнить аппликации - цветок «Ласковые имена». Обвести и вырезать лепестки ромашки по выкройке, приклеить в своих альбомах. В центре цветка вписать своё имя. А на остальных лепестках - ласкательные имена и прозвища, которыми ребёнка называли в семье. На лепестке с именем, которое нравится больше всего можно нарисовать божью коровку.</w:t>
      </w:r>
    </w:p>
    <w:p w:rsidR="002D42D6" w:rsidRDefault="002D42D6" w:rsidP="002D42D6">
      <w:pPr>
        <w:pStyle w:val="4"/>
        <w:shd w:val="clear" w:color="auto" w:fill="auto"/>
        <w:spacing w:after="0" w:line="240" w:lineRule="auto"/>
        <w:ind w:firstLine="0"/>
        <w:rPr>
          <w:rStyle w:val="23"/>
          <w:sz w:val="28"/>
          <w:szCs w:val="28"/>
        </w:rPr>
      </w:pPr>
    </w:p>
    <w:p w:rsidR="002D42D6" w:rsidRPr="00070109" w:rsidRDefault="002D42D6" w:rsidP="002D42D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0109">
        <w:rPr>
          <w:rFonts w:ascii="Times New Roman" w:hAnsi="Times New Roman" w:cs="Times New Roman"/>
          <w:b/>
          <w:color w:val="0070C0"/>
          <w:sz w:val="28"/>
          <w:szCs w:val="28"/>
        </w:rPr>
        <w:t>Конспект НОД</w:t>
      </w:r>
    </w:p>
    <w:p w:rsidR="002D42D6" w:rsidRPr="00070109" w:rsidRDefault="002D42D6" w:rsidP="002D4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</w:rPr>
        <w:t>Тема: «Откуда берутся фамилии?»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Style w:val="a7"/>
          <w:rFonts w:eastAsia="Arial Unicode MS"/>
          <w:sz w:val="28"/>
          <w:szCs w:val="28"/>
        </w:rPr>
        <w:t>Цель</w:t>
      </w:r>
      <w:r w:rsidRPr="007D3352">
        <w:rPr>
          <w:rStyle w:val="a7"/>
          <w:rFonts w:eastAsia="Arial Unicode MS"/>
          <w:b w:val="0"/>
          <w:sz w:val="28"/>
          <w:szCs w:val="28"/>
        </w:rPr>
        <w:t>:</w:t>
      </w:r>
      <w:r w:rsidRPr="007D3352">
        <w:rPr>
          <w:rFonts w:ascii="Times New Roman" w:hAnsi="Times New Roman" w:cs="Times New Roman"/>
          <w:sz w:val="28"/>
          <w:szCs w:val="28"/>
        </w:rPr>
        <w:tab/>
        <w:t>Формировать у детей представление о происхождении фамилий, развивать любознательность,</w:t>
      </w:r>
      <w:r>
        <w:rPr>
          <w:rFonts w:ascii="Times New Roman" w:hAnsi="Times New Roman" w:cs="Times New Roman"/>
          <w:sz w:val="28"/>
          <w:szCs w:val="28"/>
        </w:rPr>
        <w:t xml:space="preserve"> умение анализировать и делать с</w:t>
      </w:r>
      <w:r w:rsidRPr="007D3352">
        <w:rPr>
          <w:rFonts w:ascii="Times New Roman" w:hAnsi="Times New Roman" w:cs="Times New Roman"/>
          <w:sz w:val="28"/>
          <w:szCs w:val="28"/>
        </w:rPr>
        <w:t>амостоятельные выводы, воспитывать интерес к своему прошлому; воспитывать заботливое, уважительное отношение к своим близким, потребность радовать их.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Pr="007D3352">
        <w:rPr>
          <w:rStyle w:val="a7"/>
          <w:rFonts w:eastAsia="Arial Unicode MS"/>
          <w:sz w:val="28"/>
          <w:szCs w:val="28"/>
        </w:rPr>
        <w:t>к занятию:</w:t>
      </w:r>
      <w:r w:rsidRPr="007D3352">
        <w:rPr>
          <w:rFonts w:ascii="Times New Roman" w:hAnsi="Times New Roman" w:cs="Times New Roman"/>
          <w:sz w:val="28"/>
          <w:szCs w:val="28"/>
        </w:rPr>
        <w:t xml:space="preserve"> Картинки на тему «Моя семья», «Древние поселения», портрет А. С. Пушкина, мяч, цветные карандаши, бумага, цветная бумага, ножницы, клей, кисточки, ветошь, кассета с записью спокойной музыки.</w:t>
      </w:r>
    </w:p>
    <w:p w:rsidR="002D42D6" w:rsidRPr="00070109" w:rsidRDefault="002D42D6" w:rsidP="002D42D6">
      <w:pPr>
        <w:spacing w:after="0" w:line="240" w:lineRule="auto"/>
        <w:rPr>
          <w:rFonts w:eastAsia="Arial Unicode MS"/>
          <w:b/>
          <w:sz w:val="28"/>
          <w:szCs w:val="28"/>
        </w:rPr>
      </w:pPr>
      <w:r w:rsidRPr="00070109">
        <w:rPr>
          <w:rFonts w:ascii="Times New Roman" w:eastAsia="Arial Unicode MS" w:hAnsi="Times New Roman" w:cs="Times New Roman"/>
          <w:b/>
          <w:sz w:val="28"/>
          <w:szCs w:val="28"/>
        </w:rPr>
        <w:t>Ход занятия</w:t>
      </w:r>
      <w:r w:rsidRPr="007D3352">
        <w:rPr>
          <w:rFonts w:eastAsia="Arial Unicode MS"/>
          <w:b/>
          <w:sz w:val="28"/>
          <w:szCs w:val="28"/>
        </w:rPr>
        <w:t>: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</w:rPr>
        <w:t>I.</w:t>
      </w:r>
      <w:r w:rsidRPr="007D3352">
        <w:rPr>
          <w:rFonts w:ascii="Times New Roman" w:hAnsi="Times New Roman" w:cs="Times New Roman"/>
          <w:sz w:val="28"/>
          <w:szCs w:val="28"/>
        </w:rPr>
        <w:t xml:space="preserve"> - Ребята, сейчас я задам вам очень интересный, но довольно трудный вопрос. Хотите? Попробуйте на него ответить? Молодцы. Ну, а если будет совсем трудно, я постараюсь вам помочь. Кто знает свою фамилию? Назовите. Трудный вопрос? Нет? Тогда слушайте следующий. Откуда взялись фамилии? От папы и мамы. Это. Конечно, правильно. Очень часто в одной семье, у всех её членов - у мамы, папы, детей - одинаковая фамилия. Ну, а у папы и мамы откуда она взялась, у бабушки и у дедушки? Тоже от их родителей. А вообще - у всех людей?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lastRenderedPageBreak/>
        <w:t>Ведь нет же такого человека, у которого не было бы фамилии. У всех она есть. Трудный вопрос? Трудный, но постараемся найти на него ответ. На трудные вопросы всегда нужно искать ответ. Так вот, давным - давно, когда на Земле людей было ещё не очень много и жили они племенами или небольшими родами, им достаточно было иметь имена, чтобы различать друг друга. Посмотрите на эту картинку. Вот здесь живёт Иван, а здесь Данило, а вот в этом домике на горе - Марья. А если вдруг окажется, что в деревне живут два Ивана? Тогда про одного скажут, что этот сын Никиты, а тот Иван - Иванов сын.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Со временем людей стало больше, да и поселения их разрослись. Труднее стало различать людей. Думали - думали и придумали фамилии. Сначала их давали только знатным и богатым людям. А потом уже появились фамилии у всех. Но где же взять столько фамилий? Вот и стали придумывать их по имени отца или по месту жительства, или по профессии, которой занимался человек: Иван Иванов, Иван Никитин, Марья Нагорная, Дарья Рукодельная. Потом фамилия переходила от отца к его сыну. Уже сын мог жить в другом месте и не заниматься делом отца, но фамилия у него оставалась. Давайте попробуем определить, кем были ваши прапрадедушки. Антон, как твоя фамилия? Кузнецов. Дети, как вы думаете, кем были его предки (предки - это те, кто жил очень давно и от которых пошёл ваш род)? Наверное, был в роду кузнец. Это очень интересно. А папа твой, Антоша, кем работает? (ответ). Вот видите, пап Антона не кузнец, но фамилия к нему пришла от далёкого родственника, который прославился своим кузнечным делом.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А теперь посмотрите на портрет. Кто узнал этого человека? Это наш великий поэт А. С. Пушкин. От кого к нему пришла такая фамилия? А был у него прадед, звали его Григорий, и голос у него был очень громкий. За такой голос прозвали его «пушкой». Вот и появилась фамилия Пушкин.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Так можно разгадать любую фамилию и узнать историю своего рода и гордиться ею.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8A6DF3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</w:rPr>
        <w:t>II.</w:t>
      </w:r>
      <w:r w:rsidRPr="007D3352">
        <w:rPr>
          <w:rFonts w:ascii="Times New Roman" w:hAnsi="Times New Roman" w:cs="Times New Roman"/>
          <w:sz w:val="28"/>
          <w:szCs w:val="28"/>
        </w:rPr>
        <w:t xml:space="preserve"> Давайте, попробуем зарисовать историю своего рода в альбомах. 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Дети рисуют «Моё генеалогическое древо».</w:t>
      </w:r>
    </w:p>
    <w:p w:rsidR="002D42D6" w:rsidRPr="008C1F09" w:rsidRDefault="002D42D6" w:rsidP="002D4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3352">
        <w:rPr>
          <w:rFonts w:ascii="Times New Roman" w:hAnsi="Times New Roman" w:cs="Times New Roman"/>
          <w:b/>
          <w:sz w:val="28"/>
          <w:szCs w:val="28"/>
        </w:rPr>
        <w:t>. Игра - упражнение «Кто ты в семье?» (социальные роли)</w:t>
      </w:r>
    </w:p>
    <w:p w:rsidR="002D42D6" w:rsidRPr="008A6DF3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Дети встают в круг. Воспитатель бросает мяч каждому ребёнку по очереди и говорит:</w:t>
      </w:r>
    </w:p>
    <w:p w:rsidR="002D42D6" w:rsidRPr="007D3352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  <w:vertAlign w:val="subscript"/>
        </w:rPr>
      </w:pPr>
      <w:r w:rsidRPr="007D3352">
        <w:rPr>
          <w:rFonts w:ascii="Times New Roman" w:hAnsi="Times New Roman" w:cs="Times New Roman"/>
          <w:sz w:val="28"/>
          <w:szCs w:val="28"/>
        </w:rPr>
        <w:t>- Я мама, а ты мне кто?</w:t>
      </w:r>
      <w:r w:rsidRPr="007D3352">
        <w:rPr>
          <w:rFonts w:ascii="Times New Roman" w:hAnsi="Times New Roman" w:cs="Times New Roman"/>
          <w:sz w:val="28"/>
          <w:szCs w:val="28"/>
        </w:rPr>
        <w:tab/>
      </w:r>
    </w:p>
    <w:p w:rsidR="002D42D6" w:rsidRPr="007D3352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- Я дочка, а ты мне кто?</w:t>
      </w:r>
    </w:p>
    <w:p w:rsidR="002D42D6" w:rsidRPr="008A6DF3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 xml:space="preserve">- Я внук, а ты мне кто? И так далее. </w:t>
      </w:r>
    </w:p>
    <w:p w:rsidR="002D42D6" w:rsidRPr="008A6DF3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7D3352" w:rsidRDefault="002D42D6" w:rsidP="002D42D6">
      <w:pPr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Дети ловят мяч и отвечают.</w:t>
      </w:r>
    </w:p>
    <w:p w:rsidR="002D42D6" w:rsidRPr="007D3352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3352">
        <w:rPr>
          <w:rFonts w:ascii="Times New Roman" w:hAnsi="Times New Roman" w:cs="Times New Roman"/>
          <w:b/>
          <w:sz w:val="28"/>
          <w:szCs w:val="28"/>
        </w:rPr>
        <w:t>.</w:t>
      </w:r>
      <w:r w:rsidRPr="007D3352">
        <w:rPr>
          <w:rFonts w:ascii="Times New Roman" w:hAnsi="Times New Roman" w:cs="Times New Roman"/>
          <w:sz w:val="28"/>
          <w:szCs w:val="28"/>
        </w:rPr>
        <w:t xml:space="preserve"> Очень важно поддерживать родственные связи (переписка, разговор по телефону, посещения, поздравления с днём рождения или праздниками и др.)</w:t>
      </w:r>
    </w:p>
    <w:p w:rsidR="002D42D6" w:rsidRPr="008A6DF3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7D3352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 xml:space="preserve">- Давайте поиграем в игру «Подари радость близкому человеку». </w:t>
      </w:r>
    </w:p>
    <w:p w:rsidR="002D42D6" w:rsidRPr="008A6DF3" w:rsidRDefault="002D42D6" w:rsidP="002D4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2D6" w:rsidRPr="008A6DF3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На столах всё приготовлено для творчества. Подумайте, какой подарок вы можете сделать своими руками близким людям (рисунок, поделку из цветной бумаги, аппликацию, открытку и т.п.)</w:t>
      </w:r>
    </w:p>
    <w:p w:rsidR="002D42D6" w:rsidRPr="008A6DF3" w:rsidRDefault="002D42D6" w:rsidP="002D42D6">
      <w:pPr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 xml:space="preserve">Включаю тихую музыку. Дети работают. </w:t>
      </w:r>
    </w:p>
    <w:p w:rsidR="002D42D6" w:rsidRDefault="002D42D6" w:rsidP="002D42D6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  <w:r w:rsidRPr="007D3352">
        <w:rPr>
          <w:rFonts w:ascii="Times New Roman" w:hAnsi="Times New Roman" w:cs="Times New Roman"/>
          <w:sz w:val="28"/>
          <w:szCs w:val="28"/>
        </w:rPr>
        <w:t>Рассказы детей о своих поделках.</w:t>
      </w:r>
    </w:p>
    <w:p w:rsidR="00762F19" w:rsidRDefault="00762F19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2D6" w:rsidRPr="002D42D6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FE" w:rsidRPr="006B0DA9" w:rsidRDefault="002D42D6" w:rsidP="003E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E61FE" w:rsidRPr="006B0DA9">
        <w:rPr>
          <w:rFonts w:ascii="Times New Roman" w:hAnsi="Times New Roman" w:cs="Times New Roman"/>
          <w:b/>
          <w:sz w:val="28"/>
          <w:szCs w:val="28"/>
        </w:rPr>
        <w:t>.  Системна</w:t>
      </w:r>
      <w:r w:rsidR="00F76D74">
        <w:rPr>
          <w:rFonts w:ascii="Times New Roman" w:hAnsi="Times New Roman" w:cs="Times New Roman"/>
          <w:b/>
          <w:sz w:val="28"/>
          <w:szCs w:val="28"/>
        </w:rPr>
        <w:t>я паутинка по проекту «С чего начинается Родина…</w:t>
      </w:r>
      <w:r w:rsidR="003E61FE" w:rsidRPr="006B0DA9">
        <w:rPr>
          <w:rFonts w:ascii="Times New Roman" w:hAnsi="Times New Roman" w:cs="Times New Roman"/>
          <w:b/>
          <w:sz w:val="28"/>
          <w:szCs w:val="28"/>
        </w:rPr>
        <w:t>».</w:t>
      </w:r>
    </w:p>
    <w:p w:rsidR="003E61FE" w:rsidRPr="006B0DA9" w:rsidRDefault="003E61FE" w:rsidP="003E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DA9">
        <w:rPr>
          <w:rFonts w:ascii="Times New Roman" w:hAnsi="Times New Roman" w:cs="Times New Roman"/>
          <w:sz w:val="28"/>
          <w:szCs w:val="28"/>
        </w:rPr>
        <w:t xml:space="preserve">Тихова Людмила Викторовна,  воспитатель  ГБДОУ  </w:t>
      </w:r>
      <w:r w:rsidRPr="006B0DA9">
        <w:rPr>
          <w:rFonts w:ascii="Times New Roman" w:hAnsi="Times New Roman" w:cs="Times New Roman"/>
          <w:position w:val="4"/>
          <w:sz w:val="28"/>
          <w:szCs w:val="28"/>
        </w:rPr>
        <w:t>д</w:t>
      </w:r>
      <w:r w:rsidRPr="006B0DA9">
        <w:rPr>
          <w:rFonts w:ascii="Times New Roman" w:hAnsi="Times New Roman" w:cs="Times New Roman"/>
          <w:sz w:val="28"/>
          <w:szCs w:val="28"/>
        </w:rPr>
        <w:t>/</w:t>
      </w:r>
      <w:r w:rsidRPr="006B0DA9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6B0DA9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6B0DA9" w:rsidRDefault="003E61FE" w:rsidP="003E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DA9">
        <w:rPr>
          <w:rFonts w:ascii="Times New Roman" w:hAnsi="Times New Roman" w:cs="Times New Roman"/>
          <w:sz w:val="28"/>
          <w:szCs w:val="28"/>
        </w:rPr>
        <w:t xml:space="preserve">Костюкова Жанна Николаевна,  воспитатель  ГБДОУ  </w:t>
      </w:r>
      <w:r w:rsidRPr="006B0DA9">
        <w:rPr>
          <w:rFonts w:ascii="Times New Roman" w:hAnsi="Times New Roman" w:cs="Times New Roman"/>
          <w:position w:val="4"/>
          <w:sz w:val="28"/>
          <w:szCs w:val="28"/>
        </w:rPr>
        <w:t>д</w:t>
      </w:r>
      <w:r w:rsidRPr="006B0DA9">
        <w:rPr>
          <w:rFonts w:ascii="Times New Roman" w:hAnsi="Times New Roman" w:cs="Times New Roman"/>
          <w:sz w:val="28"/>
          <w:szCs w:val="28"/>
        </w:rPr>
        <w:t>/</w:t>
      </w:r>
      <w:r w:rsidRPr="006B0DA9">
        <w:rPr>
          <w:rFonts w:ascii="Times New Roman" w:hAnsi="Times New Roman" w:cs="Times New Roman"/>
          <w:position w:val="2"/>
          <w:sz w:val="28"/>
          <w:szCs w:val="28"/>
        </w:rPr>
        <w:t>с</w:t>
      </w:r>
      <w:r w:rsidRPr="006B0DA9">
        <w:rPr>
          <w:rFonts w:ascii="Times New Roman" w:hAnsi="Times New Roman" w:cs="Times New Roman"/>
          <w:sz w:val="28"/>
          <w:szCs w:val="28"/>
        </w:rPr>
        <w:t xml:space="preserve">  № 79</w:t>
      </w:r>
    </w:p>
    <w:p w:rsidR="003E61FE" w:rsidRPr="006B0DA9" w:rsidRDefault="003E61FE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5103"/>
        <w:gridCol w:w="4536"/>
      </w:tblGrid>
      <w:tr w:rsidR="003E61FE" w:rsidRPr="006B0DA9" w:rsidTr="00070109">
        <w:tc>
          <w:tcPr>
            <w:tcW w:w="5778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5103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Коммуникация </w:t>
            </w:r>
          </w:p>
        </w:tc>
      </w:tr>
      <w:tr w:rsidR="003E61FE" w:rsidRPr="006B0DA9" w:rsidTr="003E61FE">
        <w:trPr>
          <w:trHeight w:val="3683"/>
        </w:trPr>
        <w:tc>
          <w:tcPr>
            <w:tcW w:w="5778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Рассматривание иллюстраций, фотографий о семье в журналах, книгах и семейных альбомах; наблюдения.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Беседы о семье (ее составе, именах и отчествах родных, семейных традициях,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о героизме, мужестве нашего народа в дни войны).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3. Опыты, исследования на кухне «Мыло помогает воде», «Делаем пузыри», «Мокрое и сухое», «Цветной сок», «Невидимые чернила», «Фруктовые краски», «Опыты с тестом» и др. 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«Проращивание семян», «Проращивание луковицы»,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ыращиваем морковку из верхушек»,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Из каких цветов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оздух занимает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Создание коллаже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стенгазет, посвященных теме «С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«Г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енеалогическое древо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аш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«Р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«А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ллеи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5.Оформление тематических выставок 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семья», «Портрет милой мамочки»,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У нас в семье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«Наш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ург»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Дидактические игры и развивающие игры «Мой ребенок», «Нужные вещи», «Найди маму», «Мама, папа и я», «Сла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вянская семья», «И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стория 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«Символы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урга», «П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утеш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ествие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Сюжетно-ролевые игры.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8. Чтение художественной литературы по теме, сказок на семейную тематику, просмотр ТВ передач о животных,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в древние времена, видео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фильмов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рассказов о защитниках на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города и героях нашего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Восприятие литературных произведений с последующим: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свободным общением на тему литературного произведения,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решением проблемных ситуаций,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художественно-речевой деятельностью,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рассматриванием иллюстраций художников,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придумыванием и рисованием собственных иллюстраций.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Знакомство и выборочное разучивание стихов, загадок, пальчиковых игр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еме, пословиц о доме, семье,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Знакомство с произведениями малого устного фольклора, колыбельными песнями.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выставки книг: Е.Блажнина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«Солнечный круг», «Научу обуваться я братца», «Посидим в тишине», Д.Габе «Мама», С.Капутикян «Моя бабушка», Н.Калинина «Помощники»,</w:t>
            </w:r>
            <w:r w:rsidR="00DF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С.Маршак «Сказка об умном мышонке», Я.Аким «Мама», А.Майков «Мама и дети» произведений З, Александрова «Дозор», С. Алексеев «Первый ночной таран», Л. Барабас «Имя героя», Е. Благинина «Шинель», А. Жаров «Погран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ичник», А. Митяев «Наше оружие»,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В Бианки «Синичкин календарь», К.Ушинский «Спор деревьев», А.Пушкин «У Луком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орья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дуб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ёный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Свободное общение на тему проекта.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Художественно-речевая деятельность – сочинение рассказов о своей семье, совместном досуге, прогулках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праздниках в семье и патриотическом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Коммуникативные игры (создание положительных эмоций, развитие эмпатии, навыков взаимодействия).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Подвижные  игры.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Дидактические словесные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ёртый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лишний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аша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азови достопримечат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Петербурга», «Городское 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ерный ящик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0109" w:rsidRPr="00DF5260" w:rsidRDefault="00070109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D6" w:rsidRPr="00DF5260" w:rsidRDefault="002D42D6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5103"/>
        <w:gridCol w:w="4536"/>
      </w:tblGrid>
      <w:tr w:rsidR="003E61FE" w:rsidRPr="006B0DA9" w:rsidTr="00070109">
        <w:tc>
          <w:tcPr>
            <w:tcW w:w="5778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1FE" w:rsidRPr="006B0DA9" w:rsidRDefault="003E61FE" w:rsidP="003E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5103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</w:p>
        </w:tc>
        <w:tc>
          <w:tcPr>
            <w:tcW w:w="4536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</w:tc>
      </w:tr>
      <w:tr w:rsidR="003E61FE" w:rsidRPr="006B0DA9" w:rsidTr="00070109">
        <w:trPr>
          <w:trHeight w:val="8151"/>
        </w:trPr>
        <w:tc>
          <w:tcPr>
            <w:tcW w:w="5778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Сюжетно-ролевые игры: бытовые, производсвенные, общественные.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Игры со строительным материалом: строительными наборами, конструкторами.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Игры-экспериментирования с разными материалами: водой, мылом, фруктовыми соками, овощами, семенами растений, тестом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Дидактические игры с предметами (в том числе сюжетно-дидактические, настольно-печатные, словесные).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Подвижные игры.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Досуговые игры.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ивающие игры : «И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стория 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утеш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ествие по карте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урга».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гры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ованием макета «Н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аш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роложи дорогу в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Ручной труд (поделки из природного и бросового материала, бумаги, картона), «Мебель для кукольного домика», «Подарки папам и дедушкам», «Бусы для мамочки».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2. Изготовление атрибутов для игры. 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Трудовые поручения: «Наведи порядок в шкафу», «Стирка кукольной одежды», «Накрываем праздничный стол».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Хозяйственно-бытовой труд: «Моем стульчики», «Мамины помощники»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руд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астке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Свободное общение.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Опыты, исследования.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Рассматривание, обследование, наблюдение.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Знакомство с правилами поведения дома (безопасность).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Знакомство с оборудованием кухни, электроприборами, техникой безопасности при работе с электроприборами, режущими предметами.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Решение проблемных ситуаций.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Рассматривание иллюстраций, плакатов по технике безопасности.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равила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 правила дорожного движения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Прав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в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2F19" w:rsidRDefault="00762F19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09" w:rsidRPr="006B0DA9" w:rsidRDefault="00070109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5103"/>
        <w:gridCol w:w="4536"/>
      </w:tblGrid>
      <w:tr w:rsidR="003E61FE" w:rsidRPr="006B0DA9" w:rsidTr="00070109">
        <w:tc>
          <w:tcPr>
            <w:tcW w:w="5778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</w:t>
            </w:r>
          </w:p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3E61FE" w:rsidRPr="006B0DA9" w:rsidRDefault="003E61FE" w:rsidP="00070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взаимодействия с семьей </w:t>
            </w:r>
          </w:p>
        </w:tc>
      </w:tr>
      <w:tr w:rsidR="003E61FE" w:rsidRPr="006B0DA9" w:rsidTr="00762F19">
        <w:trPr>
          <w:trHeight w:val="1273"/>
        </w:trPr>
        <w:tc>
          <w:tcPr>
            <w:tcW w:w="5778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Опыты, исследования.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Рассматривание, обследование, наблюдение.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 в книгах и детских энциклопедиях.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Решение проблемных ситуаций.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Практические игры и упражнения: «Кто быстрее наденет шапку», «Кто быстрее сосчитает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овицы», «Упражнения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чувств в повседневной жизни»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Физминутки и динамические паузы: «Мамам дружно помогаем», «Цыплята», «Две сестрички», «Вот помощники мои», «Гости» и др.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Гимнастика (утренняя, бодрящая, дыхательная).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Ритмика, ритмопластика.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Пальчиковые игры.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Разнообразная двигательная деятельность в физкультурном уголке.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Подвижные игры, игры-соревнования: «Коршун и наседка», «Карусели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«Козочки», «Мы капельки»,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«По болоту Пётр пошёл», «Спящий лев».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Досуги «Как солдаты мы идем», «Лучше мамы нет на свете»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«Этот День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 днём рождения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1FE" w:rsidRPr="006B0DA9" w:rsidRDefault="003E61FE" w:rsidP="008A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8. Народные игры: «Барыня», «Черное и белое не брать», «Сиди, сиди Яша»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оршки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536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Вовлечение родителей в образовательный процесс ДОУ: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совместные досуги «Как солдаты мы идем», «Лучше мамы нет на свете»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«Этот День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днём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маршруты выходного дня «Отдыхаем вместе с семьей», поездка в Этнографический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усский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Э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рмитаж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помощь родителей ДОУ;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выставки совместного творчества «Моя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мья», «Тайна моего имени», «С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чего начин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 Р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ина», «М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Психолого-педагогическое просвещение через организацию активных форм взаимодействия педагогов – детей – родителей: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анкетирование,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беседы.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- наглядная педагогическая пропаганда.</w:t>
            </w:r>
          </w:p>
        </w:tc>
      </w:tr>
    </w:tbl>
    <w:p w:rsidR="003E61FE" w:rsidRPr="006B0DA9" w:rsidRDefault="003E61FE" w:rsidP="003E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5103"/>
        <w:gridCol w:w="4536"/>
      </w:tblGrid>
      <w:tr w:rsidR="003E61FE" w:rsidRPr="006B0DA9" w:rsidTr="008A6DF3">
        <w:trPr>
          <w:trHeight w:val="1099"/>
        </w:trPr>
        <w:tc>
          <w:tcPr>
            <w:tcW w:w="5778" w:type="dxa"/>
            <w:vAlign w:val="center"/>
          </w:tcPr>
          <w:p w:rsidR="003E61FE" w:rsidRPr="006B0DA9" w:rsidRDefault="003E61FE" w:rsidP="008A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1FE" w:rsidRPr="006B0DA9" w:rsidRDefault="003E61FE" w:rsidP="008A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103" w:type="dxa"/>
            <w:vAlign w:val="center"/>
          </w:tcPr>
          <w:p w:rsidR="003E61FE" w:rsidRPr="006B0DA9" w:rsidRDefault="003E61FE" w:rsidP="008A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536" w:type="dxa"/>
            <w:vAlign w:val="center"/>
          </w:tcPr>
          <w:p w:rsidR="003E61FE" w:rsidRPr="006B0DA9" w:rsidRDefault="003E61FE" w:rsidP="008A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3E61FE" w:rsidRPr="006B0DA9" w:rsidTr="003E61FE">
        <w:trPr>
          <w:trHeight w:val="3676"/>
        </w:trPr>
        <w:tc>
          <w:tcPr>
            <w:tcW w:w="5778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Рисование (гуашь, акварель, мелки, карандаши, пастель) на тему «Моя семья», «Наша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«Силуэты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урга»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Лепка из соленого теста, пластилина «Праздничный торт», «Крендельки», «Кружка для папы». Лепка из сдобного теста с последующей выпечкой.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Аппликация предметно-декоративная «Галстук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папы», «Цветы для мамочки»,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ытки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ВОВ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Аппликация из комочков бумаги «Веточка мимозы для бабушки», из сыпучих материалов «Верба».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Художественный труд (поделки из бумаги, картона, природных материалов). «Сердечко для мамы», «Бусы для мамочки», «Открытка папе (дедушке)», «Котенок для сестренки».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6. Творческая продуктивная деятельность с использованием нетрадиционных техник изобразительной деятельности (квиллинг и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из ниток «Мамин день», монотипия «Картинки в лужах», шаблонография «Семья неваляшек», рисование методом тычка «Сирень»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«Салют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обеды»).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Разнообразная интегративная деятельность: создание коллажей, панно с использованием разных видов продуктивной деятельности.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8. Оформление выставки «Мамочкин портрет», «Моя семья», «День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чего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инается Р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Слушание музыки, колыбельных песен и песен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Игра на детских музыкальных инструментах.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Двигательные, пластические, танцевальные этюды, танцы, пляски.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Распевки, совместное исполнение песен.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Этюды «Дружная семья», «Любящие родители», «Бабушка заболела»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Пальчиковые игры: «Дружная семья», «Оладушки», «Пальчик-мальчик» и др.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Музыкально-ритмические упражнения: «Как мы маме помогали».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8. Досуги «Как солдаты 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дем», «Лучше мамы нет на свете», «Этот День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днем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етерб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ург»</w:t>
            </w:r>
          </w:p>
        </w:tc>
        <w:tc>
          <w:tcPr>
            <w:tcW w:w="4536" w:type="dxa"/>
          </w:tcPr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1. Свободное общение.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2. Рассматривание, обследование, наблюдение.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3. Опыты, игра экспериментирование.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4. Решение проблемных ситуаций, отгадывание загадок.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5. Создание коллажей, стенгазет.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6. Конструирование.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7. Дидактические, развивающие игры.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8. Просмотр и обсуждение презентаций, видеофильмов.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Чтение, 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сказок, рассказов для детей,</w:t>
            </w:r>
            <w:r w:rsidRPr="006B0DA9">
              <w:rPr>
                <w:rFonts w:ascii="Times New Roman" w:hAnsi="Times New Roman" w:cs="Times New Roman"/>
                <w:sz w:val="28"/>
                <w:szCs w:val="28"/>
              </w:rPr>
              <w:t xml:space="preserve"> стихов, потешек.</w:t>
            </w: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FE" w:rsidRPr="006B0DA9" w:rsidRDefault="003E61FE" w:rsidP="0007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Практические игровые упражнения.</w:t>
            </w:r>
          </w:p>
        </w:tc>
      </w:tr>
    </w:tbl>
    <w:p w:rsidR="00070109" w:rsidRPr="002D42D6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  <w:lang w:val="en-US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070109" w:rsidRDefault="00070109" w:rsidP="00070109">
      <w:pPr>
        <w:pStyle w:val="a3"/>
        <w:ind w:left="340"/>
        <w:rPr>
          <w:rFonts w:ascii="Times New Roman" w:hAnsi="Times New Roman" w:cs="Times New Roman"/>
          <w:sz w:val="28"/>
          <w:szCs w:val="28"/>
        </w:rPr>
      </w:pPr>
    </w:p>
    <w:p w:rsidR="003E61FE" w:rsidRPr="003E61FE" w:rsidRDefault="003E61FE" w:rsidP="0007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61FE" w:rsidRPr="003E61FE" w:rsidSect="003E61F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FE" w:rsidRDefault="000D47FE" w:rsidP="00486C71">
      <w:pPr>
        <w:spacing w:after="0" w:line="240" w:lineRule="auto"/>
      </w:pPr>
      <w:r>
        <w:separator/>
      </w:r>
    </w:p>
  </w:endnote>
  <w:endnote w:type="continuationSeparator" w:id="1">
    <w:p w:rsidR="000D47FE" w:rsidRDefault="000D47FE" w:rsidP="0048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D6" w:rsidRDefault="002D42D6">
    <w:pPr>
      <w:pStyle w:val="a8"/>
      <w:jc w:val="right"/>
    </w:pPr>
    <w:fldSimple w:instr=" PAGE   \* MERGEFORMAT ">
      <w:r w:rsidR="003C7F0A">
        <w:rPr>
          <w:noProof/>
        </w:rPr>
        <w:t>1</w:t>
      </w:r>
    </w:fldSimple>
  </w:p>
  <w:p w:rsidR="002D42D6" w:rsidRDefault="002D4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FE" w:rsidRDefault="000D47FE" w:rsidP="00486C71">
      <w:pPr>
        <w:spacing w:after="0" w:line="240" w:lineRule="auto"/>
      </w:pPr>
      <w:r>
        <w:separator/>
      </w:r>
    </w:p>
  </w:footnote>
  <w:footnote w:type="continuationSeparator" w:id="1">
    <w:p w:rsidR="000D47FE" w:rsidRDefault="000D47FE" w:rsidP="0048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DD9"/>
    <w:multiLevelType w:val="hybridMultilevel"/>
    <w:tmpl w:val="A2900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2BD"/>
    <w:multiLevelType w:val="hybridMultilevel"/>
    <w:tmpl w:val="CD12A1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120D93"/>
    <w:multiLevelType w:val="hybridMultilevel"/>
    <w:tmpl w:val="FA02B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592C"/>
    <w:multiLevelType w:val="hybridMultilevel"/>
    <w:tmpl w:val="57EC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BE0"/>
    <w:multiLevelType w:val="hybridMultilevel"/>
    <w:tmpl w:val="2B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FE"/>
    <w:rsid w:val="00070109"/>
    <w:rsid w:val="000A2B1D"/>
    <w:rsid w:val="000D47FE"/>
    <w:rsid w:val="0017778B"/>
    <w:rsid w:val="00234499"/>
    <w:rsid w:val="002D42D6"/>
    <w:rsid w:val="003C7F0A"/>
    <w:rsid w:val="003E61FE"/>
    <w:rsid w:val="00486C71"/>
    <w:rsid w:val="006C1A65"/>
    <w:rsid w:val="0070053B"/>
    <w:rsid w:val="00762F19"/>
    <w:rsid w:val="008A6DF3"/>
    <w:rsid w:val="008C1F09"/>
    <w:rsid w:val="00D97A1D"/>
    <w:rsid w:val="00DF5260"/>
    <w:rsid w:val="00F76D74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1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6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61F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97A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A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97A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basedOn w:val="a6"/>
    <w:rsid w:val="00D97A1D"/>
    <w:rPr>
      <w:b/>
      <w:bCs/>
    </w:rPr>
  </w:style>
  <w:style w:type="character" w:customStyle="1" w:styleId="21">
    <w:name w:val="Основной текст (2) + Полужирный;Не курсив"/>
    <w:basedOn w:val="2"/>
    <w:rsid w:val="00D97A1D"/>
    <w:rPr>
      <w:b/>
      <w:bCs/>
      <w:i/>
      <w:iCs/>
    </w:rPr>
  </w:style>
  <w:style w:type="character" w:customStyle="1" w:styleId="22">
    <w:name w:val="Основной текст (2) + Не курсив"/>
    <w:basedOn w:val="2"/>
    <w:rsid w:val="00D97A1D"/>
    <w:rPr>
      <w:i/>
      <w:iCs/>
    </w:rPr>
  </w:style>
  <w:style w:type="character" w:customStyle="1" w:styleId="10">
    <w:name w:val="Заголовок №1_"/>
    <w:basedOn w:val="a0"/>
    <w:link w:val="11"/>
    <w:rsid w:val="00D97A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6"/>
    <w:rsid w:val="00D97A1D"/>
    <w:pPr>
      <w:shd w:val="clear" w:color="auto" w:fill="FFFFFF"/>
      <w:spacing w:after="240" w:line="365" w:lineRule="exact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D97A1D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D97A1D"/>
    <w:pPr>
      <w:shd w:val="clear" w:color="auto" w:fill="FFFFFF"/>
      <w:spacing w:before="240" w:after="240" w:line="379" w:lineRule="exact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D97A1D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D97A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97A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3"/>
    <w:basedOn w:val="a6"/>
    <w:rsid w:val="00D97A1D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6"/>
    <w:rsid w:val="008A6DF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rsid w:val="008A6DF3"/>
    <w:pPr>
      <w:shd w:val="clear" w:color="auto" w:fill="FFFFFF"/>
      <w:spacing w:after="600" w:line="0" w:lineRule="atLeast"/>
      <w:ind w:hanging="2580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2013-04-04T20:06:00Z</dcterms:created>
  <dcterms:modified xsi:type="dcterms:W3CDTF">2013-04-06T09:57:00Z</dcterms:modified>
</cp:coreProperties>
</file>