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E4" w:rsidRPr="001034E4" w:rsidRDefault="001034E4" w:rsidP="001034E4">
      <w:pPr>
        <w:pStyle w:val="a3"/>
        <w:rPr>
          <w:rFonts w:ascii="Times New Roman" w:hAnsi="Times New Roman" w:cs="Times New Roman"/>
          <w:b/>
          <w:sz w:val="24"/>
          <w:szCs w:val="24"/>
        </w:rPr>
      </w:pPr>
      <w:r w:rsidRPr="001034E4">
        <w:rPr>
          <w:rFonts w:ascii="Times New Roman" w:hAnsi="Times New Roman" w:cs="Times New Roman"/>
          <w:b/>
          <w:sz w:val="24"/>
          <w:szCs w:val="24"/>
        </w:rPr>
        <w:t>Германия.</w:t>
      </w:r>
    </w:p>
    <w:p w:rsidR="001034E4" w:rsidRPr="001034E4" w:rsidRDefault="001034E4" w:rsidP="001034E4">
      <w:pPr>
        <w:pStyle w:val="a3"/>
        <w:jc w:val="center"/>
        <w:rPr>
          <w:rFonts w:ascii="Times New Roman" w:hAnsi="Times New Roman" w:cs="Times New Roman"/>
          <w:b/>
          <w:sz w:val="24"/>
          <w:szCs w:val="24"/>
        </w:rPr>
      </w:pPr>
      <w:r w:rsidRPr="001034E4">
        <w:rPr>
          <w:rFonts w:ascii="Times New Roman" w:hAnsi="Times New Roman" w:cs="Times New Roman"/>
          <w:b/>
          <w:sz w:val="24"/>
          <w:szCs w:val="24"/>
        </w:rPr>
        <w:t>Достопримечательности.</w:t>
      </w:r>
    </w:p>
    <w:p w:rsidR="001034E4" w:rsidRPr="001034E4" w:rsidRDefault="001034E4" w:rsidP="001034E4">
      <w:pPr>
        <w:pStyle w:val="a3"/>
        <w:jc w:val="both"/>
        <w:rPr>
          <w:rFonts w:ascii="Times New Roman" w:hAnsi="Times New Roman" w:cs="Times New Roman"/>
          <w:sz w:val="24"/>
          <w:szCs w:val="24"/>
        </w:rPr>
      </w:pPr>
      <w:r w:rsidRPr="001034E4">
        <w:rPr>
          <w:rFonts w:ascii="Times New Roman" w:hAnsi="Times New Roman" w:cs="Times New Roman"/>
          <w:sz w:val="24"/>
          <w:szCs w:val="24"/>
        </w:rPr>
        <w:t xml:space="preserve">Главный аквариум Берлина придумал архитектор Сергей </w:t>
      </w:r>
      <w:proofErr w:type="spellStart"/>
      <w:r w:rsidRPr="001034E4">
        <w:rPr>
          <w:rFonts w:ascii="Times New Roman" w:hAnsi="Times New Roman" w:cs="Times New Roman"/>
          <w:sz w:val="24"/>
          <w:szCs w:val="24"/>
        </w:rPr>
        <w:t>Чобан</w:t>
      </w:r>
      <w:proofErr w:type="spellEnd"/>
      <w:r w:rsidRPr="001034E4">
        <w:rPr>
          <w:rFonts w:ascii="Times New Roman" w:hAnsi="Times New Roman" w:cs="Times New Roman"/>
          <w:sz w:val="24"/>
          <w:szCs w:val="24"/>
        </w:rPr>
        <w:t xml:space="preserve"> – тот самый, по проекту которого строят башню «Федерация» в Москва-сити. Разумеется, </w:t>
      </w:r>
      <w:proofErr w:type="spellStart"/>
      <w:r w:rsidRPr="001034E4">
        <w:rPr>
          <w:rFonts w:ascii="Times New Roman" w:hAnsi="Times New Roman" w:cs="Times New Roman"/>
          <w:sz w:val="24"/>
          <w:szCs w:val="24"/>
        </w:rPr>
        <w:t>AquaDom</w:t>
      </w:r>
      <w:proofErr w:type="spellEnd"/>
      <w:r w:rsidRPr="001034E4">
        <w:rPr>
          <w:rFonts w:ascii="Times New Roman" w:hAnsi="Times New Roman" w:cs="Times New Roman"/>
          <w:sz w:val="24"/>
          <w:szCs w:val="24"/>
        </w:rPr>
        <w:t xml:space="preserve"> гораздо меньше столичной высотки, но эффект производит такой же. Представьте себе: входишь в здание, а прямо перед тобой – гигантский «стакан» высотой с 10-этажный дом, из глубин которого поблескивают чешуей стайки </w:t>
      </w:r>
      <w:proofErr w:type="spellStart"/>
      <w:r w:rsidRPr="001034E4">
        <w:rPr>
          <w:rFonts w:ascii="Times New Roman" w:hAnsi="Times New Roman" w:cs="Times New Roman"/>
          <w:sz w:val="24"/>
          <w:szCs w:val="24"/>
        </w:rPr>
        <w:t>сибассов</w:t>
      </w:r>
      <w:proofErr w:type="spellEnd"/>
      <w:r w:rsidRPr="001034E4">
        <w:rPr>
          <w:rFonts w:ascii="Times New Roman" w:hAnsi="Times New Roman" w:cs="Times New Roman"/>
          <w:sz w:val="24"/>
          <w:szCs w:val="24"/>
        </w:rPr>
        <w:t>, макрелей и прочей морской живности. Зрелище, захватывающее дух, даже если не знаешь, что перед тобой – 1 000 000 литров воды. Не удивительно, что «ах!» и «</w:t>
      </w:r>
      <w:proofErr w:type="spellStart"/>
      <w:r w:rsidRPr="001034E4">
        <w:rPr>
          <w:rFonts w:ascii="Times New Roman" w:hAnsi="Times New Roman" w:cs="Times New Roman"/>
          <w:sz w:val="24"/>
          <w:szCs w:val="24"/>
        </w:rPr>
        <w:t>вау</w:t>
      </w:r>
      <w:proofErr w:type="spellEnd"/>
      <w:r w:rsidRPr="001034E4">
        <w:rPr>
          <w:rFonts w:ascii="Times New Roman" w:hAnsi="Times New Roman" w:cs="Times New Roman"/>
          <w:sz w:val="24"/>
          <w:szCs w:val="24"/>
        </w:rPr>
        <w:t xml:space="preserve">!» слышны в фойе отеля </w:t>
      </w:r>
      <w:proofErr w:type="spellStart"/>
      <w:r w:rsidRPr="001034E4">
        <w:rPr>
          <w:rFonts w:ascii="Times New Roman" w:hAnsi="Times New Roman" w:cs="Times New Roman"/>
          <w:sz w:val="24"/>
          <w:szCs w:val="24"/>
        </w:rPr>
        <w:t>Radisson</w:t>
      </w:r>
      <w:proofErr w:type="spellEnd"/>
      <w:r w:rsidRPr="001034E4">
        <w:rPr>
          <w:rFonts w:ascii="Times New Roman" w:hAnsi="Times New Roman" w:cs="Times New Roman"/>
          <w:sz w:val="24"/>
          <w:szCs w:val="24"/>
        </w:rPr>
        <w:t xml:space="preserve"> SAS </w:t>
      </w:r>
      <w:proofErr w:type="spellStart"/>
      <w:r w:rsidRPr="001034E4">
        <w:rPr>
          <w:rFonts w:ascii="Times New Roman" w:hAnsi="Times New Roman" w:cs="Times New Roman"/>
          <w:sz w:val="24"/>
          <w:szCs w:val="24"/>
        </w:rPr>
        <w:t>Berlin</w:t>
      </w:r>
      <w:proofErr w:type="spellEnd"/>
      <w:r w:rsidRPr="001034E4">
        <w:rPr>
          <w:rFonts w:ascii="Times New Roman" w:hAnsi="Times New Roman" w:cs="Times New Roman"/>
          <w:sz w:val="24"/>
          <w:szCs w:val="24"/>
        </w:rPr>
        <w:t xml:space="preserve"> (это в нем </w:t>
      </w:r>
      <w:proofErr w:type="gramStart"/>
      <w:r w:rsidRPr="001034E4">
        <w:rPr>
          <w:rFonts w:ascii="Times New Roman" w:hAnsi="Times New Roman" w:cs="Times New Roman"/>
          <w:sz w:val="24"/>
          <w:szCs w:val="24"/>
        </w:rPr>
        <w:t>установлен</w:t>
      </w:r>
      <w:proofErr w:type="gramEnd"/>
      <w:r w:rsidRPr="001034E4">
        <w:rPr>
          <w:rFonts w:ascii="Times New Roman" w:hAnsi="Times New Roman" w:cs="Times New Roman"/>
          <w:sz w:val="24"/>
          <w:szCs w:val="24"/>
        </w:rPr>
        <w:t xml:space="preserve"> супер-аквариум) с утра до ночи. Если беглого осмотра аквариума окажется недостаточно, можно поселиться в номере с окнами на </w:t>
      </w:r>
      <w:proofErr w:type="spellStart"/>
      <w:r w:rsidRPr="001034E4">
        <w:rPr>
          <w:rFonts w:ascii="Times New Roman" w:hAnsi="Times New Roman" w:cs="Times New Roman"/>
          <w:sz w:val="24"/>
          <w:szCs w:val="24"/>
        </w:rPr>
        <w:t>AquaDom</w:t>
      </w:r>
      <w:proofErr w:type="spellEnd"/>
      <w:r w:rsidRPr="001034E4">
        <w:rPr>
          <w:rFonts w:ascii="Times New Roman" w:hAnsi="Times New Roman" w:cs="Times New Roman"/>
          <w:sz w:val="24"/>
          <w:szCs w:val="24"/>
        </w:rPr>
        <w:t>. Если, конечно, не жаль 475 евро за ночь с «видом на море».</w:t>
      </w:r>
    </w:p>
    <w:p w:rsidR="001034E4" w:rsidRPr="001034E4" w:rsidRDefault="001034E4" w:rsidP="001034E4">
      <w:pPr>
        <w:pStyle w:val="a3"/>
        <w:jc w:val="both"/>
        <w:rPr>
          <w:rFonts w:ascii="Times New Roman" w:hAnsi="Times New Roman" w:cs="Times New Roman"/>
          <w:sz w:val="24"/>
          <w:szCs w:val="24"/>
        </w:rPr>
      </w:pPr>
      <w:r w:rsidRPr="001034E4">
        <w:rPr>
          <w:rFonts w:ascii="Times New Roman" w:hAnsi="Times New Roman" w:cs="Times New Roman"/>
          <w:sz w:val="24"/>
          <w:szCs w:val="24"/>
        </w:rPr>
        <w:t>Берлинская 368-метровая телебашня признана четвертой по высоте башней Европы. И сегодня этот символ столицы Германии считается одной из самых популярных достопримечательностей Берлина. Побывать на смотровой площадке, расположенной на 200-метровой высоте, или выпить кофе во вращающемся ресторане, желает каждый. А потому приходить сюда лучше пораньше.</w:t>
      </w:r>
    </w:p>
    <w:p w:rsidR="001034E4" w:rsidRPr="001034E4" w:rsidRDefault="001034E4" w:rsidP="001034E4">
      <w:pPr>
        <w:pStyle w:val="a3"/>
        <w:jc w:val="both"/>
        <w:rPr>
          <w:rFonts w:ascii="Times New Roman" w:hAnsi="Times New Roman" w:cs="Times New Roman"/>
          <w:sz w:val="24"/>
          <w:szCs w:val="24"/>
        </w:rPr>
      </w:pPr>
      <w:r w:rsidRPr="001034E4">
        <w:rPr>
          <w:rFonts w:ascii="Times New Roman" w:hAnsi="Times New Roman" w:cs="Times New Roman"/>
          <w:sz w:val="24"/>
          <w:szCs w:val="24"/>
        </w:rPr>
        <w:t xml:space="preserve">Музей шоколада </w:t>
      </w:r>
      <w:proofErr w:type="spellStart"/>
      <w:r w:rsidRPr="001034E4">
        <w:rPr>
          <w:rFonts w:ascii="Times New Roman" w:hAnsi="Times New Roman" w:cs="Times New Roman"/>
          <w:sz w:val="24"/>
          <w:szCs w:val="24"/>
        </w:rPr>
        <w:t>Имхофф-Штольверк</w:t>
      </w:r>
      <w:proofErr w:type="spellEnd"/>
    </w:p>
    <w:p w:rsidR="001034E4" w:rsidRDefault="001034E4" w:rsidP="001034E4">
      <w:pPr>
        <w:pStyle w:val="a3"/>
        <w:jc w:val="both"/>
        <w:rPr>
          <w:rFonts w:ascii="Times New Roman" w:hAnsi="Times New Roman" w:cs="Times New Roman"/>
          <w:sz w:val="24"/>
          <w:szCs w:val="24"/>
        </w:rPr>
      </w:pPr>
      <w:r w:rsidRPr="001034E4">
        <w:rPr>
          <w:rFonts w:ascii="Times New Roman" w:hAnsi="Times New Roman" w:cs="Times New Roman"/>
          <w:sz w:val="24"/>
          <w:szCs w:val="24"/>
        </w:rPr>
        <w:t xml:space="preserve">В музее шоколада есть скучная экспозиция, рассказывающая об истории выращивания какао-бобов. А </w:t>
      </w:r>
      <w:proofErr w:type="gramStart"/>
      <w:r w:rsidRPr="001034E4">
        <w:rPr>
          <w:rFonts w:ascii="Times New Roman" w:hAnsi="Times New Roman" w:cs="Times New Roman"/>
          <w:sz w:val="24"/>
          <w:szCs w:val="24"/>
        </w:rPr>
        <w:t>интересное</w:t>
      </w:r>
      <w:proofErr w:type="gramEnd"/>
      <w:r w:rsidRPr="001034E4">
        <w:rPr>
          <w:rFonts w:ascii="Times New Roman" w:hAnsi="Times New Roman" w:cs="Times New Roman"/>
          <w:sz w:val="24"/>
          <w:szCs w:val="24"/>
        </w:rPr>
        <w:t xml:space="preserve"> здесь – наглядный процесс производства самых желанных детских рождественских подарков – шоколадных зайцев и Санта-Клаусов, а также трехметровый шоколадный фонтан, из которого можно пить шоколад. Также здесь попробовать различные сорта шоколада.</w:t>
      </w:r>
    </w:p>
    <w:p w:rsidR="00EE5998" w:rsidRPr="00EE5998" w:rsidRDefault="00EE5998" w:rsidP="00EE5998">
      <w:pPr>
        <w:pStyle w:val="a3"/>
        <w:jc w:val="both"/>
        <w:rPr>
          <w:rFonts w:ascii="Times New Roman" w:hAnsi="Times New Roman" w:cs="Times New Roman"/>
          <w:b/>
          <w:sz w:val="24"/>
          <w:szCs w:val="24"/>
        </w:rPr>
      </w:pPr>
      <w:r w:rsidRPr="00EE5998">
        <w:rPr>
          <w:rFonts w:ascii="Times New Roman" w:hAnsi="Times New Roman" w:cs="Times New Roman"/>
          <w:b/>
          <w:sz w:val="24"/>
          <w:szCs w:val="24"/>
        </w:rPr>
        <w:t>Экономика Германии.</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Немецкая экономика - пятая крупнейшая экономика в мире (в расчете по паритету покупательной способности) и самая большая в Европе - является крупнейшим экспортером машины, транспортных средств, химикатов, и бытового оборудования. Как ее западноевропейские соседи, Германия сталкивается с существенными демографическими трудностями в долгосрочном периоде. Низкие коэффициенты рождаемости и снижение чистой иммиграции увеличивают давление на систему социального обеспечения и требуют структурных реформ. Модернизация и интеграция восточной немецкой экономики - где безработица превышает 20% в некоторых муниципалитетах - очень негативно сказывается на экономике страны, и требует ежегодного субсидирования восточных земель в размере около $12 миллиардов (на 2008 год).</w:t>
      </w:r>
    </w:p>
    <w:p w:rsidR="00EE5998" w:rsidRPr="00EE5998" w:rsidRDefault="00EE5998" w:rsidP="00EE5998">
      <w:pPr>
        <w:pStyle w:val="a3"/>
        <w:jc w:val="both"/>
        <w:rPr>
          <w:rFonts w:ascii="Times New Roman" w:hAnsi="Times New Roman" w:cs="Times New Roman"/>
          <w:sz w:val="24"/>
          <w:szCs w:val="24"/>
        </w:rPr>
      </w:pPr>
      <w:proofErr w:type="gramStart"/>
      <w:r w:rsidRPr="00EE5998">
        <w:rPr>
          <w:rFonts w:ascii="Times New Roman" w:hAnsi="Times New Roman" w:cs="Times New Roman"/>
          <w:sz w:val="24"/>
          <w:szCs w:val="24"/>
        </w:rPr>
        <w:t>Реформы</w:t>
      </w:r>
      <w:proofErr w:type="gramEnd"/>
      <w:r w:rsidRPr="00EE5998">
        <w:rPr>
          <w:rFonts w:ascii="Times New Roman" w:hAnsi="Times New Roman" w:cs="Times New Roman"/>
          <w:sz w:val="24"/>
          <w:szCs w:val="24"/>
        </w:rPr>
        <w:t xml:space="preserve"> начатые правительством канцлера Герхарда Шредера (1998-2005) стали залогом устойчивого экономического роста в 2006 и 2007 годах и снижения безработицы. Эти реформы позволили практически сохранить уровень занятости во время спада 2008-09 годов - самого глубокого, начиная со времен Второй мировой войны. ВВП Германии сократился на 4,7% в 2009 году, но вырос на 3,6% в 2010 году. По оценкам Федерального правительства, в 2011 году экономический подъем в стране продолжился, а ВВП вырос на 2,3%.</w:t>
      </w:r>
    </w:p>
    <w:p w:rsidR="00EE5998" w:rsidRPr="00EE5998" w:rsidRDefault="00EE5998" w:rsidP="00EE5998">
      <w:pPr>
        <w:pStyle w:val="a3"/>
        <w:jc w:val="both"/>
        <w:rPr>
          <w:rFonts w:ascii="Times New Roman" w:hAnsi="Times New Roman" w:cs="Times New Roman"/>
          <w:sz w:val="24"/>
          <w:szCs w:val="24"/>
        </w:rPr>
      </w:pP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Восстановление было обеспечено</w:t>
      </w:r>
      <w:r>
        <w:rPr>
          <w:rFonts w:ascii="Times New Roman" w:hAnsi="Times New Roman" w:cs="Times New Roman"/>
          <w:sz w:val="24"/>
          <w:szCs w:val="24"/>
        </w:rPr>
        <w:t>,</w:t>
      </w:r>
      <w:r w:rsidRPr="00EE5998">
        <w:rPr>
          <w:rFonts w:ascii="Times New Roman" w:hAnsi="Times New Roman" w:cs="Times New Roman"/>
          <w:sz w:val="24"/>
          <w:szCs w:val="24"/>
        </w:rPr>
        <w:t xml:space="preserve"> прежде всего</w:t>
      </w:r>
      <w:r>
        <w:rPr>
          <w:rFonts w:ascii="Times New Roman" w:hAnsi="Times New Roman" w:cs="Times New Roman"/>
          <w:sz w:val="24"/>
          <w:szCs w:val="24"/>
        </w:rPr>
        <w:t>,</w:t>
      </w:r>
      <w:bookmarkStart w:id="0" w:name="_GoBack"/>
      <w:bookmarkEnd w:id="0"/>
      <w:r w:rsidRPr="00EE5998">
        <w:rPr>
          <w:rFonts w:ascii="Times New Roman" w:hAnsi="Times New Roman" w:cs="Times New Roman"/>
          <w:sz w:val="24"/>
          <w:szCs w:val="24"/>
        </w:rPr>
        <w:t xml:space="preserve"> за счет роста производственных заказов и экспорта в страны, не входящие в Еврозону. Внутренний спрос также стал существенным фактором, обеспечившим подъем экономики Германии. Стимулы и меры по стабилизации экономики, начатые в 2008 и 2009 годах и снижение налогов, реализованные во время второго срока канцлера Ангелы Меркель увеличили бюджетный дефицит Германии до 3,3% в 2010 году. Бундесбанк оценивает, что дефицит упал приблизительно до 2,5% в 2011 году ниже 3%-</w:t>
      </w:r>
      <w:proofErr w:type="gramStart"/>
      <w:r w:rsidRPr="00EE5998">
        <w:rPr>
          <w:rFonts w:ascii="Times New Roman" w:hAnsi="Times New Roman" w:cs="Times New Roman"/>
          <w:sz w:val="24"/>
          <w:szCs w:val="24"/>
        </w:rPr>
        <w:t>ого</w:t>
      </w:r>
      <w:proofErr w:type="gramEnd"/>
      <w:r w:rsidRPr="00EE5998">
        <w:rPr>
          <w:rFonts w:ascii="Times New Roman" w:hAnsi="Times New Roman" w:cs="Times New Roman"/>
          <w:sz w:val="24"/>
          <w:szCs w:val="24"/>
        </w:rPr>
        <w:t xml:space="preserve"> предела, установленного для стран ЕС.</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На сегодня с размером ВВП, превышающим 2,7 триллиона евро, Германия находится на третьем месте в мире по общему объёму производства и промышленному производству. </w:t>
      </w:r>
      <w:r w:rsidRPr="00EE5998">
        <w:rPr>
          <w:rFonts w:ascii="Times New Roman" w:hAnsi="Times New Roman" w:cs="Times New Roman"/>
          <w:sz w:val="24"/>
          <w:szCs w:val="24"/>
        </w:rPr>
        <w:lastRenderedPageBreak/>
        <w:t xml:space="preserve">Кроме того, ФРГ стоит на первом месте в мире по объёмам экспорта. Экспортируемая продукция известна во всем мире под маркой </w:t>
      </w:r>
      <w:proofErr w:type="spellStart"/>
      <w:r w:rsidRPr="00EE5998">
        <w:rPr>
          <w:rFonts w:ascii="Times New Roman" w:hAnsi="Times New Roman" w:cs="Times New Roman"/>
          <w:sz w:val="24"/>
          <w:szCs w:val="24"/>
        </w:rPr>
        <w:t>Made</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in</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Germany</w:t>
      </w:r>
      <w:proofErr w:type="spellEnd"/>
      <w:r w:rsidRPr="00EE5998">
        <w:rPr>
          <w:rFonts w:ascii="Times New Roman" w:hAnsi="Times New Roman" w:cs="Times New Roman"/>
          <w:sz w:val="24"/>
          <w:szCs w:val="24"/>
        </w:rPr>
        <w:t>.</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Особенности экономической системы Германии</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Экономика Германии характеризуется хорошо развитой инфраструктурой и квалифицированной рабочей силой. В экономической системе Германии выделяется несколько специфических черт.</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Экономика Германии организована по принципу социально-рыночной экономики, характеризующейся сочетанием социального баланса и рыночной свободы. Данная экономическая модель предполагает в значительной мере свободные действия рыночных сил, однако, основной упор делается на социальном обеспечении. Концепция социальной рыночной экономики была впервые разработана и реализована Людвигом </w:t>
      </w:r>
      <w:proofErr w:type="spellStart"/>
      <w:r w:rsidRPr="00EE5998">
        <w:rPr>
          <w:rFonts w:ascii="Times New Roman" w:hAnsi="Times New Roman" w:cs="Times New Roman"/>
          <w:sz w:val="24"/>
          <w:szCs w:val="24"/>
        </w:rPr>
        <w:t>Эрхардом</w:t>
      </w:r>
      <w:proofErr w:type="spellEnd"/>
      <w:r w:rsidRPr="00EE5998">
        <w:rPr>
          <w:rFonts w:ascii="Times New Roman" w:hAnsi="Times New Roman" w:cs="Times New Roman"/>
          <w:sz w:val="24"/>
          <w:szCs w:val="24"/>
        </w:rPr>
        <w:t xml:space="preserve"> и Альфредом Мюллер-</w:t>
      </w:r>
      <w:proofErr w:type="spellStart"/>
      <w:r w:rsidRPr="00EE5998">
        <w:rPr>
          <w:rFonts w:ascii="Times New Roman" w:hAnsi="Times New Roman" w:cs="Times New Roman"/>
          <w:sz w:val="24"/>
          <w:szCs w:val="24"/>
        </w:rPr>
        <w:t>Армаком</w:t>
      </w:r>
      <w:proofErr w:type="spellEnd"/>
      <w:r w:rsidRPr="00EE5998">
        <w:rPr>
          <w:rFonts w:ascii="Times New Roman" w:hAnsi="Times New Roman" w:cs="Times New Roman"/>
          <w:sz w:val="24"/>
          <w:szCs w:val="24"/>
        </w:rPr>
        <w:t xml:space="preserve"> в 1947—1949 годах в целях послевоенного восстановления ФРГ.</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Данная модель представляет собой компромисс между экономическим ростом и равномерным распределением богатства. В центр системы поставлена предпринимательская деятельность государства, обеспечивающее равномерное распределение социальных благ в обществе. Социальное партнерство между профсоюзами и работодателями обеспечивает достаточно прочный социальный мир. Реформы в системах социального страхования и структурные реформы на рынке труда нацелены на снижение побочных расходов на рабочую силу и стимулирование экономического роста.</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В последнее время Германия испытывает определённые трудности в реализации модели социально-рыночного хозяйствования. Высокий уровень социальных гарантий привел к тому, что 40% чистой прибыли немецких компаний идет на оплату труда и на отчисления в социальные фонды. Из 100 евро чистой заработной платы в среднем на отчисления работодателей в социальные фонды приходится 81 евро. Для поддержания социальных пособий на должном уровне используется мощный фискальный пресс на население и компании. Уровень налогообложения в стране к концу 1990-х годов достиг значительных размеров. Так, если в США на налоги тогда отчислялось около 32% нераспределенной прибыли, в Великобритании — 45%, то в Германии этот показатель достигал 65%. На сегодняшний день ставка налога на нераспределенную прибыль в ФРГ составляет 50%.</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Высокий уровень старения населения также обуславливает значительные расходы на социальное обеспечение пенсионеров. Высокий уровень пособий для безработных нередко порождает иждивенческие настроения в обществе, а также стимулирует неуклонно высокий процент безработицы (по разным оценкам, 7,8-8,5%). Во время экономического роста в 2010 и 2011 годах процент безработицы упал до 6,9%.</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Второй особенностью экономического пути развития Германии является так называемый «рейнский капитализм», характеризующийся значительной ролью банков в экономике страны. Банки являются в Германии крупными акционерами промышленных компаний и компаний сферы услуг, поэтому они активно вмешиваются в процесс принятия </w:t>
      </w:r>
      <w:proofErr w:type="gramStart"/>
      <w:r w:rsidRPr="00EE5998">
        <w:rPr>
          <w:rFonts w:ascii="Times New Roman" w:hAnsi="Times New Roman" w:cs="Times New Roman"/>
          <w:sz w:val="24"/>
          <w:szCs w:val="24"/>
        </w:rPr>
        <w:t>бизнес-решений</w:t>
      </w:r>
      <w:proofErr w:type="gramEnd"/>
      <w:r w:rsidRPr="00EE5998">
        <w:rPr>
          <w:rFonts w:ascii="Times New Roman" w:hAnsi="Times New Roman" w:cs="Times New Roman"/>
          <w:sz w:val="24"/>
          <w:szCs w:val="24"/>
        </w:rPr>
        <w:t>. Таким образом, позиции банков в экономике Германии с учетом их реального влияния на бизнес оказываются более сильными, чем в других странах мира.</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Также для экономики Германии характерна высокая степень индустриализации. По сравнению со многими развитыми странами мира здесь очень большую долю в производстве ВВП составляет промышленность — основное направление специализации ФРГ в мировой экономике.</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В Германии, в силу исторически обусловленных причин, наблюдается неравномерное экономическое развитие в рамках территории страны. Интеграция и модернизация экономики востока Германии остается проблемой, требующей времени и больших финансовых затрат. Ежегодные вклады федерального правительства здесь составляют около 100 </w:t>
      </w:r>
      <w:proofErr w:type="gramStart"/>
      <w:r w:rsidRPr="00EE5998">
        <w:rPr>
          <w:rFonts w:ascii="Times New Roman" w:hAnsi="Times New Roman" w:cs="Times New Roman"/>
          <w:sz w:val="24"/>
          <w:szCs w:val="24"/>
        </w:rPr>
        <w:t>млрд</w:t>
      </w:r>
      <w:proofErr w:type="gramEnd"/>
      <w:r w:rsidRPr="00EE5998">
        <w:rPr>
          <w:rFonts w:ascii="Times New Roman" w:hAnsi="Times New Roman" w:cs="Times New Roman"/>
          <w:sz w:val="24"/>
          <w:szCs w:val="24"/>
        </w:rPr>
        <w:t xml:space="preserve"> долларов.</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lastRenderedPageBreak/>
        <w:t xml:space="preserve">Ещё одной особенностью немецкой экономики является её экспортная ориентированность. Государство заинтересовано в открытом рынке и за последнее десятилетие были достигнуты значительные расширения присутствия на мировом рынке. По данным Международного валютного фонда, с 1997 года экспорт товаров и услуг рос сильнее, чем объёмы мировой торговли. Даже в 2001 году, когда объём мировой торговли сократился на 0,2 %, экспорт ФРГ вырос на 6,7%. Важнейшими торговыми партнерами являются страны Европейского союза, особенно Франция (в 2004 г. сюда было экспортировано товаров и услуг на сумму 75 </w:t>
      </w:r>
      <w:proofErr w:type="gramStart"/>
      <w:r w:rsidRPr="00EE5998">
        <w:rPr>
          <w:rFonts w:ascii="Times New Roman" w:hAnsi="Times New Roman" w:cs="Times New Roman"/>
          <w:sz w:val="24"/>
          <w:szCs w:val="24"/>
        </w:rPr>
        <w:t>млрд</w:t>
      </w:r>
      <w:proofErr w:type="gramEnd"/>
      <w:r w:rsidRPr="00EE5998">
        <w:rPr>
          <w:rFonts w:ascii="Times New Roman" w:hAnsi="Times New Roman" w:cs="Times New Roman"/>
          <w:sz w:val="24"/>
          <w:szCs w:val="24"/>
        </w:rPr>
        <w:t xml:space="preserve"> евро) и Великобритания (61 млрд евро), также США, Индия, Китай и страны Восточной Европы в связи с расширением ЕС на Восток.</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Традиционно одной из ведущих отраслей экономики Германии является промышленность, доля которой в В</w:t>
      </w:r>
      <w:proofErr w:type="gramStart"/>
      <w:r w:rsidRPr="00EE5998">
        <w:rPr>
          <w:rFonts w:ascii="Times New Roman" w:hAnsi="Times New Roman" w:cs="Times New Roman"/>
          <w:sz w:val="24"/>
          <w:szCs w:val="24"/>
        </w:rPr>
        <w:t>ВП стр</w:t>
      </w:r>
      <w:proofErr w:type="gramEnd"/>
      <w:r w:rsidRPr="00EE5998">
        <w:rPr>
          <w:rFonts w:ascii="Times New Roman" w:hAnsi="Times New Roman" w:cs="Times New Roman"/>
          <w:sz w:val="24"/>
          <w:szCs w:val="24"/>
        </w:rPr>
        <w:t>аны составляет 29 % (в 2003 г.), а в совокупном экспорте — 87 % (2006 г.), тем самым она является мотором внешней торговли. Также развито сельское хозяйство, энергетика. За последнее время значение отдельных отраслей экономики изменилось. Значительно повысился вес сферы услуг, которая сегодня почти догнала промышленный сектор ФРГ. Ведущие позиции в мире занимают германские информационные и биотехнологии, а также технологии по использованию возобновляемых источников энергии и экологически чистые технологии.</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Промышленность Германии </w:t>
      </w:r>
      <w:proofErr w:type="spellStart"/>
      <w:proofErr w:type="gramStart"/>
      <w:r w:rsidRPr="00EE5998">
        <w:rPr>
          <w:rFonts w:ascii="Times New Roman" w:hAnsi="Times New Roman" w:cs="Times New Roman"/>
          <w:sz w:val="24"/>
          <w:szCs w:val="24"/>
        </w:rPr>
        <w:t>Германии</w:t>
      </w:r>
      <w:proofErr w:type="spellEnd"/>
      <w:proofErr w:type="gramEnd"/>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Промышленность Германии обеспечивает стране лидерство на многих мировых рынках готовой продукции. Наиболее конкурентоспособными отраслями являются:</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автомобилестроение;</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электротехническая промышленность;</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общее машиностроение (производство станков, различных приборов);</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транспортное машиностроение (вагоностроение, самолетостроение);</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химическая, фармацевтическая и парфюмерно-косметическая промышленность;</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точная механика и оптика;</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чёрная металлургия;</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авиационно-космическая промышленность;</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производство информационной и коммуникационной техники;</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судостроение.</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В германской промышленности, как и в промышленности других индустриальных западных стран, происходят структурные изменения. Некоторые традиционные отрасли, например сталелитейная и текстильная промышленность, за последние годы в некоторых случаях сильно утратили свои позиции в результате перемещения рынков сбыта и конкуренции со стороны стран с низкими зарплатами или же, как в случае с фармацевтической промышленностью, в результате поглощений и слияний перешли в собственность иностранных компаний. В то же время промышленность по-прежнему является важнейшей опорой германской экономики и — по сравнению с другими индустриальными государствами, например Великобританией или США, — имеет широкую базу: на промышленных предприятиях здесь заняты 8 </w:t>
      </w:r>
      <w:proofErr w:type="gramStart"/>
      <w:r w:rsidRPr="00EE5998">
        <w:rPr>
          <w:rFonts w:ascii="Times New Roman" w:hAnsi="Times New Roman" w:cs="Times New Roman"/>
          <w:sz w:val="24"/>
          <w:szCs w:val="24"/>
        </w:rPr>
        <w:t>млн</w:t>
      </w:r>
      <w:proofErr w:type="gramEnd"/>
      <w:r w:rsidRPr="00EE5998">
        <w:rPr>
          <w:rFonts w:ascii="Times New Roman" w:hAnsi="Times New Roman" w:cs="Times New Roman"/>
          <w:sz w:val="24"/>
          <w:szCs w:val="24"/>
        </w:rPr>
        <w:t xml:space="preserve"> человек.</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Крупнейшие германские концерны имеют свои филиалы, производственные и научно-исследовательские мощности по всему миру. Среди них — общеизвестные автомобильные концерны </w:t>
      </w:r>
      <w:proofErr w:type="spellStart"/>
      <w:r w:rsidRPr="00EE5998">
        <w:rPr>
          <w:rFonts w:ascii="Times New Roman" w:hAnsi="Times New Roman" w:cs="Times New Roman"/>
          <w:sz w:val="24"/>
          <w:szCs w:val="24"/>
        </w:rPr>
        <w:t>Volkswagen</w:t>
      </w:r>
      <w:proofErr w:type="spellEnd"/>
      <w:r w:rsidRPr="00EE5998">
        <w:rPr>
          <w:rFonts w:ascii="Times New Roman" w:hAnsi="Times New Roman" w:cs="Times New Roman"/>
          <w:sz w:val="24"/>
          <w:szCs w:val="24"/>
        </w:rPr>
        <w:t xml:space="preserve">, BMW, </w:t>
      </w:r>
      <w:proofErr w:type="spellStart"/>
      <w:r w:rsidRPr="00EE5998">
        <w:rPr>
          <w:rFonts w:ascii="Times New Roman" w:hAnsi="Times New Roman" w:cs="Times New Roman"/>
          <w:sz w:val="24"/>
          <w:szCs w:val="24"/>
        </w:rPr>
        <w:t>Daimler</w:t>
      </w:r>
      <w:proofErr w:type="spellEnd"/>
      <w:r w:rsidRPr="00EE5998">
        <w:rPr>
          <w:rFonts w:ascii="Times New Roman" w:hAnsi="Times New Roman" w:cs="Times New Roman"/>
          <w:sz w:val="24"/>
          <w:szCs w:val="24"/>
        </w:rPr>
        <w:t xml:space="preserve">, химические </w:t>
      </w:r>
      <w:proofErr w:type="spellStart"/>
      <w:r w:rsidRPr="00EE5998">
        <w:rPr>
          <w:rFonts w:ascii="Times New Roman" w:hAnsi="Times New Roman" w:cs="Times New Roman"/>
          <w:sz w:val="24"/>
          <w:szCs w:val="24"/>
        </w:rPr>
        <w:t>Bayer</w:t>
      </w:r>
      <w:proofErr w:type="spellEnd"/>
      <w:r w:rsidRPr="00EE5998">
        <w:rPr>
          <w:rFonts w:ascii="Times New Roman" w:hAnsi="Times New Roman" w:cs="Times New Roman"/>
          <w:sz w:val="24"/>
          <w:szCs w:val="24"/>
        </w:rPr>
        <w:t xml:space="preserve">, BASF, </w:t>
      </w:r>
      <w:proofErr w:type="spellStart"/>
      <w:r w:rsidRPr="00EE5998">
        <w:rPr>
          <w:rFonts w:ascii="Times New Roman" w:hAnsi="Times New Roman" w:cs="Times New Roman"/>
          <w:sz w:val="24"/>
          <w:szCs w:val="24"/>
        </w:rPr>
        <w:t>Henkel</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Group</w:t>
      </w:r>
      <w:proofErr w:type="spellEnd"/>
      <w:r w:rsidRPr="00EE5998">
        <w:rPr>
          <w:rFonts w:ascii="Times New Roman" w:hAnsi="Times New Roman" w:cs="Times New Roman"/>
          <w:sz w:val="24"/>
          <w:szCs w:val="24"/>
        </w:rPr>
        <w:t xml:space="preserve">, конгломерат </w:t>
      </w:r>
      <w:proofErr w:type="spellStart"/>
      <w:r w:rsidRPr="00EE5998">
        <w:rPr>
          <w:rFonts w:ascii="Times New Roman" w:hAnsi="Times New Roman" w:cs="Times New Roman"/>
          <w:sz w:val="24"/>
          <w:szCs w:val="24"/>
        </w:rPr>
        <w:t>Siemens</w:t>
      </w:r>
      <w:proofErr w:type="spellEnd"/>
      <w:r w:rsidRPr="00EE5998">
        <w:rPr>
          <w:rFonts w:ascii="Times New Roman" w:hAnsi="Times New Roman" w:cs="Times New Roman"/>
          <w:sz w:val="24"/>
          <w:szCs w:val="24"/>
        </w:rPr>
        <w:t xml:space="preserve">, энергетические — E.ON и RWE или группа </w:t>
      </w:r>
      <w:proofErr w:type="spellStart"/>
      <w:r w:rsidRPr="00EE5998">
        <w:rPr>
          <w:rFonts w:ascii="Times New Roman" w:hAnsi="Times New Roman" w:cs="Times New Roman"/>
          <w:sz w:val="24"/>
          <w:szCs w:val="24"/>
        </w:rPr>
        <w:t>Bosch</w:t>
      </w:r>
      <w:proofErr w:type="spellEnd"/>
      <w:r w:rsidRPr="00EE5998">
        <w:rPr>
          <w:rFonts w:ascii="Times New Roman" w:hAnsi="Times New Roman" w:cs="Times New Roman"/>
          <w:sz w:val="24"/>
          <w:szCs w:val="24"/>
        </w:rPr>
        <w:t>.</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В последнее время удельный вес промышленности в экономике заметно сократился. В результате долгосрочных структурных изменений её доля в ВВП в период между 1970 г. и 2001 г. снизилась с 51,7 % до 23,8 %. При этом в ВВП резко возросла сфера услуг, предоставляемая государственным и частным сектором.</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Машиностроение. Одной из опор германской экономики является чрезвычайно диверсифицированное, многоотраслевое машиностроение. Оно состоит из нескольких </w:t>
      </w:r>
      <w:r w:rsidRPr="00EE5998">
        <w:rPr>
          <w:rFonts w:ascii="Times New Roman" w:hAnsi="Times New Roman" w:cs="Times New Roman"/>
          <w:sz w:val="24"/>
          <w:szCs w:val="24"/>
        </w:rPr>
        <w:lastRenderedPageBreak/>
        <w:t>частей, наиболее развитыми из которых являются автомобилестроение, станкостроение, производство оборудования для предприятий, вычислительной техники, электротехники.</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Значительная часть мощностей по производству тяжелых металлоемких машин, кранов, мостов, горно-шахтного и энергетического оборудования, тяжелой электротехники, а также оборудования для самих металлургических заводов, находится в Руре. Производство легковых и грузовых автомобилей находится в землях Баден-Вюртемберг, </w:t>
      </w:r>
      <w:proofErr w:type="spellStart"/>
      <w:r w:rsidRPr="00EE5998">
        <w:rPr>
          <w:rFonts w:ascii="Times New Roman" w:hAnsi="Times New Roman" w:cs="Times New Roman"/>
          <w:sz w:val="24"/>
          <w:szCs w:val="24"/>
        </w:rPr>
        <w:t>Рейнланд</w:t>
      </w:r>
      <w:proofErr w:type="spellEnd"/>
      <w:r w:rsidRPr="00EE5998">
        <w:rPr>
          <w:rFonts w:ascii="Times New Roman" w:hAnsi="Times New Roman" w:cs="Times New Roman"/>
          <w:sz w:val="24"/>
          <w:szCs w:val="24"/>
        </w:rPr>
        <w:t>-Пфальц, Нижняя Саксония, Гессен, Северный Рейн-Вестфалия, Бавария и Саар.</w:t>
      </w:r>
    </w:p>
    <w:p w:rsidR="00EE5998" w:rsidRPr="00EE5998" w:rsidRDefault="00EE5998" w:rsidP="00EE5998">
      <w:pPr>
        <w:pStyle w:val="a3"/>
        <w:jc w:val="both"/>
        <w:rPr>
          <w:rFonts w:ascii="Times New Roman" w:hAnsi="Times New Roman" w:cs="Times New Roman"/>
          <w:sz w:val="24"/>
          <w:szCs w:val="24"/>
        </w:rPr>
      </w:pP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 </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Автомобилестроение является одной из важнейших отраслей экономики Германии. После КНР, США и Японии, ФРГ — четвёртый по величине производитель автомобилей в мире. </w:t>
      </w:r>
      <w:proofErr w:type="gramStart"/>
      <w:r w:rsidRPr="00EE5998">
        <w:rPr>
          <w:rFonts w:ascii="Times New Roman" w:hAnsi="Times New Roman" w:cs="Times New Roman"/>
          <w:sz w:val="24"/>
          <w:szCs w:val="24"/>
        </w:rPr>
        <w:t>Например</w:t>
      </w:r>
      <w:proofErr w:type="gramEnd"/>
      <w:r w:rsidRPr="00EE5998">
        <w:rPr>
          <w:rFonts w:ascii="Times New Roman" w:hAnsi="Times New Roman" w:cs="Times New Roman"/>
          <w:sz w:val="24"/>
          <w:szCs w:val="24"/>
        </w:rPr>
        <w:t xml:space="preserve"> в 2003 году Германия произвела 5,5 миллионов автомобилей. Из 5,687 </w:t>
      </w:r>
      <w:proofErr w:type="gramStart"/>
      <w:r w:rsidRPr="00EE5998">
        <w:rPr>
          <w:rFonts w:ascii="Times New Roman" w:hAnsi="Times New Roman" w:cs="Times New Roman"/>
          <w:sz w:val="24"/>
          <w:szCs w:val="24"/>
        </w:rPr>
        <w:t>млн</w:t>
      </w:r>
      <w:proofErr w:type="gramEnd"/>
      <w:r w:rsidRPr="00EE5998">
        <w:rPr>
          <w:rFonts w:ascii="Times New Roman" w:hAnsi="Times New Roman" w:cs="Times New Roman"/>
          <w:sz w:val="24"/>
          <w:szCs w:val="24"/>
        </w:rPr>
        <w:t xml:space="preserve"> автотранспортных средств, изготовленных в Германии в 2001 году, свыше 70% пошли на экспорт.</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Машиностроение считается отраслью промышленности страны с наибольшим числом предприятий. Здесь по традиции преобладают малые и средние предприятия, 83% из которых — мелкие и средние предприятия, насчитывающие менее 200 человек. Около 68% оборота связано с экспортными операциями. В результате на долю Германии приходится 20,4% совокупного мирового экспорта машиностроения.</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Химическая промышленность. Ещё в конце XIX века Германия стала мировым лидером в данной сфере. Большинство крупнейших предприятий расположено в долинах Рейна или его притоков; важнейшими промышленными центрами являются </w:t>
      </w:r>
      <w:proofErr w:type="spellStart"/>
      <w:r w:rsidRPr="00EE5998">
        <w:rPr>
          <w:rFonts w:ascii="Times New Roman" w:hAnsi="Times New Roman" w:cs="Times New Roman"/>
          <w:sz w:val="24"/>
          <w:szCs w:val="24"/>
        </w:rPr>
        <w:t>Людвигсхафен</w:t>
      </w:r>
      <w:proofErr w:type="spellEnd"/>
      <w:r w:rsidRPr="00EE5998">
        <w:rPr>
          <w:rFonts w:ascii="Times New Roman" w:hAnsi="Times New Roman" w:cs="Times New Roman"/>
          <w:sz w:val="24"/>
          <w:szCs w:val="24"/>
        </w:rPr>
        <w:t xml:space="preserve"> (концерн «BASF»), </w:t>
      </w:r>
      <w:proofErr w:type="spellStart"/>
      <w:r w:rsidRPr="00EE5998">
        <w:rPr>
          <w:rFonts w:ascii="Times New Roman" w:hAnsi="Times New Roman" w:cs="Times New Roman"/>
          <w:sz w:val="24"/>
          <w:szCs w:val="24"/>
        </w:rPr>
        <w:t>Леверкузен</w:t>
      </w:r>
      <w:proofErr w:type="spellEnd"/>
      <w:r w:rsidRPr="00EE5998">
        <w:rPr>
          <w:rFonts w:ascii="Times New Roman" w:hAnsi="Times New Roman" w:cs="Times New Roman"/>
          <w:sz w:val="24"/>
          <w:szCs w:val="24"/>
        </w:rPr>
        <w:t xml:space="preserve"> со штаб-квартирой и крупнейшим заводом концерна «</w:t>
      </w:r>
      <w:proofErr w:type="spellStart"/>
      <w:r w:rsidRPr="00EE5998">
        <w:rPr>
          <w:rFonts w:ascii="Times New Roman" w:hAnsi="Times New Roman" w:cs="Times New Roman"/>
          <w:sz w:val="24"/>
          <w:szCs w:val="24"/>
        </w:rPr>
        <w:t>Bayer</w:t>
      </w:r>
      <w:proofErr w:type="spellEnd"/>
      <w:r w:rsidRPr="00EE5998">
        <w:rPr>
          <w:rFonts w:ascii="Times New Roman" w:hAnsi="Times New Roman" w:cs="Times New Roman"/>
          <w:sz w:val="24"/>
          <w:szCs w:val="24"/>
        </w:rPr>
        <w:t xml:space="preserve">», Кёльн, </w:t>
      </w:r>
      <w:proofErr w:type="spellStart"/>
      <w:r w:rsidRPr="00EE5998">
        <w:rPr>
          <w:rFonts w:ascii="Times New Roman" w:hAnsi="Times New Roman" w:cs="Times New Roman"/>
          <w:sz w:val="24"/>
          <w:szCs w:val="24"/>
        </w:rPr>
        <w:t>Весселинг</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Дормаген</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Марль</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Гельзенкирхен</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Крефельд</w:t>
      </w:r>
      <w:proofErr w:type="spellEnd"/>
      <w:r w:rsidRPr="00EE5998">
        <w:rPr>
          <w:rFonts w:ascii="Times New Roman" w:hAnsi="Times New Roman" w:cs="Times New Roman"/>
          <w:sz w:val="24"/>
          <w:szCs w:val="24"/>
        </w:rPr>
        <w:t xml:space="preserve">. Районы высокой концентрации химической промышленности возникли также в агломерации Рейн-Майн с главным центром Франкфурт-на-Майне (концерн </w:t>
      </w:r>
      <w:proofErr w:type="spellStart"/>
      <w:r w:rsidRPr="00EE5998">
        <w:rPr>
          <w:rFonts w:ascii="Times New Roman" w:hAnsi="Times New Roman" w:cs="Times New Roman"/>
          <w:sz w:val="24"/>
          <w:szCs w:val="24"/>
        </w:rPr>
        <w:t>Hoechst</w:t>
      </w:r>
      <w:proofErr w:type="spellEnd"/>
      <w:r w:rsidRPr="00EE5998">
        <w:rPr>
          <w:rFonts w:ascii="Times New Roman" w:hAnsi="Times New Roman" w:cs="Times New Roman"/>
          <w:sz w:val="24"/>
          <w:szCs w:val="24"/>
        </w:rPr>
        <w:t xml:space="preserve"> AG), на Верхнем Рейне с центрами </w:t>
      </w:r>
      <w:proofErr w:type="spellStart"/>
      <w:r w:rsidRPr="00EE5998">
        <w:rPr>
          <w:rFonts w:ascii="Times New Roman" w:hAnsi="Times New Roman" w:cs="Times New Roman"/>
          <w:sz w:val="24"/>
          <w:szCs w:val="24"/>
        </w:rPr>
        <w:t>Людвигсхафен</w:t>
      </w:r>
      <w:proofErr w:type="spellEnd"/>
      <w:r w:rsidRPr="00EE5998">
        <w:rPr>
          <w:rFonts w:ascii="Times New Roman" w:hAnsi="Times New Roman" w:cs="Times New Roman"/>
          <w:sz w:val="24"/>
          <w:szCs w:val="24"/>
        </w:rPr>
        <w:t xml:space="preserve"> (концерн BASF), на Нижней Эльбе.</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Легкая промышленность. Несмотря на достаточно развитую лёгкую промышленность, Германия является нетто-импортером продукции </w:t>
      </w:r>
      <w:proofErr w:type="spellStart"/>
      <w:r w:rsidRPr="00EE5998">
        <w:rPr>
          <w:rFonts w:ascii="Times New Roman" w:hAnsi="Times New Roman" w:cs="Times New Roman"/>
          <w:sz w:val="24"/>
          <w:szCs w:val="24"/>
        </w:rPr>
        <w:t>легпрома</w:t>
      </w:r>
      <w:proofErr w:type="spellEnd"/>
      <w:r w:rsidRPr="00EE5998">
        <w:rPr>
          <w:rFonts w:ascii="Times New Roman" w:hAnsi="Times New Roman" w:cs="Times New Roman"/>
          <w:sz w:val="24"/>
          <w:szCs w:val="24"/>
        </w:rPr>
        <w:t xml:space="preserve">. Традиционными текстильными районами Германии считаются Рурский промышленный район с центрами в </w:t>
      </w:r>
      <w:proofErr w:type="spellStart"/>
      <w:r w:rsidRPr="00EE5998">
        <w:rPr>
          <w:rFonts w:ascii="Times New Roman" w:hAnsi="Times New Roman" w:cs="Times New Roman"/>
          <w:sz w:val="24"/>
          <w:szCs w:val="24"/>
        </w:rPr>
        <w:t>Крефельде</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Бергешис</w:t>
      </w:r>
      <w:proofErr w:type="spellEnd"/>
      <w:r w:rsidRPr="00EE5998">
        <w:rPr>
          <w:rFonts w:ascii="Times New Roman" w:hAnsi="Times New Roman" w:cs="Times New Roman"/>
          <w:sz w:val="24"/>
          <w:szCs w:val="24"/>
        </w:rPr>
        <w:t xml:space="preserve"> Ланде, </w:t>
      </w:r>
      <w:proofErr w:type="spellStart"/>
      <w:r w:rsidRPr="00EE5998">
        <w:rPr>
          <w:rFonts w:ascii="Times New Roman" w:hAnsi="Times New Roman" w:cs="Times New Roman"/>
          <w:sz w:val="24"/>
          <w:szCs w:val="24"/>
        </w:rPr>
        <w:t>Мюнстерланде</w:t>
      </w:r>
      <w:proofErr w:type="spellEnd"/>
      <w:r w:rsidRPr="00EE5998">
        <w:rPr>
          <w:rFonts w:ascii="Times New Roman" w:hAnsi="Times New Roman" w:cs="Times New Roman"/>
          <w:sz w:val="24"/>
          <w:szCs w:val="24"/>
        </w:rPr>
        <w:t>, также юго-восточная часть страны — Аугсбург и северо-восток Баварии, а также Берлин.</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Пищевая промышленность. Виноделие развито в долине Рейна и к западу от него. Длящийся с начала этого века бум на потребление вина привёл к тому, что инвестиции в винодельческую отрасль, в её качественный рост, составили </w:t>
      </w:r>
      <w:proofErr w:type="spellStart"/>
      <w:r w:rsidRPr="00EE5998">
        <w:rPr>
          <w:rFonts w:ascii="Times New Roman" w:hAnsi="Times New Roman" w:cs="Times New Roman"/>
          <w:sz w:val="24"/>
          <w:szCs w:val="24"/>
        </w:rPr>
        <w:t>б</w:t>
      </w:r>
      <w:proofErr w:type="gramStart"/>
      <w:r w:rsidRPr="00EE5998">
        <w:rPr>
          <w:rFonts w:ascii="Times New Roman" w:hAnsi="Times New Roman" w:cs="Times New Roman"/>
          <w:sz w:val="24"/>
          <w:szCs w:val="24"/>
        </w:rPr>
        <w:t>?о</w:t>
      </w:r>
      <w:proofErr w:type="gramEnd"/>
      <w:r w:rsidRPr="00EE5998">
        <w:rPr>
          <w:rFonts w:ascii="Times New Roman" w:hAnsi="Times New Roman" w:cs="Times New Roman"/>
          <w:sz w:val="24"/>
          <w:szCs w:val="24"/>
        </w:rPr>
        <w:t>льшую</w:t>
      </w:r>
      <w:proofErr w:type="spellEnd"/>
      <w:r w:rsidRPr="00EE5998">
        <w:rPr>
          <w:rFonts w:ascii="Times New Roman" w:hAnsi="Times New Roman" w:cs="Times New Roman"/>
          <w:sz w:val="24"/>
          <w:szCs w:val="24"/>
        </w:rPr>
        <w:t xml:space="preserve"> долю затрат производителей, стремящихся удовлетворить и количественный, и качественный рост спроса на вино в стране. В частности, непрерывно расширяются посадки под производство красного вина: в начале 1980-х это было около 10% от всех площадей, то в 2005 году доля виноградников для производства красного вина составляла уже не менее 35%.</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В 2005 году посадки винограда сорта Рислинг, являющегося основой винного экспорта Германии, занимают около 20% из 100 000 га немецких виноградников. Первым по объёму германского импорта является британский рынок, на втором месте — рынок США, который в 2006 году потребил немецкого вина на сумму 100 </w:t>
      </w:r>
      <w:proofErr w:type="gramStart"/>
      <w:r w:rsidRPr="00EE5998">
        <w:rPr>
          <w:rFonts w:ascii="Times New Roman" w:hAnsi="Times New Roman" w:cs="Times New Roman"/>
          <w:sz w:val="24"/>
          <w:szCs w:val="24"/>
        </w:rPr>
        <w:t>млн</w:t>
      </w:r>
      <w:proofErr w:type="gramEnd"/>
      <w:r w:rsidRPr="00EE5998">
        <w:rPr>
          <w:rFonts w:ascii="Times New Roman" w:hAnsi="Times New Roman" w:cs="Times New Roman"/>
          <w:sz w:val="24"/>
          <w:szCs w:val="24"/>
        </w:rPr>
        <w:t xml:space="preserve"> долларов. Доля Японии начала сокращаться, в </w:t>
      </w:r>
      <w:proofErr w:type="gramStart"/>
      <w:r w:rsidRPr="00EE5998">
        <w:rPr>
          <w:rFonts w:ascii="Times New Roman" w:hAnsi="Times New Roman" w:cs="Times New Roman"/>
          <w:sz w:val="24"/>
          <w:szCs w:val="24"/>
        </w:rPr>
        <w:t>связи</w:t>
      </w:r>
      <w:proofErr w:type="gramEnd"/>
      <w:r w:rsidRPr="00EE5998">
        <w:rPr>
          <w:rFonts w:ascii="Times New Roman" w:hAnsi="Times New Roman" w:cs="Times New Roman"/>
          <w:sz w:val="24"/>
          <w:szCs w:val="24"/>
        </w:rPr>
        <w:t xml:space="preserve"> с чем немецкие виноградари принимают усилия для восстановления своих позиций в этой стране. Например, одна из фирм приняла решение выращивать в Германии традиционную японскую лозу </w:t>
      </w:r>
      <w:proofErr w:type="spellStart"/>
      <w:r w:rsidRPr="00EE5998">
        <w:rPr>
          <w:rFonts w:ascii="Times New Roman" w:hAnsi="Times New Roman" w:cs="Times New Roman"/>
          <w:sz w:val="24"/>
          <w:szCs w:val="24"/>
        </w:rPr>
        <w:t>косю</w:t>
      </w:r>
      <w:proofErr w:type="spellEnd"/>
      <w:r w:rsidRPr="00EE5998">
        <w:rPr>
          <w:rFonts w:ascii="Times New Roman" w:hAnsi="Times New Roman" w:cs="Times New Roman"/>
          <w:sz w:val="24"/>
          <w:szCs w:val="24"/>
        </w:rPr>
        <w:t>, чтобы впоследствии экспортировать произведённое вино в страну Восходящего солнца.</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Электротехническая промышленность. Германия ещё с конца XIX века зарекомендовала себя в качестве крупнейшего экспортера электротехнического и электронного оборудования. Международное признание в данной сфере получили такие концерны, как </w:t>
      </w:r>
      <w:proofErr w:type="spellStart"/>
      <w:r w:rsidRPr="00EE5998">
        <w:rPr>
          <w:rFonts w:ascii="Times New Roman" w:hAnsi="Times New Roman" w:cs="Times New Roman"/>
          <w:sz w:val="24"/>
          <w:szCs w:val="24"/>
        </w:rPr>
        <w:t>Siemens</w:t>
      </w:r>
      <w:proofErr w:type="spellEnd"/>
      <w:r w:rsidRPr="00EE5998">
        <w:rPr>
          <w:rFonts w:ascii="Times New Roman" w:hAnsi="Times New Roman" w:cs="Times New Roman"/>
          <w:sz w:val="24"/>
          <w:szCs w:val="24"/>
        </w:rPr>
        <w:t xml:space="preserve"> AG, </w:t>
      </w:r>
      <w:proofErr w:type="spellStart"/>
      <w:r w:rsidRPr="00EE5998">
        <w:rPr>
          <w:rFonts w:ascii="Times New Roman" w:hAnsi="Times New Roman" w:cs="Times New Roman"/>
          <w:sz w:val="24"/>
          <w:szCs w:val="24"/>
        </w:rPr>
        <w:t>Hager</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Robert</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Bosch</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GmbH</w:t>
      </w:r>
      <w:proofErr w:type="spellEnd"/>
      <w:r w:rsidRPr="00EE5998">
        <w:rPr>
          <w:rFonts w:ascii="Times New Roman" w:hAnsi="Times New Roman" w:cs="Times New Roman"/>
          <w:sz w:val="24"/>
          <w:szCs w:val="24"/>
        </w:rPr>
        <w:t xml:space="preserve"> и т. д. Основными центрами электротехнической </w:t>
      </w:r>
      <w:r w:rsidRPr="00EE5998">
        <w:rPr>
          <w:rFonts w:ascii="Times New Roman" w:hAnsi="Times New Roman" w:cs="Times New Roman"/>
          <w:sz w:val="24"/>
          <w:szCs w:val="24"/>
        </w:rPr>
        <w:lastRenderedPageBreak/>
        <w:t xml:space="preserve">промышленности являются Мюнхен, Штутгарт, Нюрнберг, </w:t>
      </w:r>
      <w:proofErr w:type="spellStart"/>
      <w:r w:rsidRPr="00EE5998">
        <w:rPr>
          <w:rFonts w:ascii="Times New Roman" w:hAnsi="Times New Roman" w:cs="Times New Roman"/>
          <w:sz w:val="24"/>
          <w:szCs w:val="24"/>
        </w:rPr>
        <w:t>Эрланген</w:t>
      </w:r>
      <w:proofErr w:type="spellEnd"/>
      <w:r w:rsidRPr="00EE5998">
        <w:rPr>
          <w:rFonts w:ascii="Times New Roman" w:hAnsi="Times New Roman" w:cs="Times New Roman"/>
          <w:sz w:val="24"/>
          <w:szCs w:val="24"/>
        </w:rPr>
        <w:t>, Франкфурт-на-Майне, и другие.</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В структуре электротехнической промышленности ФРГ выделяется как производством дорогостоящей продукции промышленного назначения (генераторы, кабели, трансформаторы), использующее большое количество цветных металлов, специальных сортов стали, так и выпуском бытовых товаров длительного пользования (холодильников, стиральных машин, микроволновых печей, пылесосов и др.).</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Быстрое развитие электротехнической промышленности в ФРГ связано с внедрением информационных технологий, созданием атомной промышленности и с заказами военно-промышленного комплекса. Наиболее крупная ТНК в отрасли — «Сименс». Лидирует в электротехнической промышленности Бавария. Крупнейшие центры — Берлин, Мюнхен, где находится штаб-квартира и группа заводов концерна «Сименс», а также Нюрнберг с </w:t>
      </w:r>
      <w:proofErr w:type="spellStart"/>
      <w:r w:rsidRPr="00EE5998">
        <w:rPr>
          <w:rFonts w:ascii="Times New Roman" w:hAnsi="Times New Roman" w:cs="Times New Roman"/>
          <w:sz w:val="24"/>
          <w:szCs w:val="24"/>
        </w:rPr>
        <w:t>Эрлангеном</w:t>
      </w:r>
      <w:proofErr w:type="spellEnd"/>
      <w:r w:rsidRPr="00EE5998">
        <w:rPr>
          <w:rFonts w:ascii="Times New Roman" w:hAnsi="Times New Roman" w:cs="Times New Roman"/>
          <w:sz w:val="24"/>
          <w:szCs w:val="24"/>
        </w:rPr>
        <w:t>, Франкфурт-на-Майне, Штутгарт, Кельн и др. Из электротехнической промышленности выделилась электронная индустрия — самая наукоемкая отрасль современного машиностроения. Основное влияние на размещение производства оказывает наличие трудовых ресурсов разного уровня квалификации и близость научных центров.</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Металлургия. Чёрная металлургия в Германии в настоящее время уже не является ведущей отраслью промышленности, её конкурентоспособность уже не выдерживает мировых стандартов. Сегодня данная отрасль базируется на импортируемом сырье, что обуславливает географическое прибрежное расположение основных металлургических центров. Главный район концентрации чёрной металлургии — запад Рурского каменноугольного бассейна, </w:t>
      </w:r>
      <w:proofErr w:type="spellStart"/>
      <w:r w:rsidRPr="00EE5998">
        <w:rPr>
          <w:rFonts w:ascii="Times New Roman" w:hAnsi="Times New Roman" w:cs="Times New Roman"/>
          <w:sz w:val="24"/>
          <w:szCs w:val="24"/>
        </w:rPr>
        <w:t>Саарбрюкен</w:t>
      </w:r>
      <w:proofErr w:type="spellEnd"/>
      <w:r w:rsidRPr="00EE5998">
        <w:rPr>
          <w:rFonts w:ascii="Times New Roman" w:hAnsi="Times New Roman" w:cs="Times New Roman"/>
          <w:sz w:val="24"/>
          <w:szCs w:val="24"/>
        </w:rPr>
        <w:t xml:space="preserve"> и его окрестности, Бремен, Франкфурт-на-Майне, Бранденбург, </w:t>
      </w:r>
      <w:proofErr w:type="spellStart"/>
      <w:r w:rsidRPr="00EE5998">
        <w:rPr>
          <w:rFonts w:ascii="Times New Roman" w:hAnsi="Times New Roman" w:cs="Times New Roman"/>
          <w:sz w:val="24"/>
          <w:szCs w:val="24"/>
        </w:rPr>
        <w:t>Зальцгиттер</w:t>
      </w:r>
      <w:proofErr w:type="spellEnd"/>
      <w:r w:rsidRPr="00EE5998">
        <w:rPr>
          <w:rFonts w:ascii="Times New Roman" w:hAnsi="Times New Roman" w:cs="Times New Roman"/>
          <w:sz w:val="24"/>
          <w:szCs w:val="24"/>
        </w:rPr>
        <w:t xml:space="preserve"> и </w:t>
      </w:r>
      <w:proofErr w:type="spellStart"/>
      <w:r w:rsidRPr="00EE5998">
        <w:rPr>
          <w:rFonts w:ascii="Times New Roman" w:hAnsi="Times New Roman" w:cs="Times New Roman"/>
          <w:sz w:val="24"/>
          <w:szCs w:val="24"/>
        </w:rPr>
        <w:t>Оснабрюк</w:t>
      </w:r>
      <w:proofErr w:type="spellEnd"/>
      <w:r w:rsidRPr="00EE5998">
        <w:rPr>
          <w:rFonts w:ascii="Times New Roman" w:hAnsi="Times New Roman" w:cs="Times New Roman"/>
          <w:sz w:val="24"/>
          <w:szCs w:val="24"/>
        </w:rPr>
        <w:t xml:space="preserve">. В начале 90-х годов здесь выплавлялось 31,0 </w:t>
      </w:r>
      <w:proofErr w:type="gramStart"/>
      <w:r w:rsidRPr="00EE5998">
        <w:rPr>
          <w:rFonts w:ascii="Times New Roman" w:hAnsi="Times New Roman" w:cs="Times New Roman"/>
          <w:sz w:val="24"/>
          <w:szCs w:val="24"/>
        </w:rPr>
        <w:t>млн</w:t>
      </w:r>
      <w:proofErr w:type="gramEnd"/>
      <w:r w:rsidRPr="00EE5998">
        <w:rPr>
          <w:rFonts w:ascii="Times New Roman" w:hAnsi="Times New Roman" w:cs="Times New Roman"/>
          <w:sz w:val="24"/>
          <w:szCs w:val="24"/>
        </w:rPr>
        <w:t xml:space="preserve"> тонн чугуна, 40,8 млн тонн. стали. Большая часть продукции ориентирована на внутренний рынок.</w:t>
      </w:r>
    </w:p>
    <w:p w:rsidR="00EE5998" w:rsidRPr="00EE5998" w:rsidRDefault="00EE5998" w:rsidP="00EE5998">
      <w:pPr>
        <w:pStyle w:val="a3"/>
        <w:jc w:val="both"/>
        <w:rPr>
          <w:rFonts w:ascii="Times New Roman" w:hAnsi="Times New Roman" w:cs="Times New Roman"/>
          <w:sz w:val="24"/>
          <w:szCs w:val="24"/>
        </w:rPr>
      </w:pPr>
      <w:proofErr w:type="gramStart"/>
      <w:r w:rsidRPr="00EE5998">
        <w:rPr>
          <w:rFonts w:ascii="Times New Roman" w:hAnsi="Times New Roman" w:cs="Times New Roman"/>
          <w:sz w:val="24"/>
          <w:szCs w:val="24"/>
        </w:rPr>
        <w:t>Начиная с 1970-х годов западногерманские стальные концерны все более диверсифицируют профиль своей</w:t>
      </w:r>
      <w:proofErr w:type="gramEnd"/>
      <w:r w:rsidRPr="00EE5998">
        <w:rPr>
          <w:rFonts w:ascii="Times New Roman" w:hAnsi="Times New Roman" w:cs="Times New Roman"/>
          <w:sz w:val="24"/>
          <w:szCs w:val="24"/>
        </w:rPr>
        <w:t xml:space="preserve"> коммерческой деятельности, перенося основной акцент с выпуска собственно стали на производство труб, машин и оборудования, других стальных изделий.</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Цветная металлургия, так же как и чёрная металлургия, базируется на импортном первичном сырье и на собственном и импортном ломе цветных металлов. Соответственно большинство центров располагается на побережье. Среди них — Галле, </w:t>
      </w:r>
      <w:proofErr w:type="spellStart"/>
      <w:r w:rsidRPr="00EE5998">
        <w:rPr>
          <w:rFonts w:ascii="Times New Roman" w:hAnsi="Times New Roman" w:cs="Times New Roman"/>
          <w:sz w:val="24"/>
          <w:szCs w:val="24"/>
        </w:rPr>
        <w:t>Райнфельден</w:t>
      </w:r>
      <w:proofErr w:type="spellEnd"/>
      <w:r w:rsidRPr="00EE5998">
        <w:rPr>
          <w:rFonts w:ascii="Times New Roman" w:hAnsi="Times New Roman" w:cs="Times New Roman"/>
          <w:sz w:val="24"/>
          <w:szCs w:val="24"/>
        </w:rPr>
        <w:t xml:space="preserve">, Гамбург, Рурский промышленный район. </w:t>
      </w:r>
      <w:proofErr w:type="gramStart"/>
      <w:r w:rsidRPr="00EE5998">
        <w:rPr>
          <w:rFonts w:ascii="Times New Roman" w:hAnsi="Times New Roman" w:cs="Times New Roman"/>
          <w:sz w:val="24"/>
          <w:szCs w:val="24"/>
        </w:rPr>
        <w:t xml:space="preserve">Выплавка черновой меди сосредоточена почти полностью в Гамбурге и </w:t>
      </w:r>
      <w:proofErr w:type="spellStart"/>
      <w:r w:rsidRPr="00EE5998">
        <w:rPr>
          <w:rFonts w:ascii="Times New Roman" w:hAnsi="Times New Roman" w:cs="Times New Roman"/>
          <w:sz w:val="24"/>
          <w:szCs w:val="24"/>
        </w:rPr>
        <w:t>Люнене</w:t>
      </w:r>
      <w:proofErr w:type="spellEnd"/>
      <w:r w:rsidRPr="00EE5998">
        <w:rPr>
          <w:rFonts w:ascii="Times New Roman" w:hAnsi="Times New Roman" w:cs="Times New Roman"/>
          <w:sz w:val="24"/>
          <w:szCs w:val="24"/>
        </w:rPr>
        <w:t xml:space="preserve">, рафинированной — в них же, а также в </w:t>
      </w:r>
      <w:proofErr w:type="spellStart"/>
      <w:r w:rsidRPr="00EE5998">
        <w:rPr>
          <w:rFonts w:ascii="Times New Roman" w:hAnsi="Times New Roman" w:cs="Times New Roman"/>
          <w:sz w:val="24"/>
          <w:szCs w:val="24"/>
        </w:rPr>
        <w:t>Оснабрюке</w:t>
      </w:r>
      <w:proofErr w:type="spellEnd"/>
      <w:r w:rsidRPr="00EE5998">
        <w:rPr>
          <w:rFonts w:ascii="Times New Roman" w:hAnsi="Times New Roman" w:cs="Times New Roman"/>
          <w:sz w:val="24"/>
          <w:szCs w:val="24"/>
        </w:rPr>
        <w:t xml:space="preserve">, Любеке, </w:t>
      </w:r>
      <w:proofErr w:type="spellStart"/>
      <w:r w:rsidRPr="00EE5998">
        <w:rPr>
          <w:rFonts w:ascii="Times New Roman" w:hAnsi="Times New Roman" w:cs="Times New Roman"/>
          <w:sz w:val="24"/>
          <w:szCs w:val="24"/>
        </w:rPr>
        <w:t>Хеттштедте</w:t>
      </w:r>
      <w:proofErr w:type="spellEnd"/>
      <w:r w:rsidRPr="00EE5998">
        <w:rPr>
          <w:rFonts w:ascii="Times New Roman" w:hAnsi="Times New Roman" w:cs="Times New Roman"/>
          <w:sz w:val="24"/>
          <w:szCs w:val="24"/>
        </w:rPr>
        <w:t>.</w:t>
      </w:r>
      <w:proofErr w:type="gramEnd"/>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Авиакосмическая промышленность. Несмотря на то, что авиакосмическая промышленность Германии не занимает ведущего положения в экономике страны, она имеет стратегически </w:t>
      </w:r>
      <w:proofErr w:type="gramStart"/>
      <w:r w:rsidRPr="00EE5998">
        <w:rPr>
          <w:rFonts w:ascii="Times New Roman" w:hAnsi="Times New Roman" w:cs="Times New Roman"/>
          <w:sz w:val="24"/>
          <w:szCs w:val="24"/>
        </w:rPr>
        <w:t>важное значение</w:t>
      </w:r>
      <w:proofErr w:type="gramEnd"/>
      <w:r w:rsidRPr="00EE5998">
        <w:rPr>
          <w:rFonts w:ascii="Times New Roman" w:hAnsi="Times New Roman" w:cs="Times New Roman"/>
          <w:sz w:val="24"/>
          <w:szCs w:val="24"/>
        </w:rPr>
        <w:t>. Данная отрасль играет роль технологического мотора страны. В ней совмещены почти все виды высоких технологий информационной эпохи: электроника, робототехника, измерительная и регулировочная техника, а также техника управления и материалов. Инновации в этой сфере существенно способствовали подъему производства компьютеров. Кроме того, они используются во многих других сферах: например, в мобильных системах связи, навигационных системах автомобилей, техническом обеспечении видеоконференций и др.</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После некоторого спада в начале 1990-х, германская авиакосмическая промышленность резко пошла в гору. В 2010 г. её оборот составил 15,3 </w:t>
      </w:r>
      <w:proofErr w:type="gramStart"/>
      <w:r w:rsidRPr="00EE5998">
        <w:rPr>
          <w:rFonts w:ascii="Times New Roman" w:hAnsi="Times New Roman" w:cs="Times New Roman"/>
          <w:sz w:val="24"/>
          <w:szCs w:val="24"/>
        </w:rPr>
        <w:t>млрд</w:t>
      </w:r>
      <w:proofErr w:type="gramEnd"/>
      <w:r w:rsidRPr="00EE5998">
        <w:rPr>
          <w:rFonts w:ascii="Times New Roman" w:hAnsi="Times New Roman" w:cs="Times New Roman"/>
          <w:sz w:val="24"/>
          <w:szCs w:val="24"/>
        </w:rPr>
        <w:t xml:space="preserve"> евро, а количество занятого в ней населения оценивалось почти в 70 тыс. человек. В 2010 г. доля гражданского авиастроения в общем обороте отрасли составила 68,3%, военного — 23,1%, космической промышленности — 8,6%. Известные авиастроительные компании: EADS, </w:t>
      </w:r>
      <w:proofErr w:type="spellStart"/>
      <w:r w:rsidRPr="00EE5998">
        <w:rPr>
          <w:rFonts w:ascii="Times New Roman" w:hAnsi="Times New Roman" w:cs="Times New Roman"/>
          <w:sz w:val="24"/>
          <w:szCs w:val="24"/>
        </w:rPr>
        <w:t>Eurocopter</w:t>
      </w:r>
      <w:proofErr w:type="spellEnd"/>
      <w:r w:rsidRPr="00EE5998">
        <w:rPr>
          <w:rFonts w:ascii="Times New Roman" w:hAnsi="Times New Roman" w:cs="Times New Roman"/>
          <w:sz w:val="24"/>
          <w:szCs w:val="24"/>
        </w:rPr>
        <w:t>.</w:t>
      </w:r>
    </w:p>
    <w:p w:rsidR="00EE5998" w:rsidRPr="00EE5998" w:rsidRDefault="00EE5998" w:rsidP="00EE5998">
      <w:pPr>
        <w:pStyle w:val="a3"/>
        <w:jc w:val="both"/>
        <w:rPr>
          <w:rFonts w:ascii="Times New Roman" w:hAnsi="Times New Roman" w:cs="Times New Roman"/>
          <w:sz w:val="24"/>
          <w:szCs w:val="24"/>
        </w:rPr>
      </w:pP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 </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lastRenderedPageBreak/>
        <w:t xml:space="preserve">Судостроение. Германия является одной из ведущих европейских держав в судостроении. Выпуском различных машин для судостроения здесь занимаются более 1 </w:t>
      </w:r>
      <w:proofErr w:type="gramStart"/>
      <w:r w:rsidRPr="00EE5998">
        <w:rPr>
          <w:rFonts w:ascii="Times New Roman" w:hAnsi="Times New Roman" w:cs="Times New Roman"/>
          <w:sz w:val="24"/>
          <w:szCs w:val="24"/>
        </w:rPr>
        <w:t>млн</w:t>
      </w:r>
      <w:proofErr w:type="gramEnd"/>
      <w:r w:rsidRPr="00EE5998">
        <w:rPr>
          <w:rFonts w:ascii="Times New Roman" w:hAnsi="Times New Roman" w:cs="Times New Roman"/>
          <w:sz w:val="24"/>
          <w:szCs w:val="24"/>
        </w:rPr>
        <w:t xml:space="preserve"> рабочих. Прямые поставки комплектующих смежных отраслей судостроения выполняют 350—400 предприятий страны, при этом одна треть комплектующих используется в Германии.</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В 2009 году судостроители Германии сдали заказчикам 84 морских судна суммарной вместимостью 1.3 миллиона </w:t>
      </w:r>
      <w:proofErr w:type="spellStart"/>
      <w:r w:rsidRPr="00EE5998">
        <w:rPr>
          <w:rFonts w:ascii="Times New Roman" w:hAnsi="Times New Roman" w:cs="Times New Roman"/>
          <w:sz w:val="24"/>
          <w:szCs w:val="24"/>
        </w:rPr>
        <w:t>брт</w:t>
      </w:r>
      <w:proofErr w:type="spellEnd"/>
      <w:r w:rsidRPr="00EE5998">
        <w:rPr>
          <w:rFonts w:ascii="Times New Roman" w:hAnsi="Times New Roman" w:cs="Times New Roman"/>
          <w:sz w:val="24"/>
          <w:szCs w:val="24"/>
        </w:rPr>
        <w:t xml:space="preserve"> на сумму 4.4 миллиарда евро, лучший результат со времени объединения Германии. Получено заказов на 46 судов </w:t>
      </w:r>
      <w:proofErr w:type="gramStart"/>
      <w:r w:rsidRPr="00EE5998">
        <w:rPr>
          <w:rFonts w:ascii="Times New Roman" w:hAnsi="Times New Roman" w:cs="Times New Roman"/>
          <w:sz w:val="24"/>
          <w:szCs w:val="24"/>
        </w:rPr>
        <w:t>суммарной</w:t>
      </w:r>
      <w:proofErr w:type="gramEnd"/>
      <w:r w:rsidRPr="00EE5998">
        <w:rPr>
          <w:rFonts w:ascii="Times New Roman" w:hAnsi="Times New Roman" w:cs="Times New Roman"/>
          <w:sz w:val="24"/>
          <w:szCs w:val="24"/>
        </w:rPr>
        <w:t xml:space="preserve"> валовой 0.6 миллиона на 2.9 миллиарда евро. То есть количество заказов упало до самого низкого с 2001 года уровня, объём строительства сократился до половины объёмов имеющихся мощностей. Итого в портфеле заказов 172 судна валовой 3.1 миллиона </w:t>
      </w:r>
      <w:proofErr w:type="spellStart"/>
      <w:r w:rsidRPr="00EE5998">
        <w:rPr>
          <w:rFonts w:ascii="Times New Roman" w:hAnsi="Times New Roman" w:cs="Times New Roman"/>
          <w:sz w:val="24"/>
          <w:szCs w:val="24"/>
        </w:rPr>
        <w:t>брт</w:t>
      </w:r>
      <w:proofErr w:type="spellEnd"/>
      <w:r w:rsidRPr="00EE5998">
        <w:rPr>
          <w:rFonts w:ascii="Times New Roman" w:hAnsi="Times New Roman" w:cs="Times New Roman"/>
          <w:sz w:val="24"/>
          <w:szCs w:val="24"/>
        </w:rPr>
        <w:t xml:space="preserve"> на 13.3 миллиарда евро, по состоянию на 31 декабря 2009. В первом квартале этого года заказчики отказались от 19 заказов на сумму 940 миллионов евро.</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Военное кораблестроение достигло в 2009 году стабильных продаж, и поскольку заказы собственных германских ВМС не в состоянии полностью загрузить имеющиеся мощности, кораблестроение страны очень сильно зависит от экспорта, от иностранных заказов. Очень хорошие результаты показали в прошлом 2009 году судоремонт и конверсия, достигнув отметки 1 миллиард евро. Строительство судов для ВВП достигло хороших результатов. Итоги года в целом оказались лучшими за последние 5 лет, построено 87 судов общей стоимостью 144 миллиона евро. Особенно большим был спрос на речные прогулочные и круизные суда. За год получено заказов на 63 судна общей стоимостью 141 миллион евро. Самые большие и мощные верфи страны: </w:t>
      </w:r>
      <w:proofErr w:type="spellStart"/>
      <w:r w:rsidRPr="00EE5998">
        <w:rPr>
          <w:rFonts w:ascii="Times New Roman" w:hAnsi="Times New Roman" w:cs="Times New Roman"/>
          <w:sz w:val="24"/>
          <w:szCs w:val="24"/>
        </w:rPr>
        <w:t>Flensburger</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Schiffbau-Gesellschaft</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ThyssenKrupp</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Marine</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Systems</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Lurssen</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Aker</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Yards</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Germany</w:t>
      </w:r>
      <w:proofErr w:type="spellEnd"/>
      <w:r w:rsidRPr="00EE5998">
        <w:rPr>
          <w:rFonts w:ascii="Times New Roman" w:hAnsi="Times New Roman" w:cs="Times New Roman"/>
          <w:sz w:val="24"/>
          <w:szCs w:val="24"/>
        </w:rPr>
        <w:t xml:space="preserve"> и </w:t>
      </w:r>
      <w:proofErr w:type="spellStart"/>
      <w:r w:rsidRPr="00EE5998">
        <w:rPr>
          <w:rFonts w:ascii="Times New Roman" w:hAnsi="Times New Roman" w:cs="Times New Roman"/>
          <w:sz w:val="24"/>
          <w:szCs w:val="24"/>
        </w:rPr>
        <w:t>Meyer</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Neptun</w:t>
      </w:r>
      <w:proofErr w:type="spellEnd"/>
      <w:r w:rsidRPr="00EE5998">
        <w:rPr>
          <w:rFonts w:ascii="Times New Roman" w:hAnsi="Times New Roman" w:cs="Times New Roman"/>
          <w:sz w:val="24"/>
          <w:szCs w:val="24"/>
        </w:rPr>
        <w:t xml:space="preserve"> </w:t>
      </w:r>
      <w:proofErr w:type="spellStart"/>
      <w:r w:rsidRPr="00EE5998">
        <w:rPr>
          <w:rFonts w:ascii="Times New Roman" w:hAnsi="Times New Roman" w:cs="Times New Roman"/>
          <w:sz w:val="24"/>
          <w:szCs w:val="24"/>
        </w:rPr>
        <w:t>Group</w:t>
      </w:r>
      <w:proofErr w:type="spellEnd"/>
      <w:r w:rsidRPr="00EE5998">
        <w:rPr>
          <w:rFonts w:ascii="Times New Roman" w:hAnsi="Times New Roman" w:cs="Times New Roman"/>
          <w:sz w:val="24"/>
          <w:szCs w:val="24"/>
        </w:rPr>
        <w:t>.</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Энергетика Германии</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Федеративная Республика Германия, наряду с крупнейшими развитыми европейскими государствами, является основным потребителем энергоресурсов. Однако географическое положение обуславливает скудность собственного сырья и необходимость импорта. Германия не обладает большими запасами каких-либо полезных ископаемых. Редкое исключение из этого правила, распространяющегося на весь Центрально-европейский регион — уголь, как каменный (знаменитый Рурский бассейн), так и бурый. За счет импорта ФРГ вынуждена обеспечивать около 57,5 % своих потребностей в источниках энергии. Ещё в 1997 году 52% объёма собственного производства электроэнергии ФРГ обеспечивались каменным и бурым углем, 31% — ядерной энергией, 4% — гидроэнергией, 9% — природным газом и 1% — нефтью. Однако сейчас данное процентное соотношение значительно изменилось, так как на первое место выходит более выгодное, энергоемкое и экологически безопасное потребление природного газа.</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Первое место среди германских энергоресурсов занимает бурый уголь. Крупнейшие залежи имеются в Рейнской области, на юге, в Бранденбурге и Саксонии. Запасы, считающиеся пригодными для разработки, оцениваются примерно в 43 </w:t>
      </w:r>
      <w:proofErr w:type="gramStart"/>
      <w:r w:rsidRPr="00EE5998">
        <w:rPr>
          <w:rFonts w:ascii="Times New Roman" w:hAnsi="Times New Roman" w:cs="Times New Roman"/>
          <w:sz w:val="24"/>
          <w:szCs w:val="24"/>
        </w:rPr>
        <w:t>млрд</w:t>
      </w:r>
      <w:proofErr w:type="gramEnd"/>
      <w:r w:rsidRPr="00EE5998">
        <w:rPr>
          <w:rFonts w:ascii="Times New Roman" w:hAnsi="Times New Roman" w:cs="Times New Roman"/>
          <w:sz w:val="24"/>
          <w:szCs w:val="24"/>
        </w:rPr>
        <w:t xml:space="preserve"> тонн. В 2001 доля бурого угля в потреблении первичной энергии составляла около 11,2%. Важнейшими каменноугольными бассейнами являются рейнско-вестфальский и </w:t>
      </w:r>
      <w:proofErr w:type="spellStart"/>
      <w:proofErr w:type="gramStart"/>
      <w:r w:rsidRPr="00EE5998">
        <w:rPr>
          <w:rFonts w:ascii="Times New Roman" w:hAnsi="Times New Roman" w:cs="Times New Roman"/>
          <w:sz w:val="24"/>
          <w:szCs w:val="24"/>
        </w:rPr>
        <w:t>саарский</w:t>
      </w:r>
      <w:proofErr w:type="spellEnd"/>
      <w:proofErr w:type="gramEnd"/>
      <w:r w:rsidRPr="00EE5998">
        <w:rPr>
          <w:rFonts w:ascii="Times New Roman" w:hAnsi="Times New Roman" w:cs="Times New Roman"/>
          <w:sz w:val="24"/>
          <w:szCs w:val="24"/>
        </w:rPr>
        <w:t xml:space="preserve"> регионы. Залежи каменного угля оцениваются в пределах 24 </w:t>
      </w:r>
      <w:proofErr w:type="gramStart"/>
      <w:r w:rsidRPr="00EE5998">
        <w:rPr>
          <w:rFonts w:ascii="Times New Roman" w:hAnsi="Times New Roman" w:cs="Times New Roman"/>
          <w:sz w:val="24"/>
          <w:szCs w:val="24"/>
        </w:rPr>
        <w:t>млрд</w:t>
      </w:r>
      <w:proofErr w:type="gramEnd"/>
      <w:r w:rsidRPr="00EE5998">
        <w:rPr>
          <w:rFonts w:ascii="Times New Roman" w:hAnsi="Times New Roman" w:cs="Times New Roman"/>
          <w:sz w:val="24"/>
          <w:szCs w:val="24"/>
        </w:rPr>
        <w:t xml:space="preserve"> тонн. В 1950 г. доля данного вида сырья в потреблении первичной энергии составляла 73%, к 2001 г. она снизилась до 13%.</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Доля нефти в обеспечении энергией также сократилась вследствие резко увеличившихся в 1970-е годы цен на нефть. В 2001 г. она составила 38,5%. Тем не менее, нефть остается важнейшим энергоносителем в стране. Более чем на 9/10 нефти импортируется из Алжира, Саудовской Аравии, Ливии и других стран. Собственная добыча составляет всего 5 </w:t>
      </w:r>
      <w:proofErr w:type="gramStart"/>
      <w:r w:rsidRPr="00EE5998">
        <w:rPr>
          <w:rFonts w:ascii="Times New Roman" w:hAnsi="Times New Roman" w:cs="Times New Roman"/>
          <w:sz w:val="24"/>
          <w:szCs w:val="24"/>
        </w:rPr>
        <w:t>млн</w:t>
      </w:r>
      <w:proofErr w:type="gramEnd"/>
      <w:r w:rsidRPr="00EE5998">
        <w:rPr>
          <w:rFonts w:ascii="Times New Roman" w:hAnsi="Times New Roman" w:cs="Times New Roman"/>
          <w:sz w:val="24"/>
          <w:szCs w:val="24"/>
        </w:rPr>
        <w:t xml:space="preserve"> тонн. Старый центр нефтепереработки — Гамбург, а новые возникли во внутренних районах — Рейнско-Рурском, на юго-западе и в Баварии. Что касается природного газа, то его запасы в 2001 г. оценивались в 342 </w:t>
      </w:r>
      <w:proofErr w:type="gramStart"/>
      <w:r w:rsidRPr="00EE5998">
        <w:rPr>
          <w:rFonts w:ascii="Times New Roman" w:hAnsi="Times New Roman" w:cs="Times New Roman"/>
          <w:sz w:val="24"/>
          <w:szCs w:val="24"/>
        </w:rPr>
        <w:t>млрд</w:t>
      </w:r>
      <w:proofErr w:type="gramEnd"/>
      <w:r w:rsidRPr="00EE5998">
        <w:rPr>
          <w:rFonts w:ascii="Times New Roman" w:hAnsi="Times New Roman" w:cs="Times New Roman"/>
          <w:sz w:val="24"/>
          <w:szCs w:val="24"/>
        </w:rPr>
        <w:t xml:space="preserve"> кубометров. Доля потребления газа в том же году — 21,5%, причем эта цифра постоянно возрастает.</w:t>
      </w:r>
    </w:p>
    <w:p w:rsidR="00EE5998" w:rsidRPr="00EE5998" w:rsidRDefault="00EE5998" w:rsidP="00EE5998">
      <w:pPr>
        <w:pStyle w:val="a3"/>
        <w:jc w:val="both"/>
        <w:rPr>
          <w:rFonts w:ascii="Times New Roman" w:hAnsi="Times New Roman" w:cs="Times New Roman"/>
          <w:sz w:val="24"/>
          <w:szCs w:val="24"/>
        </w:rPr>
      </w:pP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lastRenderedPageBreak/>
        <w:t>Значительную часть природных ресурсов Германия импортирует, причем роль Российской Федерации как основного поставщика энергоресурсов очень велика. За счет собственных ресурсов потребность Германии в газе может покрываться лишь на четверть.</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На фоне нехватки сырья и необходимости учитывать экологические требования, ФРГ предпринимает активные действия по экономии и </w:t>
      </w:r>
      <w:proofErr w:type="gramStart"/>
      <w:r w:rsidRPr="00EE5998">
        <w:rPr>
          <w:rFonts w:ascii="Times New Roman" w:hAnsi="Times New Roman" w:cs="Times New Roman"/>
          <w:sz w:val="24"/>
          <w:szCs w:val="24"/>
        </w:rPr>
        <w:t>рациональному</w:t>
      </w:r>
      <w:proofErr w:type="gramEnd"/>
      <w:r w:rsidRPr="00EE5998">
        <w:rPr>
          <w:rFonts w:ascii="Times New Roman" w:hAnsi="Times New Roman" w:cs="Times New Roman"/>
          <w:sz w:val="24"/>
          <w:szCs w:val="24"/>
        </w:rPr>
        <w:t xml:space="preserve"> использовании энергии. Сюда же следует добавить использование возобновляемых источников энергии (ВИЭ), благодаря которым, согласно планам, в долгосрочной перспективе должна покрываться пятая часть потребностей в электроэнергии. В 2000 г. доля ВИЭ составила всего 2,1%. К 2010 г. федеральное правительство намерено увеличить этот показатель как минимум до 4,2%. Самые мощные энергетические концерны: E.ON, RWE, </w:t>
      </w:r>
      <w:proofErr w:type="spellStart"/>
      <w:r w:rsidRPr="00EE5998">
        <w:rPr>
          <w:rFonts w:ascii="Times New Roman" w:hAnsi="Times New Roman" w:cs="Times New Roman"/>
          <w:sz w:val="24"/>
          <w:szCs w:val="24"/>
        </w:rPr>
        <w:t>EnBW</w:t>
      </w:r>
      <w:proofErr w:type="spellEnd"/>
      <w:r w:rsidRPr="00EE5998">
        <w:rPr>
          <w:rFonts w:ascii="Times New Roman" w:hAnsi="Times New Roman" w:cs="Times New Roman"/>
          <w:sz w:val="24"/>
          <w:szCs w:val="24"/>
        </w:rPr>
        <w:t xml:space="preserve"> и </w:t>
      </w:r>
      <w:proofErr w:type="spellStart"/>
      <w:r w:rsidRPr="00EE5998">
        <w:rPr>
          <w:rFonts w:ascii="Times New Roman" w:hAnsi="Times New Roman" w:cs="Times New Roman"/>
          <w:sz w:val="24"/>
          <w:szCs w:val="24"/>
        </w:rPr>
        <w:t>Wintershall</w:t>
      </w:r>
      <w:proofErr w:type="spellEnd"/>
      <w:r w:rsidRPr="00EE5998">
        <w:rPr>
          <w:rFonts w:ascii="Times New Roman" w:hAnsi="Times New Roman" w:cs="Times New Roman"/>
          <w:sz w:val="24"/>
          <w:szCs w:val="24"/>
        </w:rPr>
        <w:t>.</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Сельское хозяйство Германии</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Большие территории страны используются для занятия сельским хозяйством. Несмотря на это, в сельском хозяйстве заняты лишь 2—3% от общего числа работоспособного населения. Высокая производительность труда достигается за счёт механизации, применения современных агропромышленных технологий.</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Около 70% товарной продукции сельского хозяйства даёт животноводство. Скотоводство даёт более 2/5 всей товарной продукции сельского хозяйства, причем основная часть приходится на молоко (около 1/4). Второе место занимает свиноводство. Самообеспеченность страны по молоку и говядине превышает 100%, по свинине менее 4/5. Бройлерное производство, производство яиц, телятины, а также свиноводство концентрируются в крупных животноводческих хозяйствах, размещение которых мало зависит от природных факторов.</w:t>
      </w:r>
    </w:p>
    <w:p w:rsidR="00EE5998" w:rsidRPr="00EE5998"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 xml:space="preserve">На Германию приходится несколько более 1/5 общего производства зерна в Европейском союзе, ржи — 3/4 сбора, овса — около 2/5, ячменя — более 1/4. Значительные объёмы производства кормов для животноводства, особенно ячменя, который также используется при производстве пива, считающегося в Германии национальным напитком (потребление на душу населения — около 145 л в год). В районах с высоким естественным плодородием почв выращивается пшеница, ячмень, кукуруза и сахарная свекла. Более бедные почвы используются под посевы ржи, овса, картофеля и естественные кормовые культуры. </w:t>
      </w:r>
      <w:proofErr w:type="gramStart"/>
      <w:r w:rsidRPr="00EE5998">
        <w:rPr>
          <w:rFonts w:ascii="Times New Roman" w:hAnsi="Times New Roman" w:cs="Times New Roman"/>
          <w:sz w:val="24"/>
          <w:szCs w:val="24"/>
        </w:rPr>
        <w:t>Виноградарство превосходит по товарной продукции плодоводство и овощеводство, вместе взятые.</w:t>
      </w:r>
      <w:proofErr w:type="gramEnd"/>
    </w:p>
    <w:p w:rsidR="00EE5998" w:rsidRPr="001034E4" w:rsidRDefault="00EE5998" w:rsidP="00EE5998">
      <w:pPr>
        <w:pStyle w:val="a3"/>
        <w:jc w:val="both"/>
        <w:rPr>
          <w:rFonts w:ascii="Times New Roman" w:hAnsi="Times New Roman" w:cs="Times New Roman"/>
          <w:sz w:val="24"/>
          <w:szCs w:val="24"/>
        </w:rPr>
      </w:pPr>
      <w:r w:rsidRPr="00EE5998">
        <w:rPr>
          <w:rFonts w:ascii="Times New Roman" w:hAnsi="Times New Roman" w:cs="Times New Roman"/>
          <w:sz w:val="24"/>
          <w:szCs w:val="24"/>
        </w:rPr>
        <w:t>Сельское хозяйство в основном базируется на мелком семейном фермерстве. Широко применяется труд сезонных работников.</w:t>
      </w:r>
    </w:p>
    <w:p w:rsidR="001034E4" w:rsidRDefault="001034E4" w:rsidP="001034E4">
      <w:pPr>
        <w:pStyle w:val="a3"/>
        <w:jc w:val="center"/>
        <w:rPr>
          <w:rFonts w:ascii="Times New Roman" w:hAnsi="Times New Roman" w:cs="Times New Roman"/>
          <w:b/>
          <w:sz w:val="24"/>
          <w:szCs w:val="24"/>
        </w:rPr>
      </w:pPr>
    </w:p>
    <w:p w:rsidR="00AD3F0D" w:rsidRPr="001034E4" w:rsidRDefault="00AD3F0D" w:rsidP="001034E4">
      <w:pPr>
        <w:pStyle w:val="a3"/>
        <w:jc w:val="center"/>
        <w:rPr>
          <w:rFonts w:ascii="Times New Roman" w:hAnsi="Times New Roman" w:cs="Times New Roman"/>
          <w:b/>
          <w:sz w:val="24"/>
          <w:szCs w:val="24"/>
        </w:rPr>
      </w:pPr>
      <w:r w:rsidRPr="001034E4">
        <w:rPr>
          <w:rFonts w:ascii="Times New Roman" w:hAnsi="Times New Roman" w:cs="Times New Roman"/>
          <w:b/>
          <w:sz w:val="24"/>
          <w:szCs w:val="24"/>
        </w:rPr>
        <w:t>Образование в Германии.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Образовательная система Германии существенно отличается </w:t>
      </w:r>
      <w:proofErr w:type="gramStart"/>
      <w:r w:rsidRPr="00AD3F0D">
        <w:rPr>
          <w:rFonts w:ascii="Times New Roman" w:hAnsi="Times New Roman" w:cs="Times New Roman"/>
          <w:sz w:val="24"/>
          <w:szCs w:val="24"/>
        </w:rPr>
        <w:t>от</w:t>
      </w:r>
      <w:proofErr w:type="gramEnd"/>
      <w:r w:rsidRPr="00AD3F0D">
        <w:rPr>
          <w:rFonts w:ascii="Times New Roman" w:hAnsi="Times New Roman" w:cs="Times New Roman"/>
          <w:sz w:val="24"/>
          <w:szCs w:val="24"/>
        </w:rPr>
        <w:t xml:space="preserve"> британской, американской, российской. В Германии дети учатся в гимназии с 6 до 19 лет (13 лет), затем могут поступать в высшее учебное заведение.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Для поступления в немецкий ВУЗ иностранному студенту необходимо выполнить ряд условий.</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Первым из них является достаточное базовое образование. Поступать в немецкий ВУЗ можно после окончания второго курса российского ВУЗа.</w:t>
      </w:r>
      <w:r w:rsidR="0087451D">
        <w:rPr>
          <w:rFonts w:ascii="Times New Roman" w:hAnsi="Times New Roman" w:cs="Times New Roman"/>
          <w:sz w:val="24"/>
          <w:szCs w:val="24"/>
        </w:rPr>
        <w:t xml:space="preserve"> </w:t>
      </w:r>
      <w:r w:rsidRPr="00AD3F0D">
        <w:rPr>
          <w:rFonts w:ascii="Times New Roman" w:hAnsi="Times New Roman" w:cs="Times New Roman"/>
          <w:sz w:val="24"/>
          <w:szCs w:val="24"/>
        </w:rPr>
        <w:t xml:space="preserve">После окончания школы или после первого курса ВУЗа можно поступать только на специальный подготовительный курс для абитуриентов в колледже </w:t>
      </w:r>
      <w:proofErr w:type="spellStart"/>
      <w:r w:rsidRPr="00AD3F0D">
        <w:rPr>
          <w:rFonts w:ascii="Times New Roman" w:hAnsi="Times New Roman" w:cs="Times New Roman"/>
          <w:sz w:val="24"/>
          <w:szCs w:val="24"/>
        </w:rPr>
        <w:t>предвузовской</w:t>
      </w:r>
      <w:proofErr w:type="spellEnd"/>
      <w:r w:rsidRPr="00AD3F0D">
        <w:rPr>
          <w:rFonts w:ascii="Times New Roman" w:hAnsi="Times New Roman" w:cs="Times New Roman"/>
          <w:sz w:val="24"/>
          <w:szCs w:val="24"/>
        </w:rPr>
        <w:t xml:space="preserve"> подготовки -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В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 xml:space="preserve"> абитуриент может поступить на один из следующих курсов, в зависимости от той специальности, которую он будет изучать в дальнейшем:</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Т -  курс - для математики, информатики, естественных наук;</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W - курс - для экономики и общественных наук;</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М - курс - для медицины и биологии;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G -  курс - для гуманитарных наук;</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S -  курс - для иностранных языков.</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lastRenderedPageBreak/>
        <w:t xml:space="preserve">Более половины часов занятий в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 xml:space="preserve"> посвящена изучению немецкого языка, а остальное время профилирующим предметам, как </w:t>
      </w:r>
      <w:proofErr w:type="gramStart"/>
      <w:r w:rsidRPr="00AD3F0D">
        <w:rPr>
          <w:rFonts w:ascii="Times New Roman" w:hAnsi="Times New Roman" w:cs="Times New Roman"/>
          <w:sz w:val="24"/>
          <w:szCs w:val="24"/>
        </w:rPr>
        <w:t>правило</w:t>
      </w:r>
      <w:proofErr w:type="gramEnd"/>
      <w:r w:rsidRPr="00AD3F0D">
        <w:rPr>
          <w:rFonts w:ascii="Times New Roman" w:hAnsi="Times New Roman" w:cs="Times New Roman"/>
          <w:sz w:val="24"/>
          <w:szCs w:val="24"/>
        </w:rPr>
        <w:t xml:space="preserve"> это:</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для</w:t>
      </w:r>
      <w:proofErr w:type="gramStart"/>
      <w:r w:rsidRPr="00AD3F0D">
        <w:rPr>
          <w:rFonts w:ascii="Times New Roman" w:hAnsi="Times New Roman" w:cs="Times New Roman"/>
          <w:sz w:val="24"/>
          <w:szCs w:val="24"/>
        </w:rPr>
        <w:t xml:space="preserve"> Т</w:t>
      </w:r>
      <w:proofErr w:type="gramEnd"/>
      <w:r w:rsidRPr="00AD3F0D">
        <w:rPr>
          <w:rFonts w:ascii="Times New Roman" w:hAnsi="Times New Roman" w:cs="Times New Roman"/>
          <w:sz w:val="24"/>
          <w:szCs w:val="24"/>
        </w:rPr>
        <w:t xml:space="preserve"> -  курса - математика, информатика, физика или химия;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для W - курса - математика, экономика;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для М - курса - биология и / или химия, физика или математика;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для G -  курса - история, немецкая литература, английский язык, география;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для S -  курса - второй иностранный язык, история или немецкая литература.</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Продолжительность обучения в колледже составляет 2 семестра (один год). По его окончании абитуриенты сдают выпускные экзамены, автоматически зачисляются на учебу в соответствующий ВУЗ.</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Другим необходимым условием для поступления в немецкое высшее учебное заведение является знание немецкого языка. Перед началом обучения иностранные абитуриенты должны сдать экзамен по немецкому языку, например </w:t>
      </w:r>
      <w:proofErr w:type="spellStart"/>
      <w:r w:rsidRPr="00AD3F0D">
        <w:rPr>
          <w:rFonts w:ascii="Times New Roman" w:hAnsi="Times New Roman" w:cs="Times New Roman"/>
          <w:sz w:val="24"/>
          <w:szCs w:val="24"/>
        </w:rPr>
        <w:t>DaF</w:t>
      </w:r>
      <w:proofErr w:type="spellEnd"/>
      <w:r w:rsidRPr="00AD3F0D">
        <w:rPr>
          <w:rFonts w:ascii="Times New Roman" w:hAnsi="Times New Roman" w:cs="Times New Roman"/>
          <w:sz w:val="24"/>
          <w:szCs w:val="24"/>
        </w:rPr>
        <w:t>, DSH-</w:t>
      </w:r>
      <w:proofErr w:type="spellStart"/>
      <w:r w:rsidRPr="00AD3F0D">
        <w:rPr>
          <w:rFonts w:ascii="Times New Roman" w:hAnsi="Times New Roman" w:cs="Times New Roman"/>
          <w:sz w:val="24"/>
          <w:szCs w:val="24"/>
        </w:rPr>
        <w:t>Pruefung</w:t>
      </w:r>
      <w:proofErr w:type="spellEnd"/>
      <w:r w:rsidRPr="00AD3F0D">
        <w:rPr>
          <w:rFonts w:ascii="Times New Roman" w:hAnsi="Times New Roman" w:cs="Times New Roman"/>
          <w:sz w:val="24"/>
          <w:szCs w:val="24"/>
        </w:rPr>
        <w:t xml:space="preserve"> и т.д. Этот экзамен можно сдать как у себя на родине, так и по окончании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Молодые люди с высшим образованием могут поступать в немецкие ВУЗы на любую специальность, независимо от уже </w:t>
      </w:r>
      <w:proofErr w:type="gramStart"/>
      <w:r w:rsidRPr="00AD3F0D">
        <w:rPr>
          <w:rFonts w:ascii="Times New Roman" w:hAnsi="Times New Roman" w:cs="Times New Roman"/>
          <w:sz w:val="24"/>
          <w:szCs w:val="24"/>
        </w:rPr>
        <w:t>имеющейся</w:t>
      </w:r>
      <w:proofErr w:type="gramEnd"/>
      <w:r w:rsidRPr="00AD3F0D">
        <w:rPr>
          <w:rFonts w:ascii="Times New Roman" w:hAnsi="Times New Roman" w:cs="Times New Roman"/>
          <w:sz w:val="24"/>
          <w:szCs w:val="24"/>
        </w:rPr>
        <w:t>, на первый курс.</w:t>
      </w:r>
    </w:p>
    <w:p w:rsidR="00AD3F0D" w:rsidRPr="00AD3F0D" w:rsidRDefault="00AD3F0D" w:rsidP="00AD3F0D">
      <w:pPr>
        <w:pStyle w:val="a3"/>
        <w:rPr>
          <w:rFonts w:ascii="Times New Roman" w:hAnsi="Times New Roman" w:cs="Times New Roman"/>
          <w:sz w:val="24"/>
          <w:szCs w:val="24"/>
        </w:rPr>
      </w:pPr>
      <w:proofErr w:type="spellStart"/>
      <w:proofErr w:type="gramStart"/>
      <w:r w:rsidRPr="00AD3F0D">
        <w:rPr>
          <w:rFonts w:ascii="Times New Roman" w:hAnsi="Times New Roman" w:cs="Times New Roman"/>
          <w:sz w:val="24"/>
          <w:szCs w:val="24"/>
        </w:rPr>
        <w:t>C</w:t>
      </w:r>
      <w:proofErr w:type="gramEnd"/>
      <w:r w:rsidRPr="00AD3F0D">
        <w:rPr>
          <w:rFonts w:ascii="Times New Roman" w:hAnsi="Times New Roman" w:cs="Times New Roman"/>
          <w:sz w:val="24"/>
          <w:szCs w:val="24"/>
        </w:rPr>
        <w:t>туденты</w:t>
      </w:r>
      <w:proofErr w:type="spellEnd"/>
      <w:r w:rsidRPr="00AD3F0D">
        <w:rPr>
          <w:rFonts w:ascii="Times New Roman" w:hAnsi="Times New Roman" w:cs="Times New Roman"/>
          <w:sz w:val="24"/>
          <w:szCs w:val="24"/>
        </w:rPr>
        <w:t xml:space="preserve"> из России, окончившие 2 курса нашего института, могут поступать на 1 курс немецкого ВУЗа, но только по той специальности, по которой они начали учиться на родине.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Студент, окончивший в России 1-й курс обучения в институте, может поступать в немецкий </w:t>
      </w:r>
      <w:proofErr w:type="gramStart"/>
      <w:r w:rsidRPr="00AD3F0D">
        <w:rPr>
          <w:rFonts w:ascii="Times New Roman" w:hAnsi="Times New Roman" w:cs="Times New Roman"/>
          <w:sz w:val="24"/>
          <w:szCs w:val="24"/>
        </w:rPr>
        <w:t>ВУЗ</w:t>
      </w:r>
      <w:proofErr w:type="gramEnd"/>
      <w:r w:rsidRPr="00AD3F0D">
        <w:rPr>
          <w:rFonts w:ascii="Times New Roman" w:hAnsi="Times New Roman" w:cs="Times New Roman"/>
          <w:sz w:val="24"/>
          <w:szCs w:val="24"/>
        </w:rPr>
        <w:t xml:space="preserve"> только окончив </w:t>
      </w:r>
      <w:proofErr w:type="spellStart"/>
      <w:r w:rsidRPr="00AD3F0D">
        <w:rPr>
          <w:rFonts w:ascii="Times New Roman" w:hAnsi="Times New Roman" w:cs="Times New Roman"/>
          <w:sz w:val="24"/>
          <w:szCs w:val="24"/>
        </w:rPr>
        <w:t>Studienkolleg.После</w:t>
      </w:r>
      <w:proofErr w:type="spellEnd"/>
      <w:r w:rsidRPr="00AD3F0D">
        <w:rPr>
          <w:rFonts w:ascii="Times New Roman" w:hAnsi="Times New Roman" w:cs="Times New Roman"/>
          <w:sz w:val="24"/>
          <w:szCs w:val="24"/>
        </w:rPr>
        <w:t xml:space="preserve"> окончания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 xml:space="preserve"> и успешной сдачи всех экзаменов иностранные абитуриенты могут поступить в выбранный ими ВУЗ и на выбранную специальность, в зависимости от изучаемых в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 xml:space="preserve"> предметов.</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Основные виды высших учебных заведений в Германии: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1.Университеты (</w:t>
      </w:r>
      <w:proofErr w:type="spellStart"/>
      <w:r w:rsidRPr="00AD3F0D">
        <w:rPr>
          <w:rFonts w:ascii="Times New Roman" w:hAnsi="Times New Roman" w:cs="Times New Roman"/>
          <w:sz w:val="24"/>
          <w:szCs w:val="24"/>
        </w:rPr>
        <w:t>Universitaeten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Современные университеты - это научные и учебные центры с очень широким спектром факультетов и специальностей.</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2. Технические университеты (</w:t>
      </w:r>
      <w:proofErr w:type="spellStart"/>
      <w:r w:rsidRPr="00AD3F0D">
        <w:rPr>
          <w:rFonts w:ascii="Times New Roman" w:hAnsi="Times New Roman" w:cs="Times New Roman"/>
          <w:sz w:val="24"/>
          <w:szCs w:val="24"/>
        </w:rPr>
        <w:t>Technische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Universitaeten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Для данных университетов характерен несколько ограниченный набор факультетов, предлагающих подготовку по техническим, </w:t>
      </w:r>
      <w:proofErr w:type="gramStart"/>
      <w:r w:rsidRPr="00AD3F0D">
        <w:rPr>
          <w:rFonts w:ascii="Times New Roman" w:hAnsi="Times New Roman" w:cs="Times New Roman"/>
          <w:sz w:val="24"/>
          <w:szCs w:val="24"/>
        </w:rPr>
        <w:t>естественно-научным</w:t>
      </w:r>
      <w:proofErr w:type="gramEnd"/>
      <w:r w:rsidRPr="00AD3F0D">
        <w:rPr>
          <w:rFonts w:ascii="Times New Roman" w:hAnsi="Times New Roman" w:cs="Times New Roman"/>
          <w:sz w:val="24"/>
          <w:szCs w:val="24"/>
        </w:rPr>
        <w:t>, экономическим специальностям. Однако различие между техническими университетами и просто университетами в последнее время весьма условно, поскольку, как правило, и в технических университетах есть отделения гуманитарных и прикладных наук.</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3. Объединенные высшие школы (</w:t>
      </w:r>
      <w:proofErr w:type="spellStart"/>
      <w:r w:rsidRPr="00AD3F0D">
        <w:rPr>
          <w:rFonts w:ascii="Times New Roman" w:hAnsi="Times New Roman" w:cs="Times New Roman"/>
          <w:sz w:val="24"/>
          <w:szCs w:val="24"/>
        </w:rPr>
        <w:t>Gesamthochschulen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этих учебных заведениях, приравниваемых к университетам, работают так называемые интегрированные курсы для совместной подготовки специалистов прикладного и научного профиля.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4. Специальные высшие школы (</w:t>
      </w:r>
      <w:proofErr w:type="spellStart"/>
      <w:r w:rsidRPr="00AD3F0D">
        <w:rPr>
          <w:rFonts w:ascii="Times New Roman" w:hAnsi="Times New Roman" w:cs="Times New Roman"/>
          <w:sz w:val="24"/>
          <w:szCs w:val="24"/>
        </w:rPr>
        <w:t>Fachhochschulen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Специальные высшие школы возникли на базе инженерных школ. ВУЗы этого типа готовят специалистов более чем 100 направлений: программистов, инженеров, экономистов и др. В отличие от университетов, специальные высшие школы больше внимания уделяют практическому применению полученных знаний.</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Кроме того в Германии существует так же различные другие специальные высшие учебные заведения: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Педагогические (</w:t>
      </w:r>
      <w:proofErr w:type="spellStart"/>
      <w:r w:rsidRPr="00AD3F0D">
        <w:rPr>
          <w:rFonts w:ascii="Times New Roman" w:hAnsi="Times New Roman" w:cs="Times New Roman"/>
          <w:sz w:val="24"/>
          <w:szCs w:val="24"/>
        </w:rPr>
        <w:t>Paedagogische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Hochschulen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Теологические (</w:t>
      </w:r>
      <w:proofErr w:type="spellStart"/>
      <w:r w:rsidRPr="00AD3F0D">
        <w:rPr>
          <w:rFonts w:ascii="Times New Roman" w:hAnsi="Times New Roman" w:cs="Times New Roman"/>
          <w:sz w:val="24"/>
          <w:szCs w:val="24"/>
        </w:rPr>
        <w:t>Theologische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Hochschulen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Музыкальные (</w:t>
      </w:r>
      <w:proofErr w:type="spellStart"/>
      <w:r w:rsidRPr="00AD3F0D">
        <w:rPr>
          <w:rFonts w:ascii="Times New Roman" w:hAnsi="Times New Roman" w:cs="Times New Roman"/>
          <w:sz w:val="24"/>
          <w:szCs w:val="24"/>
        </w:rPr>
        <w:t>Musikhochschulen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Административные (</w:t>
      </w:r>
      <w:proofErr w:type="spellStart"/>
      <w:r w:rsidRPr="00AD3F0D">
        <w:rPr>
          <w:rFonts w:ascii="Times New Roman" w:hAnsi="Times New Roman" w:cs="Times New Roman"/>
          <w:sz w:val="24"/>
          <w:szCs w:val="24"/>
        </w:rPr>
        <w:t>Verwaltungsfachhochschulen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Специальные высшие учебные заведения искусства (</w:t>
      </w:r>
      <w:proofErr w:type="spellStart"/>
      <w:r w:rsidRPr="00AD3F0D">
        <w:rPr>
          <w:rFonts w:ascii="Times New Roman" w:hAnsi="Times New Roman" w:cs="Times New Roman"/>
          <w:sz w:val="24"/>
          <w:szCs w:val="24"/>
        </w:rPr>
        <w:t>Kunsthochschulen</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lastRenderedPageBreak/>
        <w:t xml:space="preserve">ЭКЗАМЕН </w:t>
      </w:r>
      <w:proofErr w:type="spellStart"/>
      <w:r w:rsidRPr="00AD3F0D">
        <w:rPr>
          <w:rFonts w:ascii="Times New Roman" w:hAnsi="Times New Roman" w:cs="Times New Roman"/>
          <w:sz w:val="24"/>
          <w:szCs w:val="24"/>
        </w:rPr>
        <w:t>DaF</w:t>
      </w:r>
      <w:proofErr w:type="spellEnd"/>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Экзамен </w:t>
      </w:r>
      <w:proofErr w:type="spellStart"/>
      <w:r w:rsidRPr="00AD3F0D">
        <w:rPr>
          <w:rFonts w:ascii="Times New Roman" w:hAnsi="Times New Roman" w:cs="Times New Roman"/>
          <w:sz w:val="24"/>
          <w:szCs w:val="24"/>
        </w:rPr>
        <w:t>DaF</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Deutsch</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als</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Frendsprache</w:t>
      </w:r>
      <w:proofErr w:type="spellEnd"/>
      <w:r w:rsidRPr="00AD3F0D">
        <w:rPr>
          <w:rFonts w:ascii="Times New Roman" w:hAnsi="Times New Roman" w:cs="Times New Roman"/>
          <w:sz w:val="24"/>
          <w:szCs w:val="24"/>
        </w:rPr>
        <w:t xml:space="preserve">) - аналог американского TOEFL, английского IELTS, разработанный институтом </w:t>
      </w:r>
      <w:proofErr w:type="spellStart"/>
      <w:r w:rsidRPr="00AD3F0D">
        <w:rPr>
          <w:rFonts w:ascii="Times New Roman" w:hAnsi="Times New Roman" w:cs="Times New Roman"/>
          <w:sz w:val="24"/>
          <w:szCs w:val="24"/>
        </w:rPr>
        <w:t>DaF</w:t>
      </w:r>
      <w:proofErr w:type="spellEnd"/>
      <w:r w:rsidRPr="00AD3F0D">
        <w:rPr>
          <w:rFonts w:ascii="Times New Roman" w:hAnsi="Times New Roman" w:cs="Times New Roman"/>
          <w:sz w:val="24"/>
          <w:szCs w:val="24"/>
        </w:rPr>
        <w:t xml:space="preserve"> в </w:t>
      </w:r>
      <w:proofErr w:type="spellStart"/>
      <w:r w:rsidRPr="00AD3F0D">
        <w:rPr>
          <w:rFonts w:ascii="Times New Roman" w:hAnsi="Times New Roman" w:cs="Times New Roman"/>
          <w:sz w:val="24"/>
          <w:szCs w:val="24"/>
        </w:rPr>
        <w:t>Хагене</w:t>
      </w:r>
      <w:proofErr w:type="spellEnd"/>
      <w:r w:rsidRPr="00AD3F0D">
        <w:rPr>
          <w:rFonts w:ascii="Times New Roman" w:hAnsi="Times New Roman" w:cs="Times New Roman"/>
          <w:sz w:val="24"/>
          <w:szCs w:val="24"/>
        </w:rPr>
        <w:t xml:space="preserve"> для иностранных абитуриентов. Его цель - всесторонняя оценка владения </w:t>
      </w:r>
      <w:proofErr w:type="gramStart"/>
      <w:r w:rsidRPr="00AD3F0D">
        <w:rPr>
          <w:rFonts w:ascii="Times New Roman" w:hAnsi="Times New Roman" w:cs="Times New Roman"/>
          <w:sz w:val="24"/>
          <w:szCs w:val="24"/>
        </w:rPr>
        <w:t>немецким</w:t>
      </w:r>
      <w:proofErr w:type="gramEnd"/>
      <w:r w:rsidRPr="00AD3F0D">
        <w:rPr>
          <w:rFonts w:ascii="Times New Roman" w:hAnsi="Times New Roman" w:cs="Times New Roman"/>
          <w:sz w:val="24"/>
          <w:szCs w:val="24"/>
        </w:rPr>
        <w:t xml:space="preserve">: навыков </w:t>
      </w:r>
      <w:proofErr w:type="spellStart"/>
      <w:r w:rsidRPr="00AD3F0D">
        <w:rPr>
          <w:rFonts w:ascii="Times New Roman" w:hAnsi="Times New Roman" w:cs="Times New Roman"/>
          <w:sz w:val="24"/>
          <w:szCs w:val="24"/>
        </w:rPr>
        <w:t>аудирования</w:t>
      </w:r>
      <w:proofErr w:type="spellEnd"/>
      <w:r w:rsidRPr="00AD3F0D">
        <w:rPr>
          <w:rFonts w:ascii="Times New Roman" w:hAnsi="Times New Roman" w:cs="Times New Roman"/>
          <w:sz w:val="24"/>
          <w:szCs w:val="24"/>
        </w:rPr>
        <w:t xml:space="preserve"> (восприятия языка на слух), чтения, письма и устной речи. Тестирование проводится шесть раз в год. Институт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располагает сетью лицензированных экзаменационных центров по всему миру, что дает возможность подготовиться </w:t>
      </w:r>
      <w:proofErr w:type="gramStart"/>
      <w:r w:rsidRPr="00AD3F0D">
        <w:rPr>
          <w:rFonts w:ascii="Times New Roman" w:hAnsi="Times New Roman" w:cs="Times New Roman"/>
          <w:sz w:val="24"/>
          <w:szCs w:val="24"/>
        </w:rPr>
        <w:t>и</w:t>
      </w:r>
      <w:proofErr w:type="gramEnd"/>
      <w:r w:rsidRPr="00AD3F0D">
        <w:rPr>
          <w:rFonts w:ascii="Times New Roman" w:hAnsi="Times New Roman" w:cs="Times New Roman"/>
          <w:sz w:val="24"/>
          <w:szCs w:val="24"/>
        </w:rPr>
        <w:t xml:space="preserve"> не выезжая в Германию. Однако результаты проверяются централизованно в институте, поэтому сертификат с оценками можно получить только спустя восемь недель после сдачи теста.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ОЦЕНКИ ЗА ТЕСТ </w:t>
      </w:r>
      <w:proofErr w:type="spellStart"/>
      <w:r w:rsidRPr="00AD3F0D">
        <w:rPr>
          <w:rFonts w:ascii="Times New Roman" w:hAnsi="Times New Roman" w:cs="Times New Roman"/>
          <w:sz w:val="24"/>
          <w:szCs w:val="24"/>
        </w:rPr>
        <w:t>DaF</w:t>
      </w:r>
      <w:proofErr w:type="spellEnd"/>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Каждая часть экзамена оценивается по системе трех уровней: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3 (TDN3),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4 (TDN4),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5 (TDN5). Если все части теста написаны Вами на уровне TDN4, Вас примет любой ВУЗ Германии. Сдав немецкий на TDN5, по мнению специалистов института, Вы подтвердили отличное знание языка, которое более чем достаточно для учебы. Такой результат эквивалентен «экзамену немецкого языка для иностранных абитуриентов» (DSH) и «диплому немецкого языка второй степени» (DSD II).</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Некоторые учебные заведения Германии принимают абитуриентов с уровнем TDN3. Если Ваши результаты ниже TDN3, необходимо продолжить изучение языка и еще раз пройти тестирование. В отличие от другого популярного теста DSH, </w:t>
      </w:r>
      <w:proofErr w:type="spellStart"/>
      <w:r w:rsidRPr="00AD3F0D">
        <w:rPr>
          <w:rFonts w:ascii="Times New Roman" w:hAnsi="Times New Roman" w:cs="Times New Roman"/>
          <w:sz w:val="24"/>
          <w:szCs w:val="24"/>
        </w:rPr>
        <w:t>DaF</w:t>
      </w:r>
      <w:proofErr w:type="spellEnd"/>
      <w:r w:rsidRPr="00AD3F0D">
        <w:rPr>
          <w:rFonts w:ascii="Times New Roman" w:hAnsi="Times New Roman" w:cs="Times New Roman"/>
          <w:sz w:val="24"/>
          <w:szCs w:val="24"/>
        </w:rPr>
        <w:t xml:space="preserve"> можно сдавать столько раз, сколько будет нужно. Сертификат </w:t>
      </w:r>
      <w:proofErr w:type="spellStart"/>
      <w:r w:rsidRPr="00AD3F0D">
        <w:rPr>
          <w:rFonts w:ascii="Times New Roman" w:hAnsi="Times New Roman" w:cs="Times New Roman"/>
          <w:sz w:val="24"/>
          <w:szCs w:val="24"/>
        </w:rPr>
        <w:t>действителет</w:t>
      </w:r>
      <w:proofErr w:type="spellEnd"/>
      <w:r w:rsidRPr="00AD3F0D">
        <w:rPr>
          <w:rFonts w:ascii="Times New Roman" w:hAnsi="Times New Roman" w:cs="Times New Roman"/>
          <w:sz w:val="24"/>
          <w:szCs w:val="24"/>
        </w:rPr>
        <w:t xml:space="preserve"> в течение неограниченного времени.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СТРУКТУРА ТЕСТА </w:t>
      </w:r>
      <w:proofErr w:type="spellStart"/>
      <w:r w:rsidRPr="00AD3F0D">
        <w:rPr>
          <w:rFonts w:ascii="Times New Roman" w:hAnsi="Times New Roman" w:cs="Times New Roman"/>
          <w:sz w:val="24"/>
          <w:szCs w:val="24"/>
        </w:rPr>
        <w:t>DaF</w:t>
      </w:r>
      <w:proofErr w:type="spellEnd"/>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Как и большинство других языковых тестов, </w:t>
      </w:r>
      <w:proofErr w:type="spellStart"/>
      <w:r w:rsidRPr="00AD3F0D">
        <w:rPr>
          <w:rFonts w:ascii="Times New Roman" w:hAnsi="Times New Roman" w:cs="Times New Roman"/>
          <w:sz w:val="24"/>
          <w:szCs w:val="24"/>
        </w:rPr>
        <w:t>DaF</w:t>
      </w:r>
      <w:proofErr w:type="spellEnd"/>
      <w:r w:rsidRPr="00AD3F0D">
        <w:rPr>
          <w:rFonts w:ascii="Times New Roman" w:hAnsi="Times New Roman" w:cs="Times New Roman"/>
          <w:sz w:val="24"/>
          <w:szCs w:val="24"/>
        </w:rPr>
        <w:t xml:space="preserve"> состоит из четырех блоков: чтение, </w:t>
      </w:r>
      <w:proofErr w:type="spellStart"/>
      <w:r w:rsidRPr="00AD3F0D">
        <w:rPr>
          <w:rFonts w:ascii="Times New Roman" w:hAnsi="Times New Roman" w:cs="Times New Roman"/>
          <w:sz w:val="24"/>
          <w:szCs w:val="24"/>
        </w:rPr>
        <w:t>аудирование</w:t>
      </w:r>
      <w:proofErr w:type="spellEnd"/>
      <w:r w:rsidRPr="00AD3F0D">
        <w:rPr>
          <w:rFonts w:ascii="Times New Roman" w:hAnsi="Times New Roman" w:cs="Times New Roman"/>
          <w:sz w:val="24"/>
          <w:szCs w:val="24"/>
        </w:rPr>
        <w:t>, письмо и устная речь. Каждый из них имеет свою специфику.</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Чтение. Первая часть состоит из трех текстов разных жанров и сложности: это короткие сообщения из университетской жизни, </w:t>
      </w:r>
      <w:proofErr w:type="spellStart"/>
      <w:r w:rsidRPr="00AD3F0D">
        <w:rPr>
          <w:rFonts w:ascii="Times New Roman" w:hAnsi="Times New Roman" w:cs="Times New Roman"/>
          <w:sz w:val="24"/>
          <w:szCs w:val="24"/>
        </w:rPr>
        <w:t>газетно</w:t>
      </w:r>
      <w:proofErr w:type="spellEnd"/>
      <w:r w:rsidRPr="00AD3F0D">
        <w:rPr>
          <w:rFonts w:ascii="Times New Roman" w:hAnsi="Times New Roman" w:cs="Times New Roman"/>
          <w:sz w:val="24"/>
          <w:szCs w:val="24"/>
        </w:rPr>
        <w:t>-журнальная публикация и научная статья. К текстам прилагаются задания на понимание общего содержания, деталей и подразумеваемой, но не высказанной прямо информации. Время выполнения - один час.</w:t>
      </w:r>
    </w:p>
    <w:p w:rsidR="00AD3F0D" w:rsidRPr="00AD3F0D" w:rsidRDefault="00AD3F0D" w:rsidP="00AD3F0D">
      <w:pPr>
        <w:pStyle w:val="a3"/>
        <w:rPr>
          <w:rFonts w:ascii="Times New Roman" w:hAnsi="Times New Roman" w:cs="Times New Roman"/>
          <w:sz w:val="24"/>
          <w:szCs w:val="24"/>
        </w:rPr>
      </w:pPr>
      <w:proofErr w:type="spellStart"/>
      <w:r w:rsidRPr="00AD3F0D">
        <w:rPr>
          <w:rFonts w:ascii="Times New Roman" w:hAnsi="Times New Roman" w:cs="Times New Roman"/>
          <w:sz w:val="24"/>
          <w:szCs w:val="24"/>
        </w:rPr>
        <w:t>Аудирование</w:t>
      </w:r>
      <w:proofErr w:type="spellEnd"/>
      <w:r w:rsidRPr="00AD3F0D">
        <w:rPr>
          <w:rFonts w:ascii="Times New Roman" w:hAnsi="Times New Roman" w:cs="Times New Roman"/>
          <w:sz w:val="24"/>
          <w:szCs w:val="24"/>
        </w:rPr>
        <w:t xml:space="preserve">. Вам предстоит прослушать три аудио </w:t>
      </w:r>
      <w:proofErr w:type="spellStart"/>
      <w:r w:rsidRPr="00AD3F0D">
        <w:rPr>
          <w:rFonts w:ascii="Times New Roman" w:hAnsi="Times New Roman" w:cs="Times New Roman"/>
          <w:sz w:val="24"/>
          <w:szCs w:val="24"/>
        </w:rPr>
        <w:t>текта</w:t>
      </w:r>
      <w:proofErr w:type="spellEnd"/>
      <w:r w:rsidRPr="00AD3F0D">
        <w:rPr>
          <w:rFonts w:ascii="Times New Roman" w:hAnsi="Times New Roman" w:cs="Times New Roman"/>
          <w:sz w:val="24"/>
          <w:szCs w:val="24"/>
        </w:rPr>
        <w:t xml:space="preserve"> (диалоги из повседневной жизни в университете, радиоинтервью с тремя-четырьмя участниками, академический доклад) и выполнить 25 </w:t>
      </w:r>
      <w:proofErr w:type="spellStart"/>
      <w:r w:rsidRPr="00AD3F0D">
        <w:rPr>
          <w:rFonts w:ascii="Times New Roman" w:hAnsi="Times New Roman" w:cs="Times New Roman"/>
          <w:sz w:val="24"/>
          <w:szCs w:val="24"/>
        </w:rPr>
        <w:t>заданий</w:t>
      </w:r>
      <w:proofErr w:type="gramStart"/>
      <w:r w:rsidRPr="00AD3F0D">
        <w:rPr>
          <w:rFonts w:ascii="Times New Roman" w:hAnsi="Times New Roman" w:cs="Times New Roman"/>
          <w:sz w:val="24"/>
          <w:szCs w:val="24"/>
        </w:rPr>
        <w:t>.Г</w:t>
      </w:r>
      <w:proofErr w:type="gramEnd"/>
      <w:r w:rsidRPr="00AD3F0D">
        <w:rPr>
          <w:rFonts w:ascii="Times New Roman" w:hAnsi="Times New Roman" w:cs="Times New Roman"/>
          <w:sz w:val="24"/>
          <w:szCs w:val="24"/>
        </w:rPr>
        <w:t>лавное</w:t>
      </w:r>
      <w:proofErr w:type="spellEnd"/>
      <w:r w:rsidRPr="00AD3F0D">
        <w:rPr>
          <w:rFonts w:ascii="Times New Roman" w:hAnsi="Times New Roman" w:cs="Times New Roman"/>
          <w:sz w:val="24"/>
          <w:szCs w:val="24"/>
        </w:rPr>
        <w:t xml:space="preserve"> - продемонстрировать понимание академической лексики. На </w:t>
      </w:r>
      <w:proofErr w:type="spellStart"/>
      <w:r w:rsidRPr="00AD3F0D">
        <w:rPr>
          <w:rFonts w:ascii="Times New Roman" w:hAnsi="Times New Roman" w:cs="Times New Roman"/>
          <w:sz w:val="24"/>
          <w:szCs w:val="24"/>
        </w:rPr>
        <w:t>аудирование</w:t>
      </w:r>
      <w:proofErr w:type="spellEnd"/>
      <w:r w:rsidRPr="00AD3F0D">
        <w:rPr>
          <w:rFonts w:ascii="Times New Roman" w:hAnsi="Times New Roman" w:cs="Times New Roman"/>
          <w:sz w:val="24"/>
          <w:szCs w:val="24"/>
        </w:rPr>
        <w:t xml:space="preserve"> отводится 40 минут.</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Письменная. Вы должны написать связный, структурированный текст на заданную тему. Как правило, </w:t>
      </w:r>
      <w:proofErr w:type="gramStart"/>
      <w:r w:rsidRPr="00AD3F0D">
        <w:rPr>
          <w:rFonts w:ascii="Times New Roman" w:hAnsi="Times New Roman" w:cs="Times New Roman"/>
          <w:sz w:val="24"/>
          <w:szCs w:val="24"/>
        </w:rPr>
        <w:t>экзаменуемым</w:t>
      </w:r>
      <w:proofErr w:type="gramEnd"/>
      <w:r w:rsidRPr="00AD3F0D">
        <w:rPr>
          <w:rFonts w:ascii="Times New Roman" w:hAnsi="Times New Roman" w:cs="Times New Roman"/>
          <w:sz w:val="24"/>
          <w:szCs w:val="24"/>
        </w:rPr>
        <w:t xml:space="preserve"> предлагается описать график или таблицу, а затем изложить свою точку зрения по изучаемой проблеме. Продолжительность - один час.</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Устная. Последний блок экзамена - семь разговорных заданий разной сложности. Необходимо показать, что в любой ситуации Вы сможете максимально использовать свои знания немецкого. Вам предстоит принять участие в разговоре двух студентов, описать графическое изображение, высказать мнение или гипотезу по заданной теме. Все Ваши ответы записываются на кассету или диск. На эту часть отводится тридцать минут. Общая продолжительность тестирования - три часа десять минут (без перерывов).</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На учебу в Германию, или</w:t>
      </w:r>
      <w:proofErr w:type="gramStart"/>
      <w:r w:rsidRPr="00AD3F0D">
        <w:rPr>
          <w:rFonts w:ascii="Times New Roman" w:hAnsi="Times New Roman" w:cs="Times New Roman"/>
          <w:sz w:val="24"/>
          <w:szCs w:val="24"/>
        </w:rPr>
        <w:t xml:space="preserve"> К</w:t>
      </w:r>
      <w:proofErr w:type="gramEnd"/>
      <w:r w:rsidRPr="00AD3F0D">
        <w:rPr>
          <w:rFonts w:ascii="Times New Roman" w:hAnsi="Times New Roman" w:cs="Times New Roman"/>
          <w:sz w:val="24"/>
          <w:szCs w:val="24"/>
        </w:rPr>
        <w:t>ак выбрать ВУЗ</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Германию приезжают студенты со всего мира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Котируется ли немецкое образование на мировом рынке? Как выбрать страну и ВУЗ  для обучения? Можно ли доверять рейтингам университетов? Мнение экспертов и представителей ВУЗов.</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Немецкое образование считается одним из самых престижных в мире. Германия занимает третье место по количеству иностранных студентов, уступая по этому показателю только США и Великобритании. Из почти двух миллионов студентов, обучающихся сейчас в Германии, каждый восьмой - иностранец. По данным немецкого исследовательского агентства </w:t>
      </w:r>
      <w:proofErr w:type="spellStart"/>
      <w:r w:rsidRPr="00AD3F0D">
        <w:rPr>
          <w:rFonts w:ascii="Times New Roman" w:hAnsi="Times New Roman" w:cs="Times New Roman"/>
          <w:sz w:val="24"/>
          <w:szCs w:val="24"/>
        </w:rPr>
        <w:t>Hochschul</w:t>
      </w:r>
      <w:proofErr w:type="spellEnd"/>
      <w:r w:rsidRPr="00AD3F0D">
        <w:rPr>
          <w:rFonts w:ascii="Times New Roman" w:hAnsi="Times New Roman" w:cs="Times New Roman"/>
          <w:sz w:val="24"/>
          <w:szCs w:val="24"/>
        </w:rPr>
        <w:t xml:space="preserve"> - </w:t>
      </w:r>
      <w:proofErr w:type="spellStart"/>
      <w:r w:rsidRPr="00AD3F0D">
        <w:rPr>
          <w:rFonts w:ascii="Times New Roman" w:hAnsi="Times New Roman" w:cs="Times New Roman"/>
          <w:sz w:val="24"/>
          <w:szCs w:val="24"/>
        </w:rPr>
        <w:t>Informations</w:t>
      </w:r>
      <w:proofErr w:type="spellEnd"/>
      <w:r w:rsidRPr="00AD3F0D">
        <w:rPr>
          <w:rFonts w:ascii="Times New Roman" w:hAnsi="Times New Roman" w:cs="Times New Roman"/>
          <w:sz w:val="24"/>
          <w:szCs w:val="24"/>
        </w:rPr>
        <w:t xml:space="preserve"> - </w:t>
      </w:r>
      <w:proofErr w:type="spellStart"/>
      <w:r w:rsidRPr="00AD3F0D">
        <w:rPr>
          <w:rFonts w:ascii="Times New Roman" w:hAnsi="Times New Roman" w:cs="Times New Roman"/>
          <w:sz w:val="24"/>
          <w:szCs w:val="24"/>
        </w:rPr>
        <w:t>System</w:t>
      </w:r>
      <w:proofErr w:type="spellEnd"/>
      <w:r w:rsidRPr="00AD3F0D">
        <w:rPr>
          <w:rFonts w:ascii="Times New Roman" w:hAnsi="Times New Roman" w:cs="Times New Roman"/>
          <w:sz w:val="24"/>
          <w:szCs w:val="24"/>
        </w:rPr>
        <w:t xml:space="preserve"> (HIS), число иностранных студентов в вузах Германии превышает 230 тысяч человек.</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Предметный подход</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По статистике, на восемь немцев - один иностранец.</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Большую часть иностранных студентов составляют учащиеся из Европы и Восточной Азии. Согласно исследованию, проведенному Германской службой академических обменов совместно с агентством HIS, в 2010 году студенты из России по численности занимали четвертое место, составляя 5 процентов всех иностранных учащихся в Германии. Больше всего в Германии учится студентов из Китая (10,9 процента), Турции (9,2 процента) и Польши (5,6 процента). Что касается россиян, решивших получить образование за рубежом, то, по данным ЮНЕСКО, большинство уезжают в Германию, США и Францию.</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Охотней всего студенты из-за рубежа "вгрызаются" в изучение языков и культурологии. В 2010 году количество изучающих эти предметы превысило 45 тысяч. На втором месте по популярности - юриспруденция, экономика и общественные науки. Их изучают более 43 тысяч студентов-иностранцев. Математика и естественные науки занимают третью позицию, количество студентов по этим специальностям составляет 33 тысячи. Замыкают четверку "студенческих любимчиков" инженерные дисциплины. Их выбрали для изучения почти 27 тысяч студентов.</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Компас для студента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В выборе страны обучения и ВУЗа абитуриенту могут пригодиться международные рейтинги ВУЗов. К наиболее </w:t>
      </w:r>
      <w:proofErr w:type="gramStart"/>
      <w:r w:rsidRPr="00AD3F0D">
        <w:rPr>
          <w:rFonts w:ascii="Times New Roman" w:hAnsi="Times New Roman" w:cs="Times New Roman"/>
          <w:sz w:val="24"/>
          <w:szCs w:val="24"/>
        </w:rPr>
        <w:t>известным</w:t>
      </w:r>
      <w:proofErr w:type="gramEnd"/>
      <w:r w:rsidRPr="00AD3F0D">
        <w:rPr>
          <w:rFonts w:ascii="Times New Roman" w:hAnsi="Times New Roman" w:cs="Times New Roman"/>
          <w:sz w:val="24"/>
          <w:szCs w:val="24"/>
        </w:rPr>
        <w:t xml:space="preserve"> относятся Академический рейтинг университетов мира (ARWU), рейтинг приложения по высшему образованию к газете </w:t>
      </w:r>
      <w:proofErr w:type="spellStart"/>
      <w:r w:rsidRPr="00AD3F0D">
        <w:rPr>
          <w:rFonts w:ascii="Times New Roman" w:hAnsi="Times New Roman" w:cs="Times New Roman"/>
          <w:sz w:val="24"/>
          <w:szCs w:val="24"/>
        </w:rPr>
        <w:t>The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Times</w:t>
      </w:r>
      <w:proofErr w:type="spellEnd"/>
      <w:r w:rsidRPr="00AD3F0D">
        <w:rPr>
          <w:rFonts w:ascii="Times New Roman" w:hAnsi="Times New Roman" w:cs="Times New Roman"/>
          <w:sz w:val="24"/>
          <w:szCs w:val="24"/>
        </w:rPr>
        <w:t xml:space="preserve"> (QS-THES), рейтинг университетов мира </w:t>
      </w:r>
      <w:proofErr w:type="spellStart"/>
      <w:r w:rsidRPr="00AD3F0D">
        <w:rPr>
          <w:rFonts w:ascii="Times New Roman" w:hAnsi="Times New Roman" w:cs="Times New Roman"/>
          <w:sz w:val="24"/>
          <w:szCs w:val="24"/>
        </w:rPr>
        <w:t>Webometrics</w:t>
      </w:r>
      <w:proofErr w:type="spellEnd"/>
      <w:r w:rsidRPr="00AD3F0D">
        <w:rPr>
          <w:rFonts w:ascii="Times New Roman" w:hAnsi="Times New Roman" w:cs="Times New Roman"/>
          <w:sz w:val="24"/>
          <w:szCs w:val="24"/>
        </w:rPr>
        <w:t xml:space="preserve">. В таких списках позиция университета основана на оценке его достижений и возможностей в сфере научных исследований. Исключение составляет рейтинг </w:t>
      </w:r>
      <w:proofErr w:type="spellStart"/>
      <w:r w:rsidRPr="00AD3F0D">
        <w:rPr>
          <w:rFonts w:ascii="Times New Roman" w:hAnsi="Times New Roman" w:cs="Times New Roman"/>
          <w:sz w:val="24"/>
          <w:szCs w:val="24"/>
        </w:rPr>
        <w:t>Webometrics</w:t>
      </w:r>
      <w:proofErr w:type="spellEnd"/>
      <w:r w:rsidRPr="00AD3F0D">
        <w:rPr>
          <w:rFonts w:ascii="Times New Roman" w:hAnsi="Times New Roman" w:cs="Times New Roman"/>
          <w:sz w:val="24"/>
          <w:szCs w:val="24"/>
        </w:rPr>
        <w:t>. Здесь оценивается присутствие в интернете: частота обновления и популярность университетских сайтов.</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Иностранцы охотно "штудируют" языки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Хотя первые места в глобальных рейтингах традиционно занимают американские и британские вузы, ряд университетов Германии прочно удерживает в них свои позиции. В первую сотню рейтинга </w:t>
      </w:r>
      <w:proofErr w:type="spellStart"/>
      <w:r w:rsidRPr="00AD3F0D">
        <w:rPr>
          <w:rFonts w:ascii="Times New Roman" w:hAnsi="Times New Roman" w:cs="Times New Roman"/>
          <w:sz w:val="24"/>
          <w:szCs w:val="24"/>
        </w:rPr>
        <w:t>The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Times</w:t>
      </w:r>
      <w:proofErr w:type="spellEnd"/>
      <w:r w:rsidRPr="00AD3F0D">
        <w:rPr>
          <w:rFonts w:ascii="Times New Roman" w:hAnsi="Times New Roman" w:cs="Times New Roman"/>
          <w:sz w:val="24"/>
          <w:szCs w:val="24"/>
        </w:rPr>
        <w:t>, результаты которого публикуются ежегодно, входят три немецких вуза. Наилучший показатель у университета Гейдельберга. За ним следуют два баварских вуза: Технический университет Мюнхена и мюнхенский Университет имени Людвига и Максимилиана. Тройка немецких лидеров упоминается и в Академическом рейтинге университетов мира, хотя и в другой последовательности. Предпочтение отдается Университету имени Людвига и Максимилиана, за которым следует Технический университет Мюнхена и Университет Гейдельберга.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Среди первых ста лучших ВУЗов в этом рейтинге также перечислены университеты Гёттингена, </w:t>
      </w:r>
      <w:proofErr w:type="spellStart"/>
      <w:r w:rsidRPr="00AD3F0D">
        <w:rPr>
          <w:rFonts w:ascii="Times New Roman" w:hAnsi="Times New Roman" w:cs="Times New Roman"/>
          <w:sz w:val="24"/>
          <w:szCs w:val="24"/>
        </w:rPr>
        <w:t>Фрайбурга</w:t>
      </w:r>
      <w:proofErr w:type="spellEnd"/>
      <w:r w:rsidRPr="00AD3F0D">
        <w:rPr>
          <w:rFonts w:ascii="Times New Roman" w:hAnsi="Times New Roman" w:cs="Times New Roman"/>
          <w:sz w:val="24"/>
          <w:szCs w:val="24"/>
        </w:rPr>
        <w:t xml:space="preserve"> и Бонна. Всего в 500 лучших ВУЗов мира входят 40 университетов из Германии.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С </w:t>
      </w:r>
      <w:proofErr w:type="gramStart"/>
      <w:r w:rsidRPr="00AD3F0D">
        <w:rPr>
          <w:rFonts w:ascii="Times New Roman" w:hAnsi="Times New Roman" w:cs="Times New Roman"/>
          <w:sz w:val="24"/>
          <w:szCs w:val="24"/>
        </w:rPr>
        <w:t>немецким</w:t>
      </w:r>
      <w:proofErr w:type="gramEnd"/>
      <w:r w:rsidRPr="00AD3F0D">
        <w:rPr>
          <w:rFonts w:ascii="Times New Roman" w:hAnsi="Times New Roman" w:cs="Times New Roman"/>
          <w:sz w:val="24"/>
          <w:szCs w:val="24"/>
        </w:rPr>
        <w:t xml:space="preserve"> на "ты": языковые сертификаты для поступления в ВУЗ</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Вы собираетесь на учебу в Германию, но не знаете, где и как подтвердить знание немецкого языка? Читайте о том, какие сертификаты признаются немецкими ВУЗами и где можно сдать языковой экзамен.</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Знание немецкого языка - это одно из главных требований, предъявляемых немецкими ВУЗами к иностранным студентам. При этом владение языком должно быть обязательно подтверждено документом - сертификатом или дипломом языковой школы, - который, в свою очередь, признается высшими учебными заведениями ФРГ. Существует два основных сертификата и целый ряд различных языковых дипломов, которые считаются достаточными для поступления.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DSH - экзамен при университете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lastRenderedPageBreak/>
        <w:t xml:space="preserve">Название </w:t>
      </w:r>
      <w:proofErr w:type="spellStart"/>
      <w:r w:rsidRPr="00AD3F0D">
        <w:rPr>
          <w:rFonts w:ascii="Times New Roman" w:hAnsi="Times New Roman" w:cs="Times New Roman"/>
          <w:sz w:val="24"/>
          <w:szCs w:val="24"/>
        </w:rPr>
        <w:t>Deutsche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Sprachprüfung</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für</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den</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Hochschulzugang</w:t>
      </w:r>
      <w:proofErr w:type="spellEnd"/>
      <w:r w:rsidRPr="00AD3F0D">
        <w:rPr>
          <w:rFonts w:ascii="Times New Roman" w:hAnsi="Times New Roman" w:cs="Times New Roman"/>
          <w:sz w:val="24"/>
          <w:szCs w:val="24"/>
        </w:rPr>
        <w:t xml:space="preserve"> (DSH) переводится как "Экзамен по немецкому языку для допуска к учебе в вузе". Этот экзамен проводится непосредственно при университетах, и составляют его педагоги каждого отдельного вуза. "Экзамен DSH ориентируется на специализацию ВУЗа и характерный для научной среды язык", - говорит Томас </w:t>
      </w:r>
      <w:proofErr w:type="spellStart"/>
      <w:r w:rsidRPr="00AD3F0D">
        <w:rPr>
          <w:rFonts w:ascii="Times New Roman" w:hAnsi="Times New Roman" w:cs="Times New Roman"/>
          <w:sz w:val="24"/>
          <w:szCs w:val="24"/>
        </w:rPr>
        <w:t>Бём</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Thomas</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Böhm</w:t>
      </w:r>
      <w:proofErr w:type="spellEnd"/>
      <w:r w:rsidRPr="00AD3F0D">
        <w:rPr>
          <w:rFonts w:ascii="Times New Roman" w:hAnsi="Times New Roman" w:cs="Times New Roman"/>
          <w:sz w:val="24"/>
          <w:szCs w:val="24"/>
        </w:rPr>
        <w:t>), руководитель отдела, занимающегося признанием и сопоставлением академических документов при Конференции ректоров ВУЗов Германии (</w:t>
      </w:r>
      <w:proofErr w:type="spellStart"/>
      <w:r w:rsidRPr="00AD3F0D">
        <w:rPr>
          <w:rFonts w:ascii="Times New Roman" w:hAnsi="Times New Roman" w:cs="Times New Roman"/>
          <w:sz w:val="24"/>
          <w:szCs w:val="24"/>
        </w:rPr>
        <w:t>Hochschulrektorenkonferenz</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И хотя содержательное наполнение экзамена DSH отдается на усмотрение сотрудников ВУЗа, форма, как правило, везде одинаковая: он состоит из четырех или пяти частей, которые проверяют навыки письменной и устной речи. Цена экзамена DSH, как правило, колеблется в зависимости от вуза и может составлять от 100 до 150 евро.</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Перед сдачей DSH рекомендуется пройти подготовительные курсы, которые длятся от 4 до 6 недель. Стоимость курсов ВУЗы определяют сами, причем разница в цене бывает довольно существенная. Так, например, в Боннском университете за языковые подготовительные курсы отдельная плата в настоящее время не взимается, в университете </w:t>
      </w:r>
      <w:proofErr w:type="spellStart"/>
      <w:r w:rsidRPr="00AD3F0D">
        <w:rPr>
          <w:rFonts w:ascii="Times New Roman" w:hAnsi="Times New Roman" w:cs="Times New Roman"/>
          <w:sz w:val="24"/>
          <w:szCs w:val="24"/>
        </w:rPr>
        <w:t>Зигена</w:t>
      </w:r>
      <w:proofErr w:type="spellEnd"/>
      <w:r w:rsidRPr="00AD3F0D">
        <w:rPr>
          <w:rFonts w:ascii="Times New Roman" w:hAnsi="Times New Roman" w:cs="Times New Roman"/>
          <w:sz w:val="24"/>
          <w:szCs w:val="24"/>
        </w:rPr>
        <w:t xml:space="preserve"> они стоят 250 евро, а в берлинском Свободном университете - целых 500. Примеры экзаменов DSH можно найти на сайтах служб по делам иностранцев практически каждого университета.</w:t>
      </w:r>
    </w:p>
    <w:p w:rsidR="00AD3F0D" w:rsidRPr="00AD3F0D" w:rsidRDefault="00AD3F0D" w:rsidP="00AD3F0D">
      <w:pPr>
        <w:pStyle w:val="a3"/>
        <w:rPr>
          <w:rFonts w:ascii="Times New Roman" w:hAnsi="Times New Roman" w:cs="Times New Roman"/>
          <w:sz w:val="24"/>
          <w:szCs w:val="24"/>
        </w:rPr>
      </w:pP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 в любой точке земного шара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Изучать немецкий язык можно и на родине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Языковой экзамен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проводится как в Германии, так и в 400 лицензированных языковых центрах по всему миру, в том числе и в России. Поэтому его очень удобно сдавать российским студентам, которые собираются поступать на учебу в немецкий ВУЗ. Сертификат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признается всеми ВУЗами Германии. В России его можно сдать в 26 университетах или других языковых учреждениях в 23 крупных городах.</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Экзамен проводится во всех странах мира за исключением Китая в один и тот же день 6 раз в году.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стандартизирован, то есть одинаков по форме и содержанию во всех странах, - рассказывает Томас </w:t>
      </w:r>
      <w:proofErr w:type="spellStart"/>
      <w:r w:rsidRPr="00AD3F0D">
        <w:rPr>
          <w:rFonts w:ascii="Times New Roman" w:hAnsi="Times New Roman" w:cs="Times New Roman"/>
          <w:sz w:val="24"/>
          <w:szCs w:val="24"/>
        </w:rPr>
        <w:t>Бём</w:t>
      </w:r>
      <w:proofErr w:type="spellEnd"/>
      <w:r w:rsidRPr="00AD3F0D">
        <w:rPr>
          <w:rFonts w:ascii="Times New Roman" w:hAnsi="Times New Roman" w:cs="Times New Roman"/>
          <w:sz w:val="24"/>
          <w:szCs w:val="24"/>
        </w:rPr>
        <w:t>. - Проверка экзаменационных работ и их оценка также происходят в централизованной форме, а не на местах".</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Экзамен состоит из четырех частей: на проверку понимания письменных и устных текстов, а также письменной и устной речи. Результаты экзамена оцениваются по трехуровневой шкале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третий уровень (TDN 3) считается самым низким, а пятый (TDN 5) - самым высоким. Обычно для поступления в немецкий ВУЗ необходимо достигнуть по всем четырем частям экзамена как минимум четвертого уровня (TDN 4). Отдельные вузы признают и третий уровень. Сдача экзамена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в Германии стоит 175 евро, в России цену можно узнать непосредственно в экзаменационном центре.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можно сдавать неограниченное число раз.</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Другие сертификаты</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Помимо языковых сертификатов DSH и </w:t>
      </w:r>
      <w:proofErr w:type="spellStart"/>
      <w:r w:rsidRPr="00AD3F0D">
        <w:rPr>
          <w:rFonts w:ascii="Times New Roman" w:hAnsi="Times New Roman" w:cs="Times New Roman"/>
          <w:sz w:val="24"/>
          <w:szCs w:val="24"/>
        </w:rPr>
        <w:t>TestDAF</w:t>
      </w:r>
      <w:proofErr w:type="spellEnd"/>
      <w:r w:rsidRPr="00AD3F0D">
        <w:rPr>
          <w:rFonts w:ascii="Times New Roman" w:hAnsi="Times New Roman" w:cs="Times New Roman"/>
          <w:sz w:val="24"/>
          <w:szCs w:val="24"/>
        </w:rPr>
        <w:t xml:space="preserve"> существует целый ряд языковых дипломов, которые признаются немецкими ВУЗами. В частности, это "Немецкий языковой диплом второй степени" (</w:t>
      </w:r>
      <w:proofErr w:type="spellStart"/>
      <w:r w:rsidRPr="00AD3F0D">
        <w:rPr>
          <w:rFonts w:ascii="Times New Roman" w:hAnsi="Times New Roman" w:cs="Times New Roman"/>
          <w:sz w:val="24"/>
          <w:szCs w:val="24"/>
        </w:rPr>
        <w:t>Deutsches</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Sprachdiplom</w:t>
      </w:r>
      <w:proofErr w:type="spellEnd"/>
      <w:r w:rsidRPr="00AD3F0D">
        <w:rPr>
          <w:rFonts w:ascii="Times New Roman" w:hAnsi="Times New Roman" w:cs="Times New Roman"/>
          <w:sz w:val="24"/>
          <w:szCs w:val="24"/>
        </w:rPr>
        <w:t xml:space="preserve"> 2), "Центральный экзамен высшей ступени" (</w:t>
      </w:r>
      <w:proofErr w:type="spellStart"/>
      <w:r w:rsidRPr="00AD3F0D">
        <w:rPr>
          <w:rFonts w:ascii="Times New Roman" w:hAnsi="Times New Roman" w:cs="Times New Roman"/>
          <w:sz w:val="24"/>
          <w:szCs w:val="24"/>
        </w:rPr>
        <w:t>Zentrale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Oberstufenprüfung</w:t>
      </w:r>
      <w:proofErr w:type="spellEnd"/>
      <w:r w:rsidRPr="00AD3F0D">
        <w:rPr>
          <w:rFonts w:ascii="Times New Roman" w:hAnsi="Times New Roman" w:cs="Times New Roman"/>
          <w:sz w:val="24"/>
          <w:szCs w:val="24"/>
        </w:rPr>
        <w:t xml:space="preserve"> - ZOP), "Малый немецкий языковой диплом" (</w:t>
      </w:r>
      <w:proofErr w:type="spellStart"/>
      <w:r w:rsidRPr="00AD3F0D">
        <w:rPr>
          <w:rFonts w:ascii="Times New Roman" w:hAnsi="Times New Roman" w:cs="Times New Roman"/>
          <w:sz w:val="24"/>
          <w:szCs w:val="24"/>
        </w:rPr>
        <w:t>Kleines</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Deutsches</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Sprachdiplom</w:t>
      </w:r>
      <w:proofErr w:type="spellEnd"/>
      <w:r w:rsidRPr="00AD3F0D">
        <w:rPr>
          <w:rFonts w:ascii="Times New Roman" w:hAnsi="Times New Roman" w:cs="Times New Roman"/>
          <w:sz w:val="24"/>
          <w:szCs w:val="24"/>
        </w:rPr>
        <w:t xml:space="preserve"> - KDS) и "Большой немецкий языковой диплом" (</w:t>
      </w:r>
      <w:proofErr w:type="spellStart"/>
      <w:r w:rsidRPr="00AD3F0D">
        <w:rPr>
          <w:rFonts w:ascii="Times New Roman" w:hAnsi="Times New Roman" w:cs="Times New Roman"/>
          <w:sz w:val="24"/>
          <w:szCs w:val="24"/>
        </w:rPr>
        <w:t>Großes</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Deutsches</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Sprachdiplom</w:t>
      </w:r>
      <w:proofErr w:type="spellEnd"/>
      <w:r w:rsidRPr="00AD3F0D">
        <w:rPr>
          <w:rFonts w:ascii="Times New Roman" w:hAnsi="Times New Roman" w:cs="Times New Roman"/>
          <w:sz w:val="24"/>
          <w:szCs w:val="24"/>
        </w:rPr>
        <w:t xml:space="preserve"> - GDS).</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Если вы владеете немецким на высоком уровне, но у вас нет сертификата, подтверждающего эти знания, помните - всегда есть исключения. "Некоторые университеты освобождают от сдачи языковых экзаменов студентов, которые у себя на родине изучали германистику или посещали немецкие школы. ВУЗ имеет право самостоятельно принимать такие решения", - говорит представитель Конференции ректоров ВУЗов в Германии Томас </w:t>
      </w:r>
      <w:proofErr w:type="spellStart"/>
      <w:r w:rsidRPr="00AD3F0D">
        <w:rPr>
          <w:rFonts w:ascii="Times New Roman" w:hAnsi="Times New Roman" w:cs="Times New Roman"/>
          <w:sz w:val="24"/>
          <w:szCs w:val="24"/>
        </w:rPr>
        <w:t>Бём</w:t>
      </w:r>
      <w:proofErr w:type="spellEnd"/>
      <w:r w:rsidRPr="00AD3F0D">
        <w:rPr>
          <w:rFonts w:ascii="Times New Roman" w:hAnsi="Times New Roman" w:cs="Times New Roman"/>
          <w:sz w:val="24"/>
          <w:szCs w:val="24"/>
        </w:rPr>
        <w:t xml:space="preserve"> и рекомендует обращаться за соответствующими разъяснениями непосредственно в университет.</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Как российский студент может начать учебу в Германии?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lastRenderedPageBreak/>
        <w:t>Поступление в немецкий ВУЗ - это серьезный шаг.</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Будь то языковой курс, краткосрочная стажировка или полноценное обучение с получением немецкого диплома, - время, проведенное в немецком ВУЗе, в любом случае станет ценной строчкой в резюме.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Условно все возможности поехать на учебу в Германию можно разделить на две группы: краткосрочные - продолжительностью менее одного года и долгосрочные, длящиеся от 12 месяцев и дольше. Сроки пребывания в Германии зависят от намерений студента: стремится ли он получить немецкий диплом, хочет ли пройти практику, прослушать языковой курс или осуществить проект в рамках программы межвузовского обмена.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Один-два года учебы в вузе на родине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Образовательная система Германии отличается от российской, поэтому поступить на первый курс ВУЗа в Германии сразу после окончания школы у себя на родине не получится. До недавнего времени немецкие школьники учились на два года дольше, чем русские, однако с 2001 года федеральные земли постепенно начали переходить к практике 12-летнего школьного образования. Первые немецкие школьники, обучавшиеся 12 лет, получили аттестат зрелости в 2007 году.</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Согласно требованиям немецких ВУЗов, недостающие русским  абитуриентам годы учебы в школе должны компенсировать два успешно завершенных курса российского ВУЗа. Можно также проучиться один год в России, а затем поступать в Германии в колледж </w:t>
      </w:r>
      <w:proofErr w:type="spellStart"/>
      <w:r w:rsidRPr="00AD3F0D">
        <w:rPr>
          <w:rFonts w:ascii="Times New Roman" w:hAnsi="Times New Roman" w:cs="Times New Roman"/>
          <w:sz w:val="24"/>
          <w:szCs w:val="24"/>
        </w:rPr>
        <w:t>довузовской</w:t>
      </w:r>
      <w:proofErr w:type="spellEnd"/>
      <w:r w:rsidRPr="00AD3F0D">
        <w:rPr>
          <w:rFonts w:ascii="Times New Roman" w:hAnsi="Times New Roman" w:cs="Times New Roman"/>
          <w:sz w:val="24"/>
          <w:szCs w:val="24"/>
        </w:rPr>
        <w:t xml:space="preserve"> подготовки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Обучение в колледже напоминает систему </w:t>
      </w:r>
      <w:proofErr w:type="spellStart"/>
      <w:r w:rsidRPr="00AD3F0D">
        <w:rPr>
          <w:rFonts w:ascii="Times New Roman" w:hAnsi="Times New Roman" w:cs="Times New Roman"/>
          <w:sz w:val="24"/>
          <w:szCs w:val="24"/>
        </w:rPr>
        <w:t>подкурсов</w:t>
      </w:r>
      <w:proofErr w:type="spellEnd"/>
      <w:r w:rsidRPr="00AD3F0D">
        <w:rPr>
          <w:rFonts w:ascii="Times New Roman" w:hAnsi="Times New Roman" w:cs="Times New Roman"/>
          <w:sz w:val="24"/>
          <w:szCs w:val="24"/>
        </w:rPr>
        <w:t xml:space="preserve"> в отечественных университетах. В течение одного года абитуриента подготавливают по определенной специальности (например, по экономике, социологии или техническим предметам) и, как правило, - для определенного ВУЗа. После пройденного курса обучения абитуриенты сдают выпускной экзамен и получают право подавать заявление на обучение в высшем учебном заведении. Можно также попытаться сдать выпускной экзамен в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 xml:space="preserve"> экстерном, при этом подавать заявление об обучении в колледже следует через выбранный ВУЗ.</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принципе, не запрещено закончить колледж при одном ВУЗе, а поступать - в другой. Однако поменять специальность или тип ВУЗа при этом нельзя. То есть, если абитуриента подготовили для поступления в высшее специальное учебное заведение (</w:t>
      </w:r>
      <w:proofErr w:type="spellStart"/>
      <w:r w:rsidRPr="00AD3F0D">
        <w:rPr>
          <w:rFonts w:ascii="Times New Roman" w:hAnsi="Times New Roman" w:cs="Times New Roman"/>
          <w:sz w:val="24"/>
          <w:szCs w:val="24"/>
        </w:rPr>
        <w:t>Fachhochschule</w:t>
      </w:r>
      <w:proofErr w:type="spellEnd"/>
      <w:r w:rsidRPr="00AD3F0D">
        <w:rPr>
          <w:rFonts w:ascii="Times New Roman" w:hAnsi="Times New Roman" w:cs="Times New Roman"/>
          <w:sz w:val="24"/>
          <w:szCs w:val="24"/>
        </w:rPr>
        <w:t>), он не имеет права поступать в университет.</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Полученные знания можно углубить и расширить</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Напоследок необходимо сказать еще пару слов о дополнительных возможностях, которые предоставляет студентам немецкая система образования. Например, лица, уже имеющие ученую степень, могут продолжить образование с углублением знаний в рамках "последипломного обучения" (</w:t>
      </w:r>
      <w:proofErr w:type="spellStart"/>
      <w:r w:rsidRPr="00AD3F0D">
        <w:rPr>
          <w:rFonts w:ascii="Times New Roman" w:hAnsi="Times New Roman" w:cs="Times New Roman"/>
          <w:sz w:val="24"/>
          <w:szCs w:val="24"/>
        </w:rPr>
        <w:t>postgraduales</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Aufbaustudium</w:t>
      </w:r>
      <w:proofErr w:type="spellEnd"/>
      <w:r w:rsidRPr="00AD3F0D">
        <w:rPr>
          <w:rFonts w:ascii="Times New Roman" w:hAnsi="Times New Roman" w:cs="Times New Roman"/>
          <w:sz w:val="24"/>
          <w:szCs w:val="24"/>
        </w:rPr>
        <w:t>), причем как по профилю, так и по смежным предметам. Еще можно получить дополнительную специализацию по профильному предмету как "дополнительное высшее образование" (</w:t>
      </w:r>
      <w:proofErr w:type="spellStart"/>
      <w:r w:rsidRPr="00AD3F0D">
        <w:rPr>
          <w:rFonts w:ascii="Times New Roman" w:hAnsi="Times New Roman" w:cs="Times New Roman"/>
          <w:sz w:val="24"/>
          <w:szCs w:val="24"/>
        </w:rPr>
        <w:t>Zusatzstudium</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А еще до получения первого высшего образования студент имеет право расширить свою специализацию, получив сертификат о "дополнительной специализации" (</w:t>
      </w:r>
      <w:proofErr w:type="spellStart"/>
      <w:r w:rsidRPr="00AD3F0D">
        <w:rPr>
          <w:rFonts w:ascii="Times New Roman" w:hAnsi="Times New Roman" w:cs="Times New Roman"/>
          <w:sz w:val="24"/>
          <w:szCs w:val="24"/>
        </w:rPr>
        <w:t>Zusatzqualifikation</w:t>
      </w:r>
      <w:proofErr w:type="spellEnd"/>
      <w:r w:rsidRPr="00AD3F0D">
        <w:rPr>
          <w:rFonts w:ascii="Times New Roman" w:hAnsi="Times New Roman" w:cs="Times New Roman"/>
          <w:sz w:val="24"/>
          <w:szCs w:val="24"/>
        </w:rPr>
        <w:t>), или приобрести знания по новым предметам в рамках так называемого "специального дополнительного курса" (</w:t>
      </w:r>
      <w:proofErr w:type="spellStart"/>
      <w:r w:rsidRPr="00AD3F0D">
        <w:rPr>
          <w:rFonts w:ascii="Times New Roman" w:hAnsi="Times New Roman" w:cs="Times New Roman"/>
          <w:sz w:val="24"/>
          <w:szCs w:val="24"/>
        </w:rPr>
        <w:t>Ergänzungsstudiengang</w:t>
      </w:r>
      <w:proofErr w:type="spellEnd"/>
      <w:r w:rsidRPr="00AD3F0D">
        <w:rPr>
          <w:rFonts w:ascii="Times New Roman" w:hAnsi="Times New Roman" w:cs="Times New Roman"/>
          <w:sz w:val="24"/>
          <w:szCs w:val="24"/>
        </w:rPr>
        <w:t>). Для этого достаточно обучения на соответствующем факультете ВУЗа.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Справка: Колледж </w:t>
      </w:r>
      <w:proofErr w:type="spellStart"/>
      <w:r w:rsidRPr="00AD3F0D">
        <w:rPr>
          <w:rFonts w:ascii="Times New Roman" w:hAnsi="Times New Roman" w:cs="Times New Roman"/>
          <w:sz w:val="24"/>
          <w:szCs w:val="24"/>
        </w:rPr>
        <w:t>довузовской</w:t>
      </w:r>
      <w:proofErr w:type="spellEnd"/>
      <w:r w:rsidRPr="00AD3F0D">
        <w:rPr>
          <w:rFonts w:ascii="Times New Roman" w:hAnsi="Times New Roman" w:cs="Times New Roman"/>
          <w:sz w:val="24"/>
          <w:szCs w:val="24"/>
        </w:rPr>
        <w:t xml:space="preserve"> подготовки в Германии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Иностранцам непросто поступить в немецкий ВУЗ.</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Вы окончили школу в России и мечтаете поехать учиться в Германию? Однако поступать в немецкий ВУЗ сразу по окончании школы на родине нельзя. В этом случае на помощь придет колледж </w:t>
      </w:r>
      <w:proofErr w:type="spellStart"/>
      <w:r w:rsidRPr="00AD3F0D">
        <w:rPr>
          <w:rFonts w:ascii="Times New Roman" w:hAnsi="Times New Roman" w:cs="Times New Roman"/>
          <w:sz w:val="24"/>
          <w:szCs w:val="24"/>
        </w:rPr>
        <w:t>довузовской</w:t>
      </w:r>
      <w:proofErr w:type="spellEnd"/>
      <w:r w:rsidRPr="00AD3F0D">
        <w:rPr>
          <w:rFonts w:ascii="Times New Roman" w:hAnsi="Times New Roman" w:cs="Times New Roman"/>
          <w:sz w:val="24"/>
          <w:szCs w:val="24"/>
        </w:rPr>
        <w:t xml:space="preserve"> подготовки.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Университеты Германии находятся на третьем месте по популярности у иностранных студентов. Но из-за существенных отличий в образовательных системах выпускники школ не из всех стран могут сразу же поступать в немецкий вуз. Например, раньше школьники в России учились на три года меньше, чем гимназисты в Германии. Сейчас российские </w:t>
      </w:r>
      <w:r w:rsidRPr="00AD3F0D">
        <w:rPr>
          <w:rFonts w:ascii="Times New Roman" w:hAnsi="Times New Roman" w:cs="Times New Roman"/>
          <w:sz w:val="24"/>
          <w:szCs w:val="24"/>
        </w:rPr>
        <w:lastRenderedPageBreak/>
        <w:t xml:space="preserve">школы перешли на 11-летнее полное среднее образование, а в Германии, напротив, вводится практика 12-летнего обучения в школе. Однако компенсировать недостающие годы учебы в школе для поступления в немецкий вуз российским выпускникам можно за счет посещения колледжа </w:t>
      </w:r>
      <w:proofErr w:type="spellStart"/>
      <w:r w:rsidRPr="00AD3F0D">
        <w:rPr>
          <w:rFonts w:ascii="Times New Roman" w:hAnsi="Times New Roman" w:cs="Times New Roman"/>
          <w:sz w:val="24"/>
          <w:szCs w:val="24"/>
        </w:rPr>
        <w:t>довузовской</w:t>
      </w:r>
      <w:proofErr w:type="spellEnd"/>
      <w:r w:rsidRPr="00AD3F0D">
        <w:rPr>
          <w:rFonts w:ascii="Times New Roman" w:hAnsi="Times New Roman" w:cs="Times New Roman"/>
          <w:sz w:val="24"/>
          <w:szCs w:val="24"/>
        </w:rPr>
        <w:t xml:space="preserve"> подготовки (</w:t>
      </w:r>
      <w:proofErr w:type="spellStart"/>
      <w:r w:rsidRPr="00AD3F0D">
        <w:rPr>
          <w:rFonts w:ascii="Times New Roman" w:hAnsi="Times New Roman" w:cs="Times New Roman"/>
          <w:sz w:val="24"/>
          <w:szCs w:val="24"/>
        </w:rPr>
        <w:t>Studienkolleg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Отличный аттестат на родине - хороший старт</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Колледж </w:t>
      </w:r>
      <w:proofErr w:type="spellStart"/>
      <w:r w:rsidRPr="00AD3F0D">
        <w:rPr>
          <w:rFonts w:ascii="Times New Roman" w:hAnsi="Times New Roman" w:cs="Times New Roman"/>
          <w:sz w:val="24"/>
          <w:szCs w:val="24"/>
        </w:rPr>
        <w:t>довузовской</w:t>
      </w:r>
      <w:proofErr w:type="spellEnd"/>
      <w:r w:rsidRPr="00AD3F0D">
        <w:rPr>
          <w:rFonts w:ascii="Times New Roman" w:hAnsi="Times New Roman" w:cs="Times New Roman"/>
          <w:sz w:val="24"/>
          <w:szCs w:val="24"/>
        </w:rPr>
        <w:t xml:space="preserve"> подготовки - отличный старт.</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Молодым людям, имеющим аттестат о полном среднем образовании в России, для поступления в колледж </w:t>
      </w:r>
      <w:proofErr w:type="spellStart"/>
      <w:r w:rsidRPr="00AD3F0D">
        <w:rPr>
          <w:rFonts w:ascii="Times New Roman" w:hAnsi="Times New Roman" w:cs="Times New Roman"/>
          <w:sz w:val="24"/>
          <w:szCs w:val="24"/>
        </w:rPr>
        <w:t>довузовского</w:t>
      </w:r>
      <w:proofErr w:type="spellEnd"/>
      <w:r w:rsidRPr="00AD3F0D">
        <w:rPr>
          <w:rFonts w:ascii="Times New Roman" w:hAnsi="Times New Roman" w:cs="Times New Roman"/>
          <w:sz w:val="24"/>
          <w:szCs w:val="24"/>
        </w:rPr>
        <w:t xml:space="preserve"> образования необходимо сначала проучиться в российском ВУЗе по той специальности, по которой они хотят продолжить свое обучение в Германии. Успешное окончание первого курса дает возможность поступать в колледж. Если вы решите продолжить обучение в России и подтвердите двухгодичное обучение в ВУЗе на родине, то можно сразу подавать документы в немецкий ВУЗ на выбранную специальность, не посещая колледж.</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Выпускники, окончившие российскую школу с золотой или серебряной медалью, могут сразу по окончании школы поступать в немецкий колледж, а успешно отучившись лишь два семестра в российском ВУЗе, получают возможность подать документы в немецкий ВУЗ на соответствующую специальность.</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Как проходит обучение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На подработку времени почти не остается.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Учащиеся колледжа </w:t>
      </w:r>
      <w:proofErr w:type="spellStart"/>
      <w:r w:rsidRPr="00AD3F0D">
        <w:rPr>
          <w:rFonts w:ascii="Times New Roman" w:hAnsi="Times New Roman" w:cs="Times New Roman"/>
          <w:sz w:val="24"/>
          <w:szCs w:val="24"/>
        </w:rPr>
        <w:t>довузовской</w:t>
      </w:r>
      <w:proofErr w:type="spellEnd"/>
      <w:r w:rsidRPr="00AD3F0D">
        <w:rPr>
          <w:rFonts w:ascii="Times New Roman" w:hAnsi="Times New Roman" w:cs="Times New Roman"/>
          <w:sz w:val="24"/>
          <w:szCs w:val="24"/>
        </w:rPr>
        <w:t xml:space="preserve"> подготовки в течение двух семестров получают подготовку по одному из направлений в соответствии с выбранной специальностью: медицина и фармацевтика, технические и естественные науки, экономика, гуманитарные науки или филология. Обучение проходит по 5-7 предметам, в зависимости от выбранного направления, объем учебных часов в неделю - от 28 до 32. Во время учебы студенты пишут контрольные работы и регулярно проходят устные тестирования. По </w:t>
      </w:r>
      <w:proofErr w:type="gramStart"/>
      <w:r w:rsidRPr="00AD3F0D">
        <w:rPr>
          <w:rFonts w:ascii="Times New Roman" w:hAnsi="Times New Roman" w:cs="Times New Roman"/>
          <w:sz w:val="24"/>
          <w:szCs w:val="24"/>
        </w:rPr>
        <w:t>прошествии</w:t>
      </w:r>
      <w:proofErr w:type="gramEnd"/>
      <w:r w:rsidRPr="00AD3F0D">
        <w:rPr>
          <w:rFonts w:ascii="Times New Roman" w:hAnsi="Times New Roman" w:cs="Times New Roman"/>
          <w:sz w:val="24"/>
          <w:szCs w:val="24"/>
        </w:rPr>
        <w:t xml:space="preserve"> двух семестров выпускники сдают квалификационный экзамен для поступления в университет. Те, кто показывают высокие результаты в течение первого семестра, имеют право сдавать выпускной экзамен уже по окончании первого семестра. Если студент не уверен в своих знаниях, то он может повторно пройти </w:t>
      </w:r>
      <w:proofErr w:type="gramStart"/>
      <w:r w:rsidRPr="00AD3F0D">
        <w:rPr>
          <w:rFonts w:ascii="Times New Roman" w:hAnsi="Times New Roman" w:cs="Times New Roman"/>
          <w:sz w:val="24"/>
          <w:szCs w:val="24"/>
        </w:rPr>
        <w:t>обучение по программе</w:t>
      </w:r>
      <w:proofErr w:type="gramEnd"/>
      <w:r w:rsidRPr="00AD3F0D">
        <w:rPr>
          <w:rFonts w:ascii="Times New Roman" w:hAnsi="Times New Roman" w:cs="Times New Roman"/>
          <w:sz w:val="24"/>
          <w:szCs w:val="24"/>
        </w:rPr>
        <w:t xml:space="preserve"> каждого семестра, таким образом, срок обучения в колледже может достигать двух лет. При этом время, проведенное в </w:t>
      </w:r>
      <w:proofErr w:type="spellStart"/>
      <w:r w:rsidRPr="00AD3F0D">
        <w:rPr>
          <w:rFonts w:ascii="Times New Roman" w:hAnsi="Times New Roman" w:cs="Times New Roman"/>
          <w:sz w:val="24"/>
          <w:szCs w:val="24"/>
        </w:rPr>
        <w:t>довузовском</w:t>
      </w:r>
      <w:proofErr w:type="spellEnd"/>
      <w:r w:rsidRPr="00AD3F0D">
        <w:rPr>
          <w:rFonts w:ascii="Times New Roman" w:hAnsi="Times New Roman" w:cs="Times New Roman"/>
          <w:sz w:val="24"/>
          <w:szCs w:val="24"/>
        </w:rPr>
        <w:t xml:space="preserve"> учреждении, впоследствии не будет учтено как время обучения в ВУЗе по специальности.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принципе, не запрещено окончить колледж при одном ВУЗе, а поступать в другой, тем более что не все ВУЗы предлагают обучение в колледже. Но важно учесть тот факт, что окончив колледж при высшем специальном учебном заведении (</w:t>
      </w:r>
      <w:proofErr w:type="spellStart"/>
      <w:r w:rsidRPr="00AD3F0D">
        <w:rPr>
          <w:rFonts w:ascii="Times New Roman" w:hAnsi="Times New Roman" w:cs="Times New Roman"/>
          <w:sz w:val="24"/>
          <w:szCs w:val="24"/>
        </w:rPr>
        <w:t>Fachhochschule</w:t>
      </w:r>
      <w:proofErr w:type="spellEnd"/>
      <w:r w:rsidRPr="00AD3F0D">
        <w:rPr>
          <w:rFonts w:ascii="Times New Roman" w:hAnsi="Times New Roman" w:cs="Times New Roman"/>
          <w:sz w:val="24"/>
          <w:szCs w:val="24"/>
        </w:rPr>
        <w:t xml:space="preserve">), вы не можете поступать в университет, и наоборот. </w:t>
      </w:r>
      <w:proofErr w:type="gramStart"/>
      <w:r w:rsidRPr="00AD3F0D">
        <w:rPr>
          <w:rFonts w:ascii="Times New Roman" w:hAnsi="Times New Roman" w:cs="Times New Roman"/>
          <w:sz w:val="24"/>
          <w:szCs w:val="24"/>
        </w:rPr>
        <w:t>Подавать документы в ВУЗ можно также только на одну из тех специальностей, по которой вы проходили подготовку.</w:t>
      </w:r>
      <w:proofErr w:type="gramEnd"/>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Что нужно учесть при поступлении в колледж</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Язык и до Германии доведет.</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Колледж не принимает абитуриентов без знаний немецкого языка. Конечно, в программу обучения включены уроки немецкого языка, но во время поступления студенты сдают экзамен на знание языка, а также должны представить документы о прохождении курсов по программе </w:t>
      </w:r>
      <w:proofErr w:type="spellStart"/>
      <w:r w:rsidRPr="00AD3F0D">
        <w:rPr>
          <w:rFonts w:ascii="Times New Roman" w:hAnsi="Times New Roman" w:cs="Times New Roman"/>
          <w:sz w:val="24"/>
          <w:szCs w:val="24"/>
        </w:rPr>
        <w:t>Grundstufe</w:t>
      </w:r>
      <w:proofErr w:type="spellEnd"/>
      <w:r w:rsidRPr="00AD3F0D">
        <w:rPr>
          <w:rFonts w:ascii="Times New Roman" w:hAnsi="Times New Roman" w:cs="Times New Roman"/>
          <w:sz w:val="24"/>
          <w:szCs w:val="24"/>
        </w:rPr>
        <w:t xml:space="preserve"> II / III (400-600 учебных часов). Некоторые ВУЗы принимают в колледж абитуриентов, владеющих немецким языком на уровне </w:t>
      </w:r>
      <w:proofErr w:type="spellStart"/>
      <w:r w:rsidRPr="00AD3F0D">
        <w:rPr>
          <w:rFonts w:ascii="Times New Roman" w:hAnsi="Times New Roman" w:cs="Times New Roman"/>
          <w:sz w:val="24"/>
          <w:szCs w:val="24"/>
        </w:rPr>
        <w:t>Mittelstufe</w:t>
      </w:r>
      <w:proofErr w:type="spellEnd"/>
      <w:r w:rsidRPr="00AD3F0D">
        <w:rPr>
          <w:rFonts w:ascii="Times New Roman" w:hAnsi="Times New Roman" w:cs="Times New Roman"/>
          <w:sz w:val="24"/>
          <w:szCs w:val="24"/>
        </w:rPr>
        <w:t xml:space="preserve"> I.</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Обучение в государственных колледжах </w:t>
      </w:r>
      <w:proofErr w:type="spellStart"/>
      <w:r w:rsidRPr="00AD3F0D">
        <w:rPr>
          <w:rFonts w:ascii="Times New Roman" w:hAnsi="Times New Roman" w:cs="Times New Roman"/>
          <w:sz w:val="24"/>
          <w:szCs w:val="24"/>
        </w:rPr>
        <w:t>довузовской</w:t>
      </w:r>
      <w:proofErr w:type="spellEnd"/>
      <w:r w:rsidRPr="00AD3F0D">
        <w:rPr>
          <w:rFonts w:ascii="Times New Roman" w:hAnsi="Times New Roman" w:cs="Times New Roman"/>
          <w:sz w:val="24"/>
          <w:szCs w:val="24"/>
        </w:rPr>
        <w:t xml:space="preserve"> подготовки Германии бесплатное. Исключение составляют Дрезден (</w:t>
      </w:r>
      <w:proofErr w:type="spellStart"/>
      <w:r w:rsidRPr="00AD3F0D">
        <w:rPr>
          <w:rFonts w:ascii="Times New Roman" w:hAnsi="Times New Roman" w:cs="Times New Roman"/>
          <w:sz w:val="24"/>
          <w:szCs w:val="24"/>
        </w:rPr>
        <w:t>Dresden</w:t>
      </w:r>
      <w:proofErr w:type="spellEnd"/>
      <w:r w:rsidRPr="00AD3F0D">
        <w:rPr>
          <w:rFonts w:ascii="Times New Roman" w:hAnsi="Times New Roman" w:cs="Times New Roman"/>
          <w:sz w:val="24"/>
          <w:szCs w:val="24"/>
        </w:rPr>
        <w:t xml:space="preserve">) и </w:t>
      </w:r>
      <w:proofErr w:type="spellStart"/>
      <w:r w:rsidRPr="00AD3F0D">
        <w:rPr>
          <w:rFonts w:ascii="Times New Roman" w:hAnsi="Times New Roman" w:cs="Times New Roman"/>
          <w:sz w:val="24"/>
          <w:szCs w:val="24"/>
        </w:rPr>
        <w:t>Глаухау</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Glauchau</w:t>
      </w:r>
      <w:proofErr w:type="spellEnd"/>
      <w:r w:rsidRPr="00AD3F0D">
        <w:rPr>
          <w:rFonts w:ascii="Times New Roman" w:hAnsi="Times New Roman" w:cs="Times New Roman"/>
          <w:sz w:val="24"/>
          <w:szCs w:val="24"/>
        </w:rPr>
        <w:t>). Студенты оплачивают лишь семестровые взносы в размере от 30 до 200 евро. Но при поступлении в колледж надо учитывать, что для проживания в Германии необходимо иметь достаточно денежных средств. В зависимости от места обучения прожиточный минимум составляет от 550 от 700 евро в месяц. Студенты имеют право подрабатывать, но лишь ограниченное количество часов в год, поэтому рассчитывать на полную занятость и хорошую заработную плату учащимся колледжа не стоит.</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lastRenderedPageBreak/>
        <w:t xml:space="preserve">Учеба в немецких ВУЗах требует </w:t>
      </w:r>
      <w:proofErr w:type="gramStart"/>
      <w:r w:rsidRPr="00AD3F0D">
        <w:rPr>
          <w:rFonts w:ascii="Times New Roman" w:hAnsi="Times New Roman" w:cs="Times New Roman"/>
          <w:sz w:val="24"/>
          <w:szCs w:val="24"/>
        </w:rPr>
        <w:t>высокой</w:t>
      </w:r>
      <w:proofErr w:type="gram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самоорганизованности</w:t>
      </w:r>
      <w:proofErr w:type="spellEnd"/>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Академическая свобода - принцип немецких ВУЗов</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Студенты немецких университетов сами составляют учебный план и выбирают интересующие их предметы. Привыкшим к жесткому расписанию студентам из России академическая свобода вначале кажется непривычной.</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рамках немецкой системы высшего образования можно выделить три типа учебных заведений. Во-первых, классические университеты, история которых насчитывает уже не одну сотню лет. Изначально в их состав входили медицинский, теологический и философский факультеты. С течением времени добавились и другие факультеты, однако эти три направления остаются главными.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Во-вторых, технические и педагогические высшие школы, которые в ходе истории также получили статус университета (</w:t>
      </w:r>
      <w:proofErr w:type="spellStart"/>
      <w:r w:rsidRPr="00AD3F0D">
        <w:rPr>
          <w:rFonts w:ascii="Times New Roman" w:hAnsi="Times New Roman" w:cs="Times New Roman"/>
          <w:sz w:val="24"/>
          <w:szCs w:val="24"/>
        </w:rPr>
        <w:t>Technische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Universität</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Pädagogische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Universität</w:t>
      </w:r>
      <w:proofErr w:type="spellEnd"/>
      <w:r w:rsidRPr="00AD3F0D">
        <w:rPr>
          <w:rFonts w:ascii="Times New Roman" w:hAnsi="Times New Roman" w:cs="Times New Roman"/>
          <w:sz w:val="24"/>
          <w:szCs w:val="24"/>
        </w:rPr>
        <w:t xml:space="preserve"> / </w:t>
      </w:r>
      <w:proofErr w:type="spellStart"/>
      <w:r w:rsidRPr="00AD3F0D">
        <w:rPr>
          <w:rFonts w:ascii="Times New Roman" w:hAnsi="Times New Roman" w:cs="Times New Roman"/>
          <w:sz w:val="24"/>
          <w:szCs w:val="24"/>
        </w:rPr>
        <w:t>Hochschule</w:t>
      </w:r>
      <w:proofErr w:type="spellEnd"/>
      <w:r w:rsidRPr="00AD3F0D">
        <w:rPr>
          <w:rFonts w:ascii="Times New Roman" w:hAnsi="Times New Roman" w:cs="Times New Roman"/>
          <w:sz w:val="24"/>
          <w:szCs w:val="24"/>
        </w:rPr>
        <w:t>). И, наконец, высшие профессиональные школы (</w:t>
      </w:r>
      <w:proofErr w:type="spellStart"/>
      <w:r w:rsidRPr="00AD3F0D">
        <w:rPr>
          <w:rFonts w:ascii="Times New Roman" w:hAnsi="Times New Roman" w:cs="Times New Roman"/>
          <w:sz w:val="24"/>
          <w:szCs w:val="24"/>
        </w:rPr>
        <w:t>Fachhochschule</w:t>
      </w:r>
      <w:proofErr w:type="spellEnd"/>
      <w:r w:rsidRPr="00AD3F0D">
        <w:rPr>
          <w:rFonts w:ascii="Times New Roman" w:hAnsi="Times New Roman" w:cs="Times New Roman"/>
          <w:sz w:val="24"/>
          <w:szCs w:val="24"/>
        </w:rPr>
        <w:t>), которые были созданы как альтернативы университетам.</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Учебный план в университетах состоит из модулей</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плане образования технические и педагогические университеты приравниваются к классическим университетам. Юридически оба этих типа учебных заведений обладают правом присуждения ученой степени доктора наук, однако в классических университетах студентам предлагается более широкий выбор специальностей.</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В технических и педагогических университетах - как и в классических - действует принцип "академической свободы". Для вузов этот принцип </w:t>
      </w:r>
      <w:proofErr w:type="gramStart"/>
      <w:r w:rsidRPr="00AD3F0D">
        <w:rPr>
          <w:rFonts w:ascii="Times New Roman" w:hAnsi="Times New Roman" w:cs="Times New Roman"/>
          <w:sz w:val="24"/>
          <w:szCs w:val="24"/>
        </w:rPr>
        <w:t>означает</w:t>
      </w:r>
      <w:proofErr w:type="gramEnd"/>
      <w:r w:rsidRPr="00AD3F0D">
        <w:rPr>
          <w:rFonts w:ascii="Times New Roman" w:hAnsi="Times New Roman" w:cs="Times New Roman"/>
          <w:sz w:val="24"/>
          <w:szCs w:val="24"/>
        </w:rPr>
        <w:t xml:space="preserve"> прежде всего независимость от каких-либо высших инстанций, а для студентов - самостоятельность в выборе предметов. В университетах нет жестких учебных планов, однако существуют четкие модули по каждой специальности, предполагающие посещение определенного количества тех или иных занятий.</w:t>
      </w:r>
    </w:p>
    <w:p w:rsidR="00AD3F0D" w:rsidRPr="00AD3F0D" w:rsidRDefault="00AD3F0D" w:rsidP="00AD3F0D">
      <w:pPr>
        <w:pStyle w:val="a3"/>
        <w:rPr>
          <w:rFonts w:ascii="Times New Roman" w:hAnsi="Times New Roman" w:cs="Times New Roman"/>
          <w:sz w:val="24"/>
          <w:szCs w:val="24"/>
        </w:rPr>
      </w:pPr>
      <w:proofErr w:type="gramStart"/>
      <w:r w:rsidRPr="00AD3F0D">
        <w:rPr>
          <w:rFonts w:ascii="Times New Roman" w:hAnsi="Times New Roman" w:cs="Times New Roman"/>
          <w:sz w:val="24"/>
          <w:szCs w:val="24"/>
        </w:rPr>
        <w:t>Так, например, каждая специальность имеет 2-3 базовых модуля, в каждом из которых есть, скажем, десять предметов на выбор.</w:t>
      </w:r>
      <w:proofErr w:type="gramEnd"/>
      <w:r w:rsidRPr="00AD3F0D">
        <w:rPr>
          <w:rFonts w:ascii="Times New Roman" w:hAnsi="Times New Roman" w:cs="Times New Roman"/>
          <w:sz w:val="24"/>
          <w:szCs w:val="24"/>
        </w:rPr>
        <w:t xml:space="preserve"> Из этих предметов обязательно посетить нужно, например, пять. При этом каждый студент имеет право самостоятельно выбирать предметы, которые его </w:t>
      </w:r>
      <w:proofErr w:type="gramStart"/>
      <w:r w:rsidRPr="00AD3F0D">
        <w:rPr>
          <w:rFonts w:ascii="Times New Roman" w:hAnsi="Times New Roman" w:cs="Times New Roman"/>
          <w:sz w:val="24"/>
          <w:szCs w:val="24"/>
        </w:rPr>
        <w:t>интересуют</w:t>
      </w:r>
      <w:proofErr w:type="gramEnd"/>
      <w:r w:rsidRPr="00AD3F0D">
        <w:rPr>
          <w:rFonts w:ascii="Times New Roman" w:hAnsi="Times New Roman" w:cs="Times New Roman"/>
          <w:sz w:val="24"/>
          <w:szCs w:val="24"/>
        </w:rPr>
        <w:t xml:space="preserve"> и составлять свой собственный учебный график. Для того чтобы модуль был зачтен, необходимо успешно написать все контрольные работы и получить достаточное количество  сертификатов с оценкой знаний, - они по-немецки называются "</w:t>
      </w:r>
      <w:proofErr w:type="spellStart"/>
      <w:r w:rsidRPr="00AD3F0D">
        <w:rPr>
          <w:rFonts w:ascii="Times New Roman" w:hAnsi="Times New Roman" w:cs="Times New Roman"/>
          <w:sz w:val="24"/>
          <w:szCs w:val="24"/>
        </w:rPr>
        <w:t>Scheine</w:t>
      </w:r>
      <w:proofErr w:type="spellEnd"/>
      <w:r w:rsidRPr="00AD3F0D">
        <w:rPr>
          <w:rFonts w:ascii="Times New Roman" w:hAnsi="Times New Roman" w:cs="Times New Roman"/>
          <w:sz w:val="24"/>
          <w:szCs w:val="24"/>
        </w:rPr>
        <w:t>". Учитываются также часы на самостоятельную подготовку.</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Специализированные вузы переживают пик популярности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Специализированные высшие заведения появились в Германии в конце 1960-х годов. Они выросли из школ инженеров (</w:t>
      </w:r>
      <w:proofErr w:type="spellStart"/>
      <w:r w:rsidRPr="00AD3F0D">
        <w:rPr>
          <w:rFonts w:ascii="Times New Roman" w:hAnsi="Times New Roman" w:cs="Times New Roman"/>
          <w:sz w:val="24"/>
          <w:szCs w:val="24"/>
        </w:rPr>
        <w:t>Ingenieurschule</w:t>
      </w:r>
      <w:proofErr w:type="spellEnd"/>
      <w:r w:rsidRPr="00AD3F0D">
        <w:rPr>
          <w:rFonts w:ascii="Times New Roman" w:hAnsi="Times New Roman" w:cs="Times New Roman"/>
          <w:sz w:val="24"/>
          <w:szCs w:val="24"/>
        </w:rPr>
        <w:t>), различных академий (</w:t>
      </w:r>
      <w:proofErr w:type="spellStart"/>
      <w:r w:rsidRPr="00AD3F0D">
        <w:rPr>
          <w:rFonts w:ascii="Times New Roman" w:hAnsi="Times New Roman" w:cs="Times New Roman"/>
          <w:sz w:val="24"/>
          <w:szCs w:val="24"/>
        </w:rPr>
        <w:t>Akademie</w:t>
      </w:r>
      <w:proofErr w:type="spellEnd"/>
      <w:r w:rsidRPr="00AD3F0D">
        <w:rPr>
          <w:rFonts w:ascii="Times New Roman" w:hAnsi="Times New Roman" w:cs="Times New Roman"/>
          <w:sz w:val="24"/>
          <w:szCs w:val="24"/>
        </w:rPr>
        <w:t>) и высших специальных учебных заведений (</w:t>
      </w:r>
      <w:proofErr w:type="spellStart"/>
      <w:r w:rsidRPr="00AD3F0D">
        <w:rPr>
          <w:rFonts w:ascii="Times New Roman" w:hAnsi="Times New Roman" w:cs="Times New Roman"/>
          <w:sz w:val="24"/>
          <w:szCs w:val="24"/>
        </w:rPr>
        <w:t>Höhere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Fachschule</w:t>
      </w:r>
      <w:proofErr w:type="spellEnd"/>
      <w:r w:rsidRPr="00AD3F0D">
        <w:rPr>
          <w:rFonts w:ascii="Times New Roman" w:hAnsi="Times New Roman" w:cs="Times New Roman"/>
          <w:sz w:val="24"/>
          <w:szCs w:val="24"/>
        </w:rPr>
        <w:t>). Правом присуждать высокие академические степени такие вузы не обладают, зато дают образование, непосредственно ориентированное на будущую профессию.</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Кроме того, в них существует строгий учебный план, который надо выполнять. Преимуществом учебы в высших профессиональных школах является возможность получить образование всего за 4 года. В таких вузах студенты получают знания в области инженерного дела, экономики и менеджмента, сельского хозяйства, компьютерных специальностей. Следует отметить, что благодаря удачной комбинации из теоретических и практических занятий, вузы этого типа переживают в Германии настоящий пик популярности.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Университет или высшая школа? - соперничество обостряется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Высшие специальные учебные заведения становятся в Германии популярной альтернативой университетам. Именно на эти "исследовательские институты", работающие бок о бок с промышленностью, делает ставку экономика страны.</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В конце 1960-х годов, когда выяснилось, что высокие технологии приносят большие деньги, правительство Германии обратило внимание на инженерные училища. Они были преобразованы в высшие специальные учебные заведения - </w:t>
      </w:r>
      <w:proofErr w:type="spellStart"/>
      <w:r w:rsidRPr="00AD3F0D">
        <w:rPr>
          <w:rFonts w:ascii="Times New Roman" w:hAnsi="Times New Roman" w:cs="Times New Roman"/>
          <w:sz w:val="24"/>
          <w:szCs w:val="24"/>
        </w:rPr>
        <w:t>Fachhochschulen</w:t>
      </w:r>
      <w:proofErr w:type="spellEnd"/>
      <w:r w:rsidRPr="00AD3F0D">
        <w:rPr>
          <w:rFonts w:ascii="Times New Roman" w:hAnsi="Times New Roman" w:cs="Times New Roman"/>
          <w:sz w:val="24"/>
          <w:szCs w:val="24"/>
        </w:rPr>
        <w:t xml:space="preserve"> - и скоро по </w:t>
      </w:r>
      <w:r w:rsidRPr="00AD3F0D">
        <w:rPr>
          <w:rFonts w:ascii="Times New Roman" w:hAnsi="Times New Roman" w:cs="Times New Roman"/>
          <w:sz w:val="24"/>
          <w:szCs w:val="24"/>
        </w:rPr>
        <w:lastRenderedPageBreak/>
        <w:t>своему юридическому статусу приравнены к университетам. Конечно, с известными ограничениями - выпускники покидали вуз с особым документом об окончании, не позволявшим им сразу продолжать обучение в аспирантуре.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Однако звездный час для этого типа вузов настал в двухтысячные, после "болонских преобразований". Получив право выпускать бакалавров и магистров и все чаще отбрасывая приставку "специальные" (</w:t>
      </w:r>
      <w:proofErr w:type="spellStart"/>
      <w:r w:rsidRPr="00AD3F0D">
        <w:rPr>
          <w:rFonts w:ascii="Times New Roman" w:hAnsi="Times New Roman" w:cs="Times New Roman"/>
          <w:sz w:val="24"/>
          <w:szCs w:val="24"/>
        </w:rPr>
        <w:t>Fach</w:t>
      </w:r>
      <w:proofErr w:type="spellEnd"/>
      <w:r w:rsidRPr="00AD3F0D">
        <w:rPr>
          <w:rFonts w:ascii="Times New Roman" w:hAnsi="Times New Roman" w:cs="Times New Roman"/>
          <w:sz w:val="24"/>
          <w:szCs w:val="24"/>
        </w:rPr>
        <w:t>-), высшие школы - как их кратко и емко именуют сегодня - вполне способны потягаться с университетами за звание "вуза сегодняшнего дня". В ближайшие годы должен пасть и последний бастион: высшие школы все настойчивее требуют собственной аспирантуры.</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Комплексы и амбиции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Будни высшей школы</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"Университеты и высшие школы равноценны, но не похожи, - говорит Михаэль </w:t>
      </w:r>
      <w:proofErr w:type="spellStart"/>
      <w:r w:rsidRPr="00AD3F0D">
        <w:rPr>
          <w:rFonts w:ascii="Times New Roman" w:hAnsi="Times New Roman" w:cs="Times New Roman"/>
          <w:sz w:val="24"/>
          <w:szCs w:val="24"/>
        </w:rPr>
        <w:t>Бринкмайер</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Michael</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Brinkmeier</w:t>
      </w:r>
      <w:proofErr w:type="spellEnd"/>
      <w:r w:rsidRPr="00AD3F0D">
        <w:rPr>
          <w:rFonts w:ascii="Times New Roman" w:hAnsi="Times New Roman" w:cs="Times New Roman"/>
          <w:sz w:val="24"/>
          <w:szCs w:val="24"/>
        </w:rPr>
        <w:t>), эксперт по высшему образованию фракции ХДС в парламенте земли Северный Рейн-Вестфалия. - Одни предоставляют классическое академическое образование, другие готовят кадры для практической работы".</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Однако на кого делают ставку политики, очевидно: если открытие нового университета - дело исключительно редкое, то новые высшие школы растут в Германии, как грибы после дождя.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Для студентов любых специальностей</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Что касается непосредственно стипендиальных фондов Германии, то здесь можно выделить несколько особенно крупных, которые оказывают содействие студентам любых специальностей. К ним относятся: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Германская служба академических обменов</w:t>
      </w:r>
      <w:proofErr w:type="gramStart"/>
      <w:r w:rsidRPr="00AD3F0D">
        <w:rPr>
          <w:rFonts w:ascii="Times New Roman" w:hAnsi="Times New Roman" w:cs="Times New Roman"/>
          <w:sz w:val="24"/>
          <w:szCs w:val="24"/>
        </w:rPr>
        <w:t xml:space="preserve"> ( ),</w:t>
      </w:r>
      <w:proofErr w:type="gramEnd"/>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Фонд имени Александра фон Гумбольдта (</w:t>
      </w:r>
      <w:proofErr w:type="spellStart"/>
      <w:r w:rsidRPr="00AD3F0D">
        <w:rPr>
          <w:rFonts w:ascii="Times New Roman" w:hAnsi="Times New Roman" w:cs="Times New Roman"/>
          <w:sz w:val="24"/>
          <w:szCs w:val="24"/>
        </w:rPr>
        <w:t>Alexander</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von</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Humboldt-Stiftung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Фонд имени  Фридриха </w:t>
      </w:r>
      <w:proofErr w:type="spellStart"/>
      <w:r w:rsidRPr="00AD3F0D">
        <w:rPr>
          <w:rFonts w:ascii="Times New Roman" w:hAnsi="Times New Roman" w:cs="Times New Roman"/>
          <w:sz w:val="24"/>
          <w:szCs w:val="24"/>
        </w:rPr>
        <w:t>Наумана</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Friedrich-Naumann-Stiftung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Фонд имени </w:t>
      </w:r>
      <w:proofErr w:type="spellStart"/>
      <w:r w:rsidRPr="00AD3F0D">
        <w:rPr>
          <w:rFonts w:ascii="Times New Roman" w:hAnsi="Times New Roman" w:cs="Times New Roman"/>
          <w:sz w:val="24"/>
          <w:szCs w:val="24"/>
        </w:rPr>
        <w:t>Готлиба</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Даймлера</w:t>
      </w:r>
      <w:proofErr w:type="spellEnd"/>
      <w:r w:rsidRPr="00AD3F0D">
        <w:rPr>
          <w:rFonts w:ascii="Times New Roman" w:hAnsi="Times New Roman" w:cs="Times New Roman"/>
          <w:sz w:val="24"/>
          <w:szCs w:val="24"/>
        </w:rPr>
        <w:t xml:space="preserve"> и Карла </w:t>
      </w:r>
      <w:proofErr w:type="spellStart"/>
      <w:r w:rsidRPr="00AD3F0D">
        <w:rPr>
          <w:rFonts w:ascii="Times New Roman" w:hAnsi="Times New Roman" w:cs="Times New Roman"/>
          <w:sz w:val="24"/>
          <w:szCs w:val="24"/>
        </w:rPr>
        <w:t>Бенца</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Gottlieb</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Daimler</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und</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Karl</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Benz-Stiftung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Фонд имени </w:t>
      </w:r>
      <w:proofErr w:type="spellStart"/>
      <w:r w:rsidRPr="00AD3F0D">
        <w:rPr>
          <w:rFonts w:ascii="Times New Roman" w:hAnsi="Times New Roman" w:cs="Times New Roman"/>
          <w:sz w:val="24"/>
          <w:szCs w:val="24"/>
        </w:rPr>
        <w:t>Ханса</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Зайделя</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Hanns-Seidel-Stiftung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Фонд имени Генриха Бёлля (</w:t>
      </w:r>
      <w:proofErr w:type="spellStart"/>
      <w:r w:rsidRPr="00AD3F0D">
        <w:rPr>
          <w:rFonts w:ascii="Times New Roman" w:hAnsi="Times New Roman" w:cs="Times New Roman"/>
          <w:sz w:val="24"/>
          <w:szCs w:val="24"/>
        </w:rPr>
        <w:t>Heinrich-Böll-Stiftung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Фонд имени Фридриха </w:t>
      </w:r>
      <w:proofErr w:type="spellStart"/>
      <w:r w:rsidRPr="00AD3F0D">
        <w:rPr>
          <w:rFonts w:ascii="Times New Roman" w:hAnsi="Times New Roman" w:cs="Times New Roman"/>
          <w:sz w:val="24"/>
          <w:szCs w:val="24"/>
        </w:rPr>
        <w:t>Эберта</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Friedrich-Ebert-Stiftung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Фонд имени Конрада Аденауэра (</w:t>
      </w:r>
      <w:proofErr w:type="spellStart"/>
      <w:r w:rsidRPr="00AD3F0D">
        <w:rPr>
          <w:rFonts w:ascii="Times New Roman" w:hAnsi="Times New Roman" w:cs="Times New Roman"/>
          <w:sz w:val="24"/>
          <w:szCs w:val="24"/>
        </w:rPr>
        <w:t>Konrad-Adenauer-Stiftung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Фонд имени Розы Люксембург (</w:t>
      </w:r>
      <w:proofErr w:type="spellStart"/>
      <w:r w:rsidRPr="00AD3F0D">
        <w:rPr>
          <w:rFonts w:ascii="Times New Roman" w:hAnsi="Times New Roman" w:cs="Times New Roman"/>
          <w:sz w:val="24"/>
          <w:szCs w:val="24"/>
        </w:rPr>
        <w:t>Rosa-Luxemburg-Stiftung</w:t>
      </w:r>
      <w:proofErr w:type="spellEnd"/>
      <w:r w:rsidRPr="00AD3F0D">
        <w:rPr>
          <w:rFonts w:ascii="Times New Roman" w:hAnsi="Times New Roman" w:cs="Times New Roman"/>
          <w:sz w:val="24"/>
          <w:szCs w:val="24"/>
        </w:rPr>
        <w:t>),</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Католическая служба академического содействия иностранцам (KAAD) и другие.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Программы для отдельных специальностей</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Будущие экономисты могут обращаться в Фонд имени Фридриха </w:t>
      </w:r>
      <w:proofErr w:type="spellStart"/>
      <w:r w:rsidRPr="00AD3F0D">
        <w:rPr>
          <w:rFonts w:ascii="Times New Roman" w:hAnsi="Times New Roman" w:cs="Times New Roman"/>
          <w:sz w:val="24"/>
          <w:szCs w:val="24"/>
        </w:rPr>
        <w:t>Эберта</w:t>
      </w:r>
      <w:proofErr w:type="spellEnd"/>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Наряду с перечисленными выше фондами, предоставляющими стипендии учащимся всех специальностей, существуют также организации, оказывающие финансовую помощь студентам лишь определенных факультетов. К ним относятся:</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Фонд имени Альфреда </w:t>
      </w:r>
      <w:proofErr w:type="spellStart"/>
      <w:r w:rsidRPr="00AD3F0D">
        <w:rPr>
          <w:rFonts w:ascii="Times New Roman" w:hAnsi="Times New Roman" w:cs="Times New Roman"/>
          <w:sz w:val="24"/>
          <w:szCs w:val="24"/>
        </w:rPr>
        <w:t>Круппа</w:t>
      </w:r>
      <w:proofErr w:type="spellEnd"/>
      <w:r w:rsidRPr="00AD3F0D">
        <w:rPr>
          <w:rFonts w:ascii="Times New Roman" w:hAnsi="Times New Roman" w:cs="Times New Roman"/>
          <w:sz w:val="24"/>
          <w:szCs w:val="24"/>
        </w:rPr>
        <w:t xml:space="preserve"> фон </w:t>
      </w:r>
      <w:proofErr w:type="spellStart"/>
      <w:r w:rsidRPr="00AD3F0D">
        <w:rPr>
          <w:rFonts w:ascii="Times New Roman" w:hAnsi="Times New Roman" w:cs="Times New Roman"/>
          <w:sz w:val="24"/>
          <w:szCs w:val="24"/>
        </w:rPr>
        <w:t>Болена</w:t>
      </w:r>
      <w:proofErr w:type="spellEnd"/>
      <w:r w:rsidRPr="00AD3F0D">
        <w:rPr>
          <w:rFonts w:ascii="Times New Roman" w:hAnsi="Times New Roman" w:cs="Times New Roman"/>
          <w:sz w:val="24"/>
          <w:szCs w:val="24"/>
        </w:rPr>
        <w:t xml:space="preserve"> и </w:t>
      </w:r>
      <w:proofErr w:type="spellStart"/>
      <w:r w:rsidRPr="00AD3F0D">
        <w:rPr>
          <w:rFonts w:ascii="Times New Roman" w:hAnsi="Times New Roman" w:cs="Times New Roman"/>
          <w:sz w:val="24"/>
          <w:szCs w:val="24"/>
        </w:rPr>
        <w:t>Хальбаха</w:t>
      </w:r>
      <w:proofErr w:type="spellEnd"/>
      <w:r w:rsidRPr="00AD3F0D">
        <w:rPr>
          <w:rFonts w:ascii="Times New Roman" w:hAnsi="Times New Roman" w:cs="Times New Roman"/>
          <w:sz w:val="24"/>
          <w:szCs w:val="24"/>
        </w:rPr>
        <w:t>, (</w:t>
      </w:r>
      <w:proofErr w:type="spellStart"/>
      <w:r w:rsidRPr="00AD3F0D">
        <w:rPr>
          <w:rFonts w:ascii="Times New Roman" w:hAnsi="Times New Roman" w:cs="Times New Roman"/>
          <w:sz w:val="24"/>
          <w:szCs w:val="24"/>
        </w:rPr>
        <w:t>Alfried</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Krupp</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von</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Bohlen</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und</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Halbach-Stiftung</w:t>
      </w:r>
      <w:proofErr w:type="spellEnd"/>
      <w:r w:rsidRPr="00AD3F0D">
        <w:rPr>
          <w:rFonts w:ascii="Times New Roman" w:hAnsi="Times New Roman" w:cs="Times New Roman"/>
          <w:sz w:val="24"/>
          <w:szCs w:val="24"/>
        </w:rPr>
        <w:t>), предоставляющий финансовую поддержку студентам следующих специальностей: педагогики, медицины, культурологии, литературоведения и физической культуры.</w:t>
      </w:r>
    </w:p>
    <w:p w:rsidR="00AD3F0D" w:rsidRPr="00AD3F0D" w:rsidRDefault="00AD3F0D" w:rsidP="00AD3F0D">
      <w:pPr>
        <w:pStyle w:val="a3"/>
        <w:rPr>
          <w:rFonts w:ascii="Times New Roman" w:hAnsi="Times New Roman" w:cs="Times New Roman"/>
          <w:sz w:val="24"/>
          <w:szCs w:val="24"/>
        </w:rPr>
      </w:pPr>
      <w:proofErr w:type="gramStart"/>
      <w:r w:rsidRPr="00AD3F0D">
        <w:rPr>
          <w:rFonts w:ascii="Times New Roman" w:hAnsi="Times New Roman" w:cs="Times New Roman"/>
          <w:sz w:val="24"/>
          <w:szCs w:val="24"/>
        </w:rPr>
        <w:t xml:space="preserve">Фонд имени Карла </w:t>
      </w:r>
      <w:proofErr w:type="spellStart"/>
      <w:r w:rsidRPr="00AD3F0D">
        <w:rPr>
          <w:rFonts w:ascii="Times New Roman" w:hAnsi="Times New Roman" w:cs="Times New Roman"/>
          <w:sz w:val="24"/>
          <w:szCs w:val="24"/>
        </w:rPr>
        <w:t>Дуйсберга</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Dr</w:t>
      </w:r>
      <w:proofErr w:type="spellEnd"/>
      <w:r w:rsidRPr="00AD3F0D">
        <w:rPr>
          <w:rFonts w:ascii="Times New Roman" w:hAnsi="Times New Roman" w:cs="Times New Roman"/>
          <w:sz w:val="24"/>
          <w:szCs w:val="24"/>
        </w:rPr>
        <w:t>.</w:t>
      </w:r>
      <w:proofErr w:type="gramEnd"/>
      <w:r w:rsidRPr="00AD3F0D">
        <w:rPr>
          <w:rFonts w:ascii="Times New Roman" w:hAnsi="Times New Roman" w:cs="Times New Roman"/>
          <w:sz w:val="24"/>
          <w:szCs w:val="24"/>
        </w:rPr>
        <w:t xml:space="preserve"> </w:t>
      </w:r>
      <w:proofErr w:type="spellStart"/>
      <w:proofErr w:type="gramStart"/>
      <w:r w:rsidRPr="00AD3F0D">
        <w:rPr>
          <w:rFonts w:ascii="Times New Roman" w:hAnsi="Times New Roman" w:cs="Times New Roman"/>
          <w:sz w:val="24"/>
          <w:szCs w:val="24"/>
        </w:rPr>
        <w:t>Carl</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Duisberg-Stiftung</w:t>
      </w:r>
      <w:proofErr w:type="spellEnd"/>
      <w:r w:rsidRPr="00AD3F0D">
        <w:rPr>
          <w:rFonts w:ascii="Times New Roman" w:hAnsi="Times New Roman" w:cs="Times New Roman"/>
          <w:sz w:val="24"/>
          <w:szCs w:val="24"/>
        </w:rPr>
        <w:t>) оказывает спонсорскую помощь только иностранным студентам факультетов естественных наук и студентам-медикам.</w:t>
      </w:r>
      <w:proofErr w:type="gramEnd"/>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Служба педагогического обмена (PAD) спонсирует германистов, планирующих в будущем работать учителями немецкого языка.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Немецкое представительство международной ассоциации IAESTE предоставляет практику для студентов инженерных и сельскохозяйственных специальностей, а также лесоводства.</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Плата за образование в Германии</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lastRenderedPageBreak/>
        <w:t xml:space="preserve">На сегодняшний день плату за образовательные услуги со студентов берут в четырех федеральных землях Германии: Баварии, </w:t>
      </w:r>
      <w:proofErr w:type="gramStart"/>
      <w:r w:rsidRPr="00AD3F0D">
        <w:rPr>
          <w:rFonts w:ascii="Times New Roman" w:hAnsi="Times New Roman" w:cs="Times New Roman"/>
          <w:sz w:val="24"/>
          <w:szCs w:val="24"/>
        </w:rPr>
        <w:t>Баден-Вюртемберге</w:t>
      </w:r>
      <w:proofErr w:type="gramEnd"/>
      <w:r w:rsidRPr="00AD3F0D">
        <w:rPr>
          <w:rFonts w:ascii="Times New Roman" w:hAnsi="Times New Roman" w:cs="Times New Roman"/>
          <w:sz w:val="24"/>
          <w:szCs w:val="24"/>
        </w:rPr>
        <w:t>, Гамбурге и Нижней Саксонии. В земле Северной Рейн - Вестфалия взносы за обучение отменят с зимнего семестра 2011/2012 учебного года.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Сколько должны платить студенты? Кто имеет право на освобождение от платы? И как введение платного образования отразилось на иностранных учащихся? Ответы - в нашем досье.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Актуально:</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Еще одна земля Германии отменила плату за образование</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Северном Рейне-Вестфалии добились отмены платы за обучение с зимнего семестра 2011/2012 учебного года. Теперь платить за образование студентам придется лишь в четырех землях.</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Плата за обучение не является помехой для студентов из России и СНГ</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Как избежать платы за обучение в немецких вузах</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некоторых федеральных землях Германии обучение в ВУЗах является платным. Особенно тяжело приходится иностранцам: необходимость платить за учебу для них - дополнительная нагрузка. Однако и для них предусмотрены льготы.</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 xml:space="preserve">Начиная с 2006 года некоторые федеральные земли Германии, некогда славившейся своим бесплатным высшим образованием, начали взимать со студентов плату. На сегодняшний день таких земель пять, а с зимнего семестра 2011/2012 года их станет четыре. В зависимости от земли и университета плата колеблется в пределах от 275 до 500 евро в семестр. Так что, если вам вздумалось учиться в </w:t>
      </w:r>
      <w:proofErr w:type="gramStart"/>
      <w:r w:rsidRPr="00AD3F0D">
        <w:rPr>
          <w:rFonts w:ascii="Times New Roman" w:hAnsi="Times New Roman" w:cs="Times New Roman"/>
          <w:sz w:val="24"/>
          <w:szCs w:val="24"/>
        </w:rPr>
        <w:t>Баден-Вюртемберге</w:t>
      </w:r>
      <w:proofErr w:type="gramEnd"/>
      <w:r w:rsidRPr="00AD3F0D">
        <w:rPr>
          <w:rFonts w:ascii="Times New Roman" w:hAnsi="Times New Roman" w:cs="Times New Roman"/>
          <w:sz w:val="24"/>
          <w:szCs w:val="24"/>
        </w:rPr>
        <w:t xml:space="preserve">, Баварии, Гамбурге или </w:t>
      </w:r>
      <w:proofErr w:type="spellStart"/>
      <w:r w:rsidRPr="00AD3F0D">
        <w:rPr>
          <w:rFonts w:ascii="Times New Roman" w:hAnsi="Times New Roman" w:cs="Times New Roman"/>
          <w:sz w:val="24"/>
          <w:szCs w:val="24"/>
        </w:rPr>
        <w:t>Рейнланд</w:t>
      </w:r>
      <w:proofErr w:type="spellEnd"/>
      <w:r w:rsidRPr="00AD3F0D">
        <w:rPr>
          <w:rFonts w:ascii="Times New Roman" w:hAnsi="Times New Roman" w:cs="Times New Roman"/>
          <w:sz w:val="24"/>
          <w:szCs w:val="24"/>
        </w:rPr>
        <w:t>-Пфальце, придется раскошелиться. Или все-таки можно этого избежать?</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каждой земле свои правила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Подать заявление важно до начала семестра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Существует несколько правил, по которым как немцев, так и иностранцев должны автоматически освобождать от платы за обучение. Это касается в первую очередь времени, которое берется на академический отпуск, прохождение практики или практического семестра, а также на время учебы в аспирантуре.</w:t>
      </w:r>
    </w:p>
    <w:p w:rsidR="00AD3F0D" w:rsidRPr="00AD3F0D" w:rsidRDefault="00AD3F0D" w:rsidP="00AD3F0D">
      <w:pPr>
        <w:pStyle w:val="a3"/>
        <w:rPr>
          <w:rFonts w:ascii="Times New Roman" w:hAnsi="Times New Roman" w:cs="Times New Roman"/>
          <w:sz w:val="24"/>
          <w:szCs w:val="24"/>
        </w:rPr>
      </w:pP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Плата с отсрочкой</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Гамбурге каждый университет может устанавливать свои правила освобождения от платы за обучение. Однако опыт показывает: добиться льгот в гамбургских вузах практически невозможно. В некоторых учебных заведениях, как, например, в Портовом университете (</w:t>
      </w:r>
      <w:proofErr w:type="spellStart"/>
      <w:r w:rsidRPr="00AD3F0D">
        <w:rPr>
          <w:rFonts w:ascii="Times New Roman" w:hAnsi="Times New Roman" w:cs="Times New Roman"/>
          <w:sz w:val="24"/>
          <w:szCs w:val="24"/>
        </w:rPr>
        <w:t>HafenCity</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Universität</w:t>
      </w:r>
      <w:proofErr w:type="spellEnd"/>
      <w:r w:rsidRPr="00AD3F0D">
        <w:rPr>
          <w:rFonts w:ascii="Times New Roman" w:hAnsi="Times New Roman" w:cs="Times New Roman"/>
          <w:sz w:val="24"/>
          <w:szCs w:val="24"/>
        </w:rPr>
        <w:t>), даже инвалиды и родители, воспитывающие детей до 14 лет, должны платить. Соответственно, ни иностранцам, ни особо одаренным поблажек здесь тоже не делают.</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 Гамбурге кредит на образование доступен и иностранным студентам</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Так что, если вы решите учиться в этом ганзейском городе, платить в любом случае придется. Но не сразу! В отличие от университетов других земель, иностранцам из стран, не входящих в состав Евросоюза, здесь предоставляется возможность взять беспроцентный кредит на образование (</w:t>
      </w:r>
      <w:proofErr w:type="spellStart"/>
      <w:r w:rsidRPr="00AD3F0D">
        <w:rPr>
          <w:rFonts w:ascii="Times New Roman" w:hAnsi="Times New Roman" w:cs="Times New Roman"/>
          <w:sz w:val="24"/>
          <w:szCs w:val="24"/>
        </w:rPr>
        <w:t>zinsfreie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Stundung</w:t>
      </w:r>
      <w:proofErr w:type="spellEnd"/>
      <w:r w:rsidRPr="00AD3F0D">
        <w:rPr>
          <w:rFonts w:ascii="Times New Roman" w:hAnsi="Times New Roman" w:cs="Times New Roman"/>
          <w:sz w:val="24"/>
          <w:szCs w:val="24"/>
        </w:rPr>
        <w:t>) на весь срок обучения плюс два семестра.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Заявление на получение кредита могут подавать лица младше 45 лет, ежемесячный доход которых не позволяет им платить за образование непосредственно во время учебы (на данный момент сумма дохода равняется 710 евро в месяц). Выплатить же взятый кредит придется после окончания учебы, причем сразу всю сумму, накопившуюся за все семестры.</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Требования визового отдела</w:t>
      </w:r>
    </w:p>
    <w:p w:rsidR="00AD3F0D" w:rsidRPr="00AD3F0D"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Ведомство по делам иностранцев (</w:t>
      </w:r>
      <w:proofErr w:type="spellStart"/>
      <w:r w:rsidRPr="00AD3F0D">
        <w:rPr>
          <w:rFonts w:ascii="Times New Roman" w:hAnsi="Times New Roman" w:cs="Times New Roman"/>
          <w:sz w:val="24"/>
          <w:szCs w:val="24"/>
        </w:rPr>
        <w:t>Ausländeramt</w:t>
      </w:r>
      <w:proofErr w:type="spellEnd"/>
      <w:r w:rsidRPr="00AD3F0D">
        <w:rPr>
          <w:rFonts w:ascii="Times New Roman" w:hAnsi="Times New Roman" w:cs="Times New Roman"/>
          <w:sz w:val="24"/>
          <w:szCs w:val="24"/>
        </w:rPr>
        <w:t xml:space="preserve"> или </w:t>
      </w:r>
      <w:proofErr w:type="spellStart"/>
      <w:r w:rsidRPr="00AD3F0D">
        <w:rPr>
          <w:rFonts w:ascii="Times New Roman" w:hAnsi="Times New Roman" w:cs="Times New Roman"/>
          <w:sz w:val="24"/>
          <w:szCs w:val="24"/>
        </w:rPr>
        <w:t>Ausländerbüro</w:t>
      </w:r>
      <w:proofErr w:type="spellEnd"/>
      <w:r w:rsidRPr="00AD3F0D">
        <w:rPr>
          <w:rFonts w:ascii="Times New Roman" w:hAnsi="Times New Roman" w:cs="Times New Roman"/>
          <w:sz w:val="24"/>
          <w:szCs w:val="24"/>
        </w:rPr>
        <w:t xml:space="preserve">) хорошо знакомо всем студентам, которые приезжают на учебу в немецкий вуз. Именно здесь они должны оформить визу для легального пребывания в стране. </w:t>
      </w:r>
      <w:proofErr w:type="gramStart"/>
      <w:r w:rsidRPr="00AD3F0D">
        <w:rPr>
          <w:rFonts w:ascii="Times New Roman" w:hAnsi="Times New Roman" w:cs="Times New Roman"/>
          <w:sz w:val="24"/>
          <w:szCs w:val="24"/>
        </w:rPr>
        <w:t xml:space="preserve">По словам руководителя отдела по </w:t>
      </w:r>
      <w:r w:rsidRPr="00AD3F0D">
        <w:rPr>
          <w:rFonts w:ascii="Times New Roman" w:hAnsi="Times New Roman" w:cs="Times New Roman"/>
          <w:sz w:val="24"/>
          <w:szCs w:val="24"/>
        </w:rPr>
        <w:lastRenderedPageBreak/>
        <w:t>связям с клиентами Ведомства по делам иностранцев в Бохуме</w:t>
      </w:r>
      <w:proofErr w:type="gram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Кристиане</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Зиверинг</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Christiane</w:t>
      </w:r>
      <w:proofErr w:type="spellEnd"/>
      <w:r w:rsidRPr="00AD3F0D">
        <w:rPr>
          <w:rFonts w:ascii="Times New Roman" w:hAnsi="Times New Roman" w:cs="Times New Roman"/>
          <w:sz w:val="24"/>
          <w:szCs w:val="24"/>
        </w:rPr>
        <w:t xml:space="preserve"> </w:t>
      </w:r>
      <w:proofErr w:type="spellStart"/>
      <w:r w:rsidRPr="00AD3F0D">
        <w:rPr>
          <w:rFonts w:ascii="Times New Roman" w:hAnsi="Times New Roman" w:cs="Times New Roman"/>
          <w:sz w:val="24"/>
          <w:szCs w:val="24"/>
        </w:rPr>
        <w:t>Sievering</w:t>
      </w:r>
      <w:proofErr w:type="spellEnd"/>
      <w:r w:rsidRPr="00AD3F0D">
        <w:rPr>
          <w:rFonts w:ascii="Times New Roman" w:hAnsi="Times New Roman" w:cs="Times New Roman"/>
          <w:sz w:val="24"/>
          <w:szCs w:val="24"/>
        </w:rPr>
        <w:t>), главное требования для получения студенческой визы - это справка о допуске к учебе в одном из немецких университетов.</w:t>
      </w:r>
    </w:p>
    <w:p w:rsidR="00A9056F" w:rsidRDefault="00AD3F0D" w:rsidP="00AD3F0D">
      <w:pPr>
        <w:pStyle w:val="a3"/>
        <w:rPr>
          <w:rFonts w:ascii="Times New Roman" w:hAnsi="Times New Roman" w:cs="Times New Roman"/>
          <w:sz w:val="24"/>
          <w:szCs w:val="24"/>
        </w:rPr>
      </w:pPr>
      <w:r w:rsidRPr="00AD3F0D">
        <w:rPr>
          <w:rFonts w:ascii="Times New Roman" w:hAnsi="Times New Roman" w:cs="Times New Roman"/>
          <w:sz w:val="24"/>
          <w:szCs w:val="24"/>
        </w:rPr>
        <w:t>Причем ВУЗ может быть как государственным, так и частным, но с государственной аккредитацией. "Кроме того, студент должен доказать, что ему хватит финансовых средств на проживание. Например, можно предъявить справку о доходах родителей, финансовое поручительство или выписку из банковского счета, на котором должны лежать 7700 евро, - поясняет представитель визового отдела. - Ну и, конечно, свидетельство о заключении медицинской страховки".</w:t>
      </w:r>
    </w:p>
    <w:p w:rsidR="00F52ACD" w:rsidRPr="00F52ACD" w:rsidRDefault="00F52ACD" w:rsidP="00F52ACD">
      <w:pPr>
        <w:pStyle w:val="a3"/>
        <w:rPr>
          <w:rFonts w:ascii="Times New Roman" w:hAnsi="Times New Roman" w:cs="Times New Roman"/>
          <w:b/>
          <w:sz w:val="24"/>
          <w:szCs w:val="24"/>
        </w:rPr>
      </w:pPr>
      <w:r w:rsidRPr="00F52ACD">
        <w:rPr>
          <w:rFonts w:ascii="Times New Roman" w:hAnsi="Times New Roman" w:cs="Times New Roman"/>
          <w:b/>
          <w:sz w:val="24"/>
          <w:szCs w:val="24"/>
        </w:rPr>
        <w:t>Общая информация: Университет Гейдельберга</w:t>
      </w:r>
    </w:p>
    <w:p w:rsidR="00F52ACD" w:rsidRPr="00F52ACD" w:rsidRDefault="00F52ACD" w:rsidP="00F52ACD">
      <w:pPr>
        <w:pStyle w:val="a3"/>
        <w:rPr>
          <w:rFonts w:ascii="Times New Roman" w:hAnsi="Times New Roman" w:cs="Times New Roman"/>
          <w:sz w:val="24"/>
          <w:szCs w:val="24"/>
        </w:rPr>
      </w:pP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Страны, в которых ведется обучение:</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Германия, США, Египет, Чили</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Высшее образование: бакалавр, доктор, исследовательская деятельность, магистр</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Гейдельберг — старейший немецкий университет, основанный в 14 веке как высшее учебное заведение религиозной направленности. Структурно он напоминает французскую Сорбонну. В начале 19 века вуз стал финансироваться за счет государственного бюджета, и был реструктурирован. На сегодняшний день Гейдельберг активно сотрудничает с многочисленными исследовательскими центрами, как в Германии, так и за ее пределами. Данный университет стал первым немецким вузом, открывшим филиалы за рубежом.</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 xml:space="preserve"> Обучение ведется на 15 факультетах:</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теологии;</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философии;</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юриспруденции и права;</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экономики и общественных наук;</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математики и информатики;</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медицины (четыре факультета);</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биологии;</w:t>
      </w:r>
    </w:p>
    <w:p w:rsidR="00F52ACD" w:rsidRPr="00F52ACD" w:rsidRDefault="00F52ACD" w:rsidP="00F52ACD">
      <w:pPr>
        <w:pStyle w:val="a3"/>
        <w:rPr>
          <w:rFonts w:ascii="Times New Roman" w:hAnsi="Times New Roman" w:cs="Times New Roman"/>
          <w:sz w:val="24"/>
          <w:szCs w:val="24"/>
        </w:rPr>
      </w:pPr>
      <w:proofErr w:type="spellStart"/>
      <w:r w:rsidRPr="00F52ACD">
        <w:rPr>
          <w:rFonts w:ascii="Times New Roman" w:hAnsi="Times New Roman" w:cs="Times New Roman"/>
          <w:sz w:val="24"/>
          <w:szCs w:val="24"/>
        </w:rPr>
        <w:t>нейробиологии</w:t>
      </w:r>
      <w:proofErr w:type="spellEnd"/>
      <w:r w:rsidRPr="00F52ACD">
        <w:rPr>
          <w:rFonts w:ascii="Times New Roman" w:hAnsi="Times New Roman" w:cs="Times New Roman"/>
          <w:sz w:val="24"/>
          <w:szCs w:val="24"/>
        </w:rPr>
        <w:t>;</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физики и астрономии;</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антропологии и культуроведения</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 xml:space="preserve"> Самыми сильными считаются факультеты медицины и юриспруденции. Студенты-иностранцы составляют приблизительно 15% от общего числа учащихся.</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 xml:space="preserve"> В разное время Университет Гейдельберга окончили известные научные, политические, религиозные деятели и деятели культуры, лауреаты Нобелевской премии. Знаменитые выпускники — Дмитрий Менделеев, Эрих Ауэрбах, Николай Миклухо-Маклай, Людвиг Кох, Альфред Вебер, Эрих </w:t>
      </w:r>
      <w:proofErr w:type="spellStart"/>
      <w:r w:rsidRPr="00F52ACD">
        <w:rPr>
          <w:rFonts w:ascii="Times New Roman" w:hAnsi="Times New Roman" w:cs="Times New Roman"/>
          <w:sz w:val="24"/>
          <w:szCs w:val="24"/>
        </w:rPr>
        <w:t>Фромм</w:t>
      </w:r>
      <w:proofErr w:type="spellEnd"/>
      <w:r w:rsidRPr="00F52ACD">
        <w:rPr>
          <w:rFonts w:ascii="Times New Roman" w:hAnsi="Times New Roman" w:cs="Times New Roman"/>
          <w:sz w:val="24"/>
          <w:szCs w:val="24"/>
        </w:rPr>
        <w:t xml:space="preserve">, Юрген </w:t>
      </w:r>
      <w:proofErr w:type="spellStart"/>
      <w:r w:rsidRPr="00F52ACD">
        <w:rPr>
          <w:rFonts w:ascii="Times New Roman" w:hAnsi="Times New Roman" w:cs="Times New Roman"/>
          <w:sz w:val="24"/>
          <w:szCs w:val="24"/>
        </w:rPr>
        <w:t>Хабермас</w:t>
      </w:r>
      <w:proofErr w:type="spellEnd"/>
      <w:r w:rsidRPr="00F52ACD">
        <w:rPr>
          <w:rFonts w:ascii="Times New Roman" w:hAnsi="Times New Roman" w:cs="Times New Roman"/>
          <w:sz w:val="24"/>
          <w:szCs w:val="24"/>
        </w:rPr>
        <w:t>, Карл Ясперс и многие другие.</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Условия поступления:</w:t>
      </w:r>
    </w:p>
    <w:p w:rsidR="00F52ACD" w:rsidRPr="00F52ACD" w:rsidRDefault="00F52ACD" w:rsidP="00F52ACD">
      <w:pPr>
        <w:pStyle w:val="a3"/>
        <w:rPr>
          <w:rFonts w:ascii="Times New Roman" w:hAnsi="Times New Roman" w:cs="Times New Roman"/>
          <w:sz w:val="24"/>
          <w:szCs w:val="24"/>
        </w:rPr>
      </w:pP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 xml:space="preserve">Для поступления в университет необходимо владеть немецким языком на уровне теста </w:t>
      </w:r>
      <w:proofErr w:type="spellStart"/>
      <w:r w:rsidRPr="00F52ACD">
        <w:rPr>
          <w:rFonts w:ascii="Times New Roman" w:hAnsi="Times New Roman" w:cs="Times New Roman"/>
          <w:sz w:val="24"/>
          <w:szCs w:val="24"/>
        </w:rPr>
        <w:t>DaF</w:t>
      </w:r>
      <w:proofErr w:type="spellEnd"/>
      <w:r w:rsidRPr="00F52ACD">
        <w:rPr>
          <w:rFonts w:ascii="Times New Roman" w:hAnsi="Times New Roman" w:cs="Times New Roman"/>
          <w:sz w:val="24"/>
          <w:szCs w:val="24"/>
        </w:rPr>
        <w:t>, а так же иметь высокий средний балл аттестата или диплома.</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 xml:space="preserve"> </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Требования для поступления в бизнес-школу университета Гейдельберга аналогичны распространенным требованиям (языковой сертификат, диплом о высшем образовании и 3-летный стаж работы на руководящей позиции).</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Условия обучения:</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 xml:space="preserve">Здания университета расположены в двух зонах — старой и новой </w:t>
      </w:r>
      <w:proofErr w:type="gramStart"/>
      <w:r w:rsidRPr="00F52ACD">
        <w:rPr>
          <w:rFonts w:ascii="Times New Roman" w:hAnsi="Times New Roman" w:cs="Times New Roman"/>
          <w:sz w:val="24"/>
          <w:szCs w:val="24"/>
        </w:rPr>
        <w:t xml:space="preserve">( </w:t>
      </w:r>
      <w:proofErr w:type="gramEnd"/>
      <w:r w:rsidRPr="00F52ACD">
        <w:rPr>
          <w:rFonts w:ascii="Times New Roman" w:hAnsi="Times New Roman" w:cs="Times New Roman"/>
          <w:sz w:val="24"/>
          <w:szCs w:val="24"/>
        </w:rPr>
        <w:t xml:space="preserve">построенной после реструктуризации). В старой зоне сосредоточены факультеты гуманитарной направленности, а так же находится центр управления университетом. В </w:t>
      </w:r>
      <w:proofErr w:type="gramStart"/>
      <w:r w:rsidRPr="00F52ACD">
        <w:rPr>
          <w:rFonts w:ascii="Times New Roman" w:hAnsi="Times New Roman" w:cs="Times New Roman"/>
          <w:sz w:val="24"/>
          <w:szCs w:val="24"/>
        </w:rPr>
        <w:t>новой</w:t>
      </w:r>
      <w:proofErr w:type="gramEnd"/>
      <w:r w:rsidRPr="00F52ACD">
        <w:rPr>
          <w:rFonts w:ascii="Times New Roman" w:hAnsi="Times New Roman" w:cs="Times New Roman"/>
          <w:sz w:val="24"/>
          <w:szCs w:val="24"/>
        </w:rPr>
        <w:t xml:space="preserve"> расположены факультеты естественнонаучного профиля.</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 xml:space="preserve"> При </w:t>
      </w:r>
      <w:proofErr w:type="spellStart"/>
      <w:r w:rsidRPr="00F52ACD">
        <w:rPr>
          <w:rFonts w:ascii="Times New Roman" w:hAnsi="Times New Roman" w:cs="Times New Roman"/>
          <w:sz w:val="24"/>
          <w:szCs w:val="24"/>
        </w:rPr>
        <w:t>Гейдельбергском</w:t>
      </w:r>
      <w:proofErr w:type="spellEnd"/>
      <w:r w:rsidRPr="00F52ACD">
        <w:rPr>
          <w:rFonts w:ascii="Times New Roman" w:hAnsi="Times New Roman" w:cs="Times New Roman"/>
          <w:sz w:val="24"/>
          <w:szCs w:val="24"/>
        </w:rPr>
        <w:t xml:space="preserve"> университете работают свыше двух десятков институтов, исследовательских центров и музеев. Университет имеет огромную библиотеку, в которой </w:t>
      </w:r>
      <w:r w:rsidRPr="00F52ACD">
        <w:rPr>
          <w:rFonts w:ascii="Times New Roman" w:hAnsi="Times New Roman" w:cs="Times New Roman"/>
          <w:sz w:val="24"/>
          <w:szCs w:val="24"/>
        </w:rPr>
        <w:lastRenderedPageBreak/>
        <w:t>можно найти все — от древних рукописей до современных материалов. Кроме того, библиотека имеет 11 подразделений. Общая численность библиотечных материалов университета достигает 6,5 миллионов экземпляров.</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Стоимость обучения:</w:t>
      </w:r>
    </w:p>
    <w:p w:rsidR="00F52ACD" w:rsidRP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 xml:space="preserve">Обучение бесплатное. Студенты оплачивают проживание, при этом, подавая документы в университет, необходимо предоставить </w:t>
      </w:r>
      <w:proofErr w:type="spellStart"/>
      <w:r w:rsidRPr="00F52ACD">
        <w:rPr>
          <w:rFonts w:ascii="Times New Roman" w:hAnsi="Times New Roman" w:cs="Times New Roman"/>
          <w:sz w:val="24"/>
          <w:szCs w:val="24"/>
        </w:rPr>
        <w:t>комимссии</w:t>
      </w:r>
      <w:proofErr w:type="spellEnd"/>
      <w:r w:rsidRPr="00F52ACD">
        <w:rPr>
          <w:rFonts w:ascii="Times New Roman" w:hAnsi="Times New Roman" w:cs="Times New Roman"/>
          <w:sz w:val="24"/>
          <w:szCs w:val="24"/>
        </w:rPr>
        <w:t xml:space="preserve"> свидетельство того, что абитуриент будет в состоянии заплатить за проживание, питание и все предметы первой необходимости.</w:t>
      </w:r>
    </w:p>
    <w:p w:rsidR="00F52ACD" w:rsidRDefault="00F52ACD" w:rsidP="00F52ACD">
      <w:pPr>
        <w:pStyle w:val="a3"/>
        <w:rPr>
          <w:rFonts w:ascii="Times New Roman" w:hAnsi="Times New Roman" w:cs="Times New Roman"/>
          <w:sz w:val="24"/>
          <w:szCs w:val="24"/>
        </w:rPr>
      </w:pPr>
      <w:r w:rsidRPr="00F52ACD">
        <w:rPr>
          <w:rFonts w:ascii="Times New Roman" w:hAnsi="Times New Roman" w:cs="Times New Roman"/>
          <w:sz w:val="24"/>
          <w:szCs w:val="24"/>
        </w:rPr>
        <w:t>http://www.ucheba.ru/</w:t>
      </w:r>
    </w:p>
    <w:p w:rsidR="001034E4" w:rsidRPr="001034E4" w:rsidRDefault="001034E4" w:rsidP="001034E4">
      <w:pPr>
        <w:pStyle w:val="a3"/>
        <w:jc w:val="center"/>
        <w:rPr>
          <w:rFonts w:ascii="Times New Roman" w:hAnsi="Times New Roman" w:cs="Times New Roman"/>
          <w:b/>
          <w:sz w:val="24"/>
          <w:szCs w:val="24"/>
        </w:rPr>
      </w:pPr>
      <w:r w:rsidRPr="001034E4">
        <w:rPr>
          <w:rFonts w:ascii="Times New Roman" w:hAnsi="Times New Roman" w:cs="Times New Roman"/>
          <w:b/>
          <w:sz w:val="24"/>
          <w:szCs w:val="24"/>
        </w:rPr>
        <w:t>Быт, традиции.</w:t>
      </w:r>
    </w:p>
    <w:p w:rsidR="001034E4" w:rsidRPr="001034E4" w:rsidRDefault="001034E4" w:rsidP="001034E4">
      <w:pPr>
        <w:pStyle w:val="a3"/>
        <w:rPr>
          <w:rFonts w:ascii="Times New Roman" w:hAnsi="Times New Roman" w:cs="Times New Roman"/>
          <w:sz w:val="24"/>
          <w:szCs w:val="24"/>
        </w:rPr>
      </w:pPr>
      <w:r w:rsidRPr="001034E4">
        <w:rPr>
          <w:rFonts w:ascii="Times New Roman" w:hAnsi="Times New Roman" w:cs="Times New Roman"/>
          <w:sz w:val="24"/>
          <w:szCs w:val="24"/>
        </w:rPr>
        <w:t xml:space="preserve">Официальный язык – немецкий. Существует стереотип, что немцы любят во всем порядок. Большей частью это правда. Они считают выполнение правил своим долгом. Не любят в разговоре перескакивать с одной темы на другую, и смешивать в одном разговоре личные проблемы с </w:t>
      </w:r>
      <w:proofErr w:type="gramStart"/>
      <w:r w:rsidRPr="001034E4">
        <w:rPr>
          <w:rFonts w:ascii="Times New Roman" w:hAnsi="Times New Roman" w:cs="Times New Roman"/>
          <w:sz w:val="24"/>
          <w:szCs w:val="24"/>
        </w:rPr>
        <w:t>обсуждаемыми</w:t>
      </w:r>
      <w:proofErr w:type="gramEnd"/>
      <w:r w:rsidRPr="001034E4">
        <w:rPr>
          <w:rFonts w:ascii="Times New Roman" w:hAnsi="Times New Roman" w:cs="Times New Roman"/>
          <w:sz w:val="24"/>
          <w:szCs w:val="24"/>
        </w:rPr>
        <w:t xml:space="preserve">. Тщательно обдумывают ситуацию и предпочитают решать проблемы последовательно. Очень ценят личное пространство, поэтому не любят, когда во время разговора собеседник приближается на близкое расстояние. Считают, что жизнь может быть публичной и частной, и каждая требует серьезного отношения к ней. При встрече принято пожимать </w:t>
      </w:r>
      <w:proofErr w:type="gramStart"/>
      <w:r w:rsidRPr="001034E4">
        <w:rPr>
          <w:rFonts w:ascii="Times New Roman" w:hAnsi="Times New Roman" w:cs="Times New Roman"/>
          <w:sz w:val="24"/>
          <w:szCs w:val="24"/>
        </w:rPr>
        <w:t>руку</w:t>
      </w:r>
      <w:proofErr w:type="gramEnd"/>
      <w:r w:rsidRPr="001034E4">
        <w:rPr>
          <w:rFonts w:ascii="Times New Roman" w:hAnsi="Times New Roman" w:cs="Times New Roman"/>
          <w:sz w:val="24"/>
          <w:szCs w:val="24"/>
        </w:rPr>
        <w:t xml:space="preserve"> как мужчине, так и женщине. Обращение на «ты» возможно только между близкими друзьями. В гости приглашают редко. Если Вас пригласили в гости – это знак большого уважения. Не удивляйтесь, если вам сначала предложат кофе с печеньем, а потом мясные блюда. Любят спокойствие и порядок, поэтому не стоит звонить друг другу после 21.00 или до 10.00 часов утра, особенно в выходной день. Очень любят отдыхать, в стране очень развит внутренний туризм.</w:t>
      </w:r>
    </w:p>
    <w:p w:rsidR="001034E4" w:rsidRPr="00AD3F0D" w:rsidRDefault="001034E4" w:rsidP="00AD3F0D">
      <w:pPr>
        <w:pStyle w:val="a3"/>
        <w:rPr>
          <w:rFonts w:ascii="Times New Roman" w:hAnsi="Times New Roman" w:cs="Times New Roman"/>
          <w:sz w:val="24"/>
          <w:szCs w:val="24"/>
        </w:rPr>
      </w:pPr>
    </w:p>
    <w:sectPr w:rsidR="001034E4" w:rsidRPr="00AD3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0D"/>
    <w:rsid w:val="000060CB"/>
    <w:rsid w:val="00056069"/>
    <w:rsid w:val="00056BD6"/>
    <w:rsid w:val="001034E4"/>
    <w:rsid w:val="00140A00"/>
    <w:rsid w:val="00151D41"/>
    <w:rsid w:val="001660EB"/>
    <w:rsid w:val="001C4C44"/>
    <w:rsid w:val="001E7D37"/>
    <w:rsid w:val="00215B18"/>
    <w:rsid w:val="003B2FAE"/>
    <w:rsid w:val="00761F5F"/>
    <w:rsid w:val="0087451D"/>
    <w:rsid w:val="00A9056F"/>
    <w:rsid w:val="00AD3F0D"/>
    <w:rsid w:val="00BA50C8"/>
    <w:rsid w:val="00C45D7D"/>
    <w:rsid w:val="00E33CA4"/>
    <w:rsid w:val="00EE5998"/>
    <w:rsid w:val="00F52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D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9148</Words>
  <Characters>52144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Zalman</dc:creator>
  <cp:lastModifiedBy>Zalman</cp:lastModifiedBy>
  <cp:revision>5</cp:revision>
  <dcterms:created xsi:type="dcterms:W3CDTF">2015-03-29T17:55:00Z</dcterms:created>
  <dcterms:modified xsi:type="dcterms:W3CDTF">2015-04-08T11:43:00Z</dcterms:modified>
</cp:coreProperties>
</file>