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150" w:rsidRPr="00353150" w:rsidRDefault="00353150" w:rsidP="00353150">
      <w:pPr>
        <w:pStyle w:val="a3"/>
        <w:shd w:val="clear" w:color="auto" w:fill="FFFFFF"/>
        <w:spacing w:line="240" w:lineRule="atLeast"/>
        <w:ind w:firstLine="709"/>
        <w:jc w:val="center"/>
        <w:rPr>
          <w:color w:val="000000"/>
          <w:sz w:val="28"/>
          <w:szCs w:val="28"/>
        </w:rPr>
      </w:pPr>
      <w:r w:rsidRPr="00353150">
        <w:rPr>
          <w:rStyle w:val="a4"/>
          <w:color w:val="000000"/>
          <w:sz w:val="28"/>
          <w:szCs w:val="28"/>
        </w:rPr>
        <w:t>РОМАНТИЗМ ВО ФРАНЦИИ</w:t>
      </w:r>
    </w:p>
    <w:p w:rsidR="00353150" w:rsidRPr="00353150" w:rsidRDefault="00353150" w:rsidP="00353150">
      <w:pPr>
        <w:pStyle w:val="a3"/>
        <w:shd w:val="clear" w:color="auto" w:fill="FFFFFF"/>
        <w:spacing w:line="240" w:lineRule="atLeast"/>
        <w:ind w:firstLine="709"/>
        <w:jc w:val="center"/>
        <w:rPr>
          <w:color w:val="000000"/>
          <w:sz w:val="28"/>
          <w:szCs w:val="28"/>
        </w:rPr>
      </w:pPr>
      <w:r w:rsidRPr="00353150">
        <w:rPr>
          <w:color w:val="000000"/>
          <w:sz w:val="28"/>
          <w:szCs w:val="28"/>
        </w:rPr>
        <w:t> </w:t>
      </w:r>
      <w:r w:rsidRPr="00353150">
        <w:rPr>
          <w:rStyle w:val="a4"/>
          <w:color w:val="000000"/>
          <w:sz w:val="28"/>
          <w:szCs w:val="28"/>
        </w:rPr>
        <w:t>Эстетика и периодизация французского романтизма</w:t>
      </w:r>
    </w:p>
    <w:p w:rsidR="00353150" w:rsidRPr="00353150" w:rsidRDefault="00353150" w:rsidP="00353150">
      <w:pPr>
        <w:pStyle w:val="a3"/>
        <w:shd w:val="clear" w:color="auto" w:fill="FFFFFF"/>
        <w:spacing w:line="240" w:lineRule="atLeast"/>
        <w:ind w:firstLine="709"/>
        <w:rPr>
          <w:color w:val="000000"/>
          <w:sz w:val="28"/>
          <w:szCs w:val="28"/>
        </w:rPr>
      </w:pPr>
      <w:r w:rsidRPr="00353150">
        <w:rPr>
          <w:color w:val="000000"/>
          <w:sz w:val="28"/>
          <w:szCs w:val="28"/>
        </w:rPr>
        <w:t> История французского романтизма даже внеш</w:t>
      </w:r>
      <w:r w:rsidRPr="00353150">
        <w:rPr>
          <w:color w:val="000000"/>
          <w:sz w:val="28"/>
          <w:szCs w:val="28"/>
        </w:rPr>
        <w:softHyphen/>
        <w:t>не отличается от истории романтизма в Германии и Англии. Очень важно, что английский и немецкий романтизм раз</w:t>
      </w:r>
      <w:r w:rsidRPr="00353150">
        <w:rPr>
          <w:color w:val="000000"/>
          <w:sz w:val="28"/>
          <w:szCs w:val="28"/>
        </w:rPr>
        <w:softHyphen/>
        <w:t>вивались от Великой французской революции. Следовательно, романтизм во Фран</w:t>
      </w:r>
      <w:r w:rsidRPr="00353150">
        <w:rPr>
          <w:color w:val="000000"/>
          <w:sz w:val="28"/>
          <w:szCs w:val="28"/>
        </w:rPr>
        <w:softHyphen/>
        <w:t>ции должен был развиться гораздо раньше, чем в других странах. Однако как раз во Франции романтизм развивается очень мед</w:t>
      </w:r>
      <w:r w:rsidRPr="00353150">
        <w:rPr>
          <w:color w:val="000000"/>
          <w:sz w:val="28"/>
          <w:szCs w:val="28"/>
        </w:rPr>
        <w:softHyphen/>
        <w:t>ленно, с паузами. У англичан и немцев апогей романтизма приходится на первое десятилетие </w:t>
      </w:r>
      <w:r w:rsidRPr="00353150">
        <w:rPr>
          <w:color w:val="000000"/>
          <w:sz w:val="28"/>
          <w:szCs w:val="28"/>
          <w:lang w:val="en-US"/>
        </w:rPr>
        <w:t>XIX</w:t>
      </w:r>
      <w:r w:rsidRPr="00353150">
        <w:rPr>
          <w:color w:val="000000"/>
          <w:sz w:val="28"/>
          <w:szCs w:val="28"/>
        </w:rPr>
        <w:t> века, а апогей романтизма во Франции – конец двадцатых годов, тридцатые. Факты французского романтизма располагаются вокруг событий Июльской революции 1830 года. Романтизм отчасти гото</w:t>
      </w:r>
      <w:r w:rsidRPr="00353150">
        <w:rPr>
          <w:color w:val="000000"/>
          <w:sz w:val="28"/>
          <w:szCs w:val="28"/>
        </w:rPr>
        <w:softHyphen/>
        <w:t>вил эту революцию, сопутствовал ей и жил ее итогами. Однако если говорить о романтизме в целом, то он все же порожден Великой французской революцией 1789-1794 годов. То обстоятельство, что именно Франция в эпоху французской революции не выступила с ро</w:t>
      </w:r>
      <w:r w:rsidRPr="00353150">
        <w:rPr>
          <w:color w:val="000000"/>
          <w:sz w:val="28"/>
          <w:szCs w:val="28"/>
        </w:rPr>
        <w:softHyphen/>
        <w:t>мантическим движением не столь удивительно. Это можно лучше всего объяснить остроумными рассуждениями Гейне. В одном из своих произведений он говорит о том, скольким духовно обязаны немцы французской революции. И спрашивает: а сами французы? Гейне отвечает так: французы были в эти годы по горло заняты делом, они делали новую Францию. Они были так заняты, что им некогда было спать, видеть сны. И за себя они поручили спать и видеть сны нам, немцам.</w:t>
      </w:r>
    </w:p>
    <w:p w:rsidR="00353150" w:rsidRPr="00353150" w:rsidRDefault="00353150" w:rsidP="00353150">
      <w:pPr>
        <w:pStyle w:val="a3"/>
        <w:shd w:val="clear" w:color="auto" w:fill="FFFFFF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353150">
        <w:rPr>
          <w:color w:val="000000"/>
          <w:sz w:val="28"/>
          <w:szCs w:val="28"/>
        </w:rPr>
        <w:t>Романтизм оказал влияние на культурную жизнь Франции всего </w:t>
      </w:r>
      <w:r w:rsidRPr="00353150">
        <w:rPr>
          <w:color w:val="000000"/>
          <w:sz w:val="28"/>
          <w:szCs w:val="28"/>
          <w:lang w:val="en-US"/>
        </w:rPr>
        <w:t>XIX</w:t>
      </w:r>
      <w:r w:rsidRPr="00353150">
        <w:rPr>
          <w:color w:val="000000"/>
          <w:sz w:val="28"/>
          <w:szCs w:val="28"/>
        </w:rPr>
        <w:t> века. Париж стал романтической столицей Европы. Главное своеобразие французского романтизма – в глубинной связи с событиями Великой французской революции, которая создала новую культурную модель мира и человека, свое понимание истории. Философской основой романтизма явился руссоизм: культ природы, культ чувств и страстей естественного человека, негативное отношение к современной цивилизации. Все эти идеи </w:t>
      </w:r>
      <w:r w:rsidRPr="00353150">
        <w:rPr>
          <w:rStyle w:val="a4"/>
          <w:color w:val="000000"/>
          <w:sz w:val="28"/>
          <w:szCs w:val="28"/>
        </w:rPr>
        <w:t>Жан-Жака Руссо</w:t>
      </w:r>
      <w:r w:rsidRPr="00353150">
        <w:rPr>
          <w:color w:val="000000"/>
          <w:sz w:val="28"/>
          <w:szCs w:val="28"/>
        </w:rPr>
        <w:t> (1712-1778) были созвучны романтикам. Его </w:t>
      </w:r>
      <w:r w:rsidRPr="00353150">
        <w:rPr>
          <w:rStyle w:val="a5"/>
          <w:color w:val="000000"/>
          <w:sz w:val="28"/>
          <w:szCs w:val="28"/>
        </w:rPr>
        <w:t>«Исповедь»</w:t>
      </w:r>
      <w:r w:rsidRPr="00353150">
        <w:rPr>
          <w:color w:val="000000"/>
          <w:sz w:val="28"/>
          <w:szCs w:val="28"/>
        </w:rPr>
        <w:t> (1766-1769) оказала влияние на становление психологического романа во Франции. В </w:t>
      </w:r>
      <w:r w:rsidRPr="00353150">
        <w:rPr>
          <w:rStyle w:val="a5"/>
          <w:color w:val="000000"/>
          <w:sz w:val="28"/>
          <w:szCs w:val="28"/>
        </w:rPr>
        <w:t>«Рассуждениях о науках и искусствах»</w:t>
      </w:r>
      <w:r w:rsidRPr="00353150">
        <w:rPr>
          <w:color w:val="000000"/>
          <w:sz w:val="28"/>
          <w:szCs w:val="28"/>
        </w:rPr>
        <w:t> (1750) он впервые сформулировал главную тему своей социальной философии – конфликт между современным обществом и человеческой природой.</w:t>
      </w:r>
    </w:p>
    <w:p w:rsidR="00353150" w:rsidRPr="00353150" w:rsidRDefault="00353150" w:rsidP="00353150">
      <w:pPr>
        <w:pStyle w:val="a3"/>
        <w:shd w:val="clear" w:color="auto" w:fill="FFFFFF"/>
        <w:spacing w:before="120" w:beforeAutospacing="0" w:line="240" w:lineRule="atLeast"/>
        <w:ind w:firstLine="720"/>
        <w:rPr>
          <w:color w:val="000000"/>
          <w:sz w:val="28"/>
          <w:szCs w:val="28"/>
        </w:rPr>
      </w:pPr>
      <w:r w:rsidRPr="00353150">
        <w:rPr>
          <w:color w:val="000000"/>
          <w:sz w:val="28"/>
          <w:szCs w:val="28"/>
        </w:rPr>
        <w:t xml:space="preserve">Эпоха Просвещения по праву может быть названа «золотым веком утопии». </w:t>
      </w:r>
      <w:proofErr w:type="gramStart"/>
      <w:r w:rsidRPr="00353150">
        <w:rPr>
          <w:color w:val="000000"/>
          <w:sz w:val="28"/>
          <w:szCs w:val="28"/>
        </w:rPr>
        <w:t>Просвещение</w:t>
      </w:r>
      <w:proofErr w:type="gramEnd"/>
      <w:r w:rsidRPr="00353150">
        <w:rPr>
          <w:color w:val="000000"/>
          <w:sz w:val="28"/>
          <w:szCs w:val="28"/>
        </w:rPr>
        <w:t xml:space="preserve"> прежде всего включало в себя веру в возможность изменять человека к лучшему, «рационально» преобразовывая политические и социальные устои. Ориентиром для создателей утопий XVIII в. служило «естественное» или «природное» состояние общества, не ведающего частной собственности и угнетения, деления на сословия, не утопающего в роскоши и </w:t>
      </w:r>
      <w:r w:rsidRPr="00353150">
        <w:rPr>
          <w:color w:val="000000"/>
          <w:sz w:val="28"/>
          <w:szCs w:val="28"/>
        </w:rPr>
        <w:lastRenderedPageBreak/>
        <w:t>не обремененного нищетой, не затронутого пороками, живущего сообразно разуму, а не «по искусственным» законам. Это был исключительно вымышленный, умозрительный тип общества, который, по замечанию Руссо, возможно, никогда и не существовал и который, скорее всего, никогда не будет существовать в реальности.</w:t>
      </w:r>
    </w:p>
    <w:p w:rsidR="00353150" w:rsidRPr="00353150" w:rsidRDefault="00353150" w:rsidP="00353150">
      <w:pPr>
        <w:pStyle w:val="a3"/>
        <w:shd w:val="clear" w:color="auto" w:fill="FFFFFF"/>
        <w:spacing w:before="120" w:beforeAutospacing="0" w:line="240" w:lineRule="atLeast"/>
        <w:ind w:firstLine="720"/>
        <w:rPr>
          <w:color w:val="000000"/>
          <w:sz w:val="28"/>
          <w:szCs w:val="28"/>
        </w:rPr>
      </w:pPr>
      <w:proofErr w:type="spellStart"/>
      <w:r w:rsidRPr="00353150">
        <w:rPr>
          <w:color w:val="000000"/>
          <w:sz w:val="28"/>
          <w:szCs w:val="28"/>
        </w:rPr>
        <w:t>Возрожденческий</w:t>
      </w:r>
      <w:proofErr w:type="spellEnd"/>
      <w:r w:rsidRPr="00353150">
        <w:rPr>
          <w:color w:val="000000"/>
          <w:sz w:val="28"/>
          <w:szCs w:val="28"/>
        </w:rPr>
        <w:t xml:space="preserve"> идеал свободной личности приобретает атрибут всеобщности и ответственности: человек Просвещения думает не только о себе, но и о других, о своем месте в обществе. В центре внимания просветителей – проблема наилучшего общественного устройства. Просветители верили в возможность построения гармонического общества.</w:t>
      </w:r>
    </w:p>
    <w:p w:rsidR="00353150" w:rsidRPr="00353150" w:rsidRDefault="00353150" w:rsidP="00353150">
      <w:pPr>
        <w:pStyle w:val="a3"/>
        <w:shd w:val="clear" w:color="auto" w:fill="FFFFFF"/>
        <w:spacing w:before="120" w:beforeAutospacing="0" w:line="240" w:lineRule="atLeast"/>
        <w:ind w:firstLine="720"/>
        <w:rPr>
          <w:color w:val="000000"/>
          <w:sz w:val="28"/>
          <w:szCs w:val="28"/>
        </w:rPr>
      </w:pPr>
      <w:r w:rsidRPr="00353150">
        <w:rPr>
          <w:color w:val="000000"/>
          <w:sz w:val="28"/>
          <w:szCs w:val="28"/>
        </w:rPr>
        <w:t xml:space="preserve">Грандиозные социальные катаклизмы, потрясшие сначала Францию, а затем всю Европу, нельзя было воспринимать рассудочно, аналитически бесстрастно. Разочарование в революции как способе изменения социального бытия вызвало резкую переориентацию самой общественной психологии, поворот интереса от внешней жизни человека и его деятельности в обществе к проблемам духовной, эмоциональной жизни личности. Попытки преодоления односторонности рационализма и моделирование целостной, </w:t>
      </w:r>
      <w:proofErr w:type="gramStart"/>
      <w:r w:rsidRPr="00353150">
        <w:rPr>
          <w:color w:val="000000"/>
          <w:sz w:val="28"/>
          <w:szCs w:val="28"/>
        </w:rPr>
        <w:t>гармонической личности</w:t>
      </w:r>
      <w:proofErr w:type="gramEnd"/>
      <w:r w:rsidRPr="00353150">
        <w:rPr>
          <w:color w:val="000000"/>
          <w:sz w:val="28"/>
          <w:szCs w:val="28"/>
        </w:rPr>
        <w:t xml:space="preserve"> в художественной культуре предопределили главные направления ее развития в XIX веке и, прежде всего, романтизм.</w:t>
      </w:r>
    </w:p>
    <w:p w:rsidR="00353150" w:rsidRPr="00353150" w:rsidRDefault="00353150" w:rsidP="00353150">
      <w:pPr>
        <w:pStyle w:val="a3"/>
        <w:shd w:val="clear" w:color="auto" w:fill="FFFFFF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353150">
        <w:rPr>
          <w:color w:val="000000"/>
          <w:sz w:val="28"/>
          <w:szCs w:val="28"/>
        </w:rPr>
        <w:t>Романтики открывали частного, субъективного человека. Интерес к внутреннему миру человека способствовал возникновению психологизма, в основе которого лежит категория меланхолии. Романтическая меланхолия трактуется как мировоззренческая категория, как универсальное мироощущение современного человека. Сущность такой меланхолии в противопоставлении идеальной внутренней жизни личности и современного социума.</w:t>
      </w:r>
    </w:p>
    <w:p w:rsidR="00353150" w:rsidRPr="00353150" w:rsidRDefault="00353150" w:rsidP="00353150">
      <w:pPr>
        <w:pStyle w:val="a3"/>
        <w:shd w:val="clear" w:color="auto" w:fill="FFFFFF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353150">
        <w:rPr>
          <w:color w:val="000000"/>
          <w:sz w:val="28"/>
          <w:szCs w:val="28"/>
        </w:rPr>
        <w:t>Романтики открывали принципы историзма в художественном творчестве. Французская революция помогла романтикам осознать зависимость искусства от истории, признание основных исторических законов законами искусства: законы эволюции, изменчивости, динамики. В романтизме возросла значимость личности реального автора и его биографии. Это повлекло за собой возникновение биографического направления в изучении литературы.</w:t>
      </w:r>
    </w:p>
    <w:p w:rsidR="00353150" w:rsidRPr="00353150" w:rsidRDefault="00353150" w:rsidP="00353150">
      <w:pPr>
        <w:pStyle w:val="a3"/>
        <w:shd w:val="clear" w:color="auto" w:fill="FFFFFF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353150">
        <w:rPr>
          <w:color w:val="000000"/>
          <w:sz w:val="28"/>
          <w:szCs w:val="28"/>
        </w:rPr>
        <w:t>Своеобразие французского романтизма в том, что он первоначально зарождался в эстетике и критике, а лишь затем получил развитие в прозе, поэзии, драматургии.</w:t>
      </w:r>
    </w:p>
    <w:p w:rsidR="00353150" w:rsidRPr="00353150" w:rsidRDefault="00353150" w:rsidP="00353150">
      <w:pPr>
        <w:pStyle w:val="a3"/>
        <w:shd w:val="clear" w:color="auto" w:fill="FFFFFF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353150">
        <w:rPr>
          <w:rStyle w:val="a4"/>
          <w:color w:val="000000"/>
          <w:sz w:val="28"/>
          <w:szCs w:val="28"/>
          <w:u w:val="single"/>
        </w:rPr>
        <w:t>Периодизация французского романтизма.</w:t>
      </w:r>
    </w:p>
    <w:p w:rsidR="00353150" w:rsidRPr="00353150" w:rsidRDefault="00353150" w:rsidP="00353150">
      <w:pPr>
        <w:pStyle w:val="a3"/>
        <w:shd w:val="clear" w:color="auto" w:fill="FFFFFF"/>
        <w:spacing w:line="240" w:lineRule="atLeast"/>
        <w:ind w:firstLine="708"/>
        <w:jc w:val="both"/>
        <w:rPr>
          <w:color w:val="000000"/>
          <w:sz w:val="28"/>
          <w:szCs w:val="28"/>
        </w:rPr>
      </w:pPr>
      <w:r w:rsidRPr="00353150">
        <w:rPr>
          <w:rStyle w:val="a4"/>
          <w:color w:val="000000"/>
          <w:sz w:val="28"/>
          <w:szCs w:val="28"/>
          <w:u w:val="single"/>
          <w:lang w:val="en-US"/>
        </w:rPr>
        <w:t>I</w:t>
      </w:r>
      <w:r w:rsidRPr="00353150">
        <w:rPr>
          <w:rStyle w:val="a4"/>
          <w:color w:val="000000"/>
          <w:sz w:val="28"/>
          <w:szCs w:val="28"/>
          <w:u w:val="single"/>
        </w:rPr>
        <w:t>. 1795-1815 годы.</w:t>
      </w:r>
    </w:p>
    <w:p w:rsidR="00353150" w:rsidRPr="00353150" w:rsidRDefault="00353150" w:rsidP="00353150">
      <w:pPr>
        <w:pStyle w:val="a3"/>
        <w:shd w:val="clear" w:color="auto" w:fill="FFFFFF"/>
        <w:spacing w:line="240" w:lineRule="atLeast"/>
        <w:ind w:firstLine="708"/>
        <w:jc w:val="both"/>
        <w:rPr>
          <w:color w:val="000000"/>
          <w:sz w:val="28"/>
          <w:szCs w:val="28"/>
        </w:rPr>
      </w:pPr>
      <w:r w:rsidRPr="00353150">
        <w:rPr>
          <w:color w:val="000000"/>
          <w:sz w:val="28"/>
          <w:szCs w:val="28"/>
        </w:rPr>
        <w:lastRenderedPageBreak/>
        <w:t>Ранний период, ознаменованный возникновением и развитием двух художественных школ: Ф.Р. де Шатобриан и Ж. де Сталь. Шатобриан противопоставляет просветительской вере в разум культ христианского чувства. Эстетическим манифестом этой школы стал его трактат «Гений христианства» (1802). В произведениях Ж. де Сталь противопоставляется культ разума и индивидуальное чувство человека, окрашенное национальным колоритом.</w:t>
      </w:r>
    </w:p>
    <w:p w:rsidR="00353150" w:rsidRPr="00353150" w:rsidRDefault="00353150" w:rsidP="00353150">
      <w:pPr>
        <w:pStyle w:val="a3"/>
        <w:shd w:val="clear" w:color="auto" w:fill="FFFFFF"/>
        <w:spacing w:line="240" w:lineRule="atLeast"/>
        <w:ind w:firstLine="708"/>
        <w:jc w:val="both"/>
        <w:rPr>
          <w:color w:val="000000"/>
          <w:sz w:val="28"/>
          <w:szCs w:val="28"/>
        </w:rPr>
      </w:pPr>
      <w:r w:rsidRPr="00353150">
        <w:rPr>
          <w:rStyle w:val="a4"/>
          <w:color w:val="000000"/>
          <w:sz w:val="28"/>
          <w:szCs w:val="28"/>
          <w:u w:val="single"/>
          <w:lang w:val="en-US"/>
        </w:rPr>
        <w:t>II</w:t>
      </w:r>
      <w:r w:rsidRPr="00353150">
        <w:rPr>
          <w:rStyle w:val="a4"/>
          <w:color w:val="000000"/>
          <w:sz w:val="28"/>
          <w:szCs w:val="28"/>
          <w:u w:val="single"/>
        </w:rPr>
        <w:t>. 1815-1827 годы.</w:t>
      </w:r>
    </w:p>
    <w:p w:rsidR="00353150" w:rsidRPr="00353150" w:rsidRDefault="00353150" w:rsidP="00353150">
      <w:pPr>
        <w:pStyle w:val="a3"/>
        <w:shd w:val="clear" w:color="auto" w:fill="FFFFFF"/>
        <w:spacing w:line="240" w:lineRule="atLeast"/>
        <w:ind w:firstLine="708"/>
        <w:jc w:val="both"/>
        <w:rPr>
          <w:color w:val="000000"/>
          <w:sz w:val="28"/>
          <w:szCs w:val="28"/>
        </w:rPr>
      </w:pPr>
      <w:r w:rsidRPr="00353150">
        <w:rPr>
          <w:color w:val="000000"/>
          <w:sz w:val="28"/>
          <w:szCs w:val="28"/>
        </w:rPr>
        <w:t xml:space="preserve">Время широкого распространения романтизма во Франции. Возникает романтическая поэзия (А. де </w:t>
      </w:r>
      <w:proofErr w:type="spellStart"/>
      <w:r w:rsidRPr="00353150">
        <w:rPr>
          <w:color w:val="000000"/>
          <w:sz w:val="28"/>
          <w:szCs w:val="28"/>
        </w:rPr>
        <w:t>Ламартин</w:t>
      </w:r>
      <w:proofErr w:type="spellEnd"/>
      <w:r w:rsidRPr="00353150">
        <w:rPr>
          <w:color w:val="000000"/>
          <w:sz w:val="28"/>
          <w:szCs w:val="28"/>
        </w:rPr>
        <w:t xml:space="preserve">), появляется исторический роман (В. Гюго), романтическая драма (В. Гюго, П. Мериме), журналы романтической направленности («Литературный консерватор», «Глобус»). В это же время во французском романтизме формируется несколько параллельных течений: лирико-философское (А. де </w:t>
      </w:r>
      <w:proofErr w:type="spellStart"/>
      <w:r w:rsidRPr="00353150">
        <w:rPr>
          <w:color w:val="000000"/>
          <w:sz w:val="28"/>
          <w:szCs w:val="28"/>
        </w:rPr>
        <w:t>Ламартин</w:t>
      </w:r>
      <w:proofErr w:type="spellEnd"/>
      <w:r w:rsidRPr="00353150">
        <w:rPr>
          <w:color w:val="000000"/>
          <w:sz w:val="28"/>
          <w:szCs w:val="28"/>
        </w:rPr>
        <w:t xml:space="preserve">), историко-живописное (Гюго), неистовый романтизм – поэтика тайн и ужасов (Ш. </w:t>
      </w:r>
      <w:proofErr w:type="spellStart"/>
      <w:r w:rsidRPr="00353150">
        <w:rPr>
          <w:color w:val="000000"/>
          <w:sz w:val="28"/>
          <w:szCs w:val="28"/>
        </w:rPr>
        <w:t>Нодье</w:t>
      </w:r>
      <w:proofErr w:type="spellEnd"/>
      <w:r w:rsidRPr="00353150">
        <w:rPr>
          <w:color w:val="000000"/>
          <w:sz w:val="28"/>
          <w:szCs w:val="28"/>
        </w:rPr>
        <w:t>).</w:t>
      </w:r>
    </w:p>
    <w:p w:rsidR="00353150" w:rsidRPr="00353150" w:rsidRDefault="00353150" w:rsidP="00353150">
      <w:pPr>
        <w:pStyle w:val="a3"/>
        <w:shd w:val="clear" w:color="auto" w:fill="FFFFFF"/>
        <w:spacing w:line="240" w:lineRule="atLeast"/>
        <w:ind w:firstLine="708"/>
        <w:jc w:val="both"/>
        <w:rPr>
          <w:color w:val="000000"/>
          <w:sz w:val="28"/>
          <w:szCs w:val="28"/>
        </w:rPr>
      </w:pPr>
      <w:r w:rsidRPr="00353150">
        <w:rPr>
          <w:rStyle w:val="a4"/>
          <w:color w:val="000000"/>
          <w:sz w:val="28"/>
          <w:szCs w:val="28"/>
          <w:u w:val="single"/>
          <w:lang w:val="en-US"/>
        </w:rPr>
        <w:t>III</w:t>
      </w:r>
      <w:r w:rsidRPr="00353150">
        <w:rPr>
          <w:rStyle w:val="a4"/>
          <w:color w:val="000000"/>
          <w:sz w:val="28"/>
          <w:szCs w:val="28"/>
          <w:u w:val="single"/>
        </w:rPr>
        <w:t>. 1827-1843 годы.</w:t>
      </w:r>
    </w:p>
    <w:p w:rsidR="00353150" w:rsidRPr="00353150" w:rsidRDefault="00353150" w:rsidP="00353150">
      <w:pPr>
        <w:pStyle w:val="a3"/>
        <w:shd w:val="clear" w:color="auto" w:fill="FFFFFF"/>
        <w:spacing w:line="240" w:lineRule="atLeast"/>
        <w:ind w:firstLine="708"/>
        <w:jc w:val="both"/>
        <w:rPr>
          <w:color w:val="000000"/>
          <w:sz w:val="28"/>
          <w:szCs w:val="28"/>
        </w:rPr>
      </w:pPr>
      <w:r w:rsidRPr="00353150">
        <w:rPr>
          <w:color w:val="000000"/>
          <w:sz w:val="28"/>
          <w:szCs w:val="28"/>
        </w:rPr>
        <w:t>Период расцвета. В это время в литературу приходят Ж. Санд и А. де Мюссе. Возникает психологическое направление романтизма, и в то же время начинается формирование реалистической эстетики: О. де Бальзак, Стендаль, П. Мериме.</w:t>
      </w:r>
    </w:p>
    <w:p w:rsidR="00353150" w:rsidRPr="00353150" w:rsidRDefault="00353150" w:rsidP="00353150">
      <w:pPr>
        <w:pStyle w:val="a3"/>
        <w:shd w:val="clear" w:color="auto" w:fill="FFFFFF"/>
        <w:spacing w:line="240" w:lineRule="atLeast"/>
        <w:ind w:firstLine="708"/>
        <w:jc w:val="both"/>
        <w:rPr>
          <w:color w:val="000000"/>
          <w:sz w:val="28"/>
          <w:szCs w:val="28"/>
        </w:rPr>
      </w:pPr>
      <w:r w:rsidRPr="00353150">
        <w:rPr>
          <w:rStyle w:val="a4"/>
          <w:color w:val="000000"/>
          <w:sz w:val="28"/>
          <w:szCs w:val="28"/>
          <w:u w:val="single"/>
          <w:lang w:val="en-US"/>
        </w:rPr>
        <w:t>IV</w:t>
      </w:r>
      <w:r w:rsidRPr="00353150">
        <w:rPr>
          <w:rStyle w:val="a4"/>
          <w:color w:val="000000"/>
          <w:sz w:val="28"/>
          <w:szCs w:val="28"/>
          <w:u w:val="single"/>
        </w:rPr>
        <w:t>. 1843-1848 годы.</w:t>
      </w:r>
    </w:p>
    <w:p w:rsidR="00353150" w:rsidRPr="00353150" w:rsidRDefault="00353150" w:rsidP="00353150">
      <w:pPr>
        <w:pStyle w:val="a3"/>
        <w:shd w:val="clear" w:color="auto" w:fill="FFFFFF"/>
        <w:spacing w:line="240" w:lineRule="atLeast"/>
        <w:ind w:firstLine="708"/>
        <w:jc w:val="both"/>
        <w:rPr>
          <w:color w:val="000000"/>
          <w:sz w:val="28"/>
          <w:szCs w:val="28"/>
        </w:rPr>
      </w:pPr>
      <w:r w:rsidRPr="00353150">
        <w:rPr>
          <w:color w:val="000000"/>
          <w:sz w:val="28"/>
          <w:szCs w:val="28"/>
        </w:rPr>
        <w:t>Период кризиса и угасания: А. Дюма, Э. Сю. После 1848 года интерес к романтической литературе исчезает, наступает период ее заката.</w:t>
      </w:r>
    </w:p>
    <w:p w:rsidR="008C6FFF" w:rsidRPr="00353150" w:rsidRDefault="008C6FFF">
      <w:pPr>
        <w:rPr>
          <w:rFonts w:ascii="Times New Roman" w:hAnsi="Times New Roman" w:cs="Times New Roman"/>
          <w:sz w:val="28"/>
          <w:szCs w:val="28"/>
        </w:rPr>
      </w:pPr>
    </w:p>
    <w:sectPr w:rsidR="008C6FFF" w:rsidRPr="00353150" w:rsidSect="008C6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353150"/>
    <w:rsid w:val="000002F7"/>
    <w:rsid w:val="0000181D"/>
    <w:rsid w:val="00003DA6"/>
    <w:rsid w:val="00004FF6"/>
    <w:rsid w:val="0000799A"/>
    <w:rsid w:val="00010C7B"/>
    <w:rsid w:val="00011417"/>
    <w:rsid w:val="00014817"/>
    <w:rsid w:val="00015AF5"/>
    <w:rsid w:val="00016DDD"/>
    <w:rsid w:val="000202A3"/>
    <w:rsid w:val="00020C50"/>
    <w:rsid w:val="00023208"/>
    <w:rsid w:val="00023A8F"/>
    <w:rsid w:val="00025277"/>
    <w:rsid w:val="00026ED3"/>
    <w:rsid w:val="00027338"/>
    <w:rsid w:val="0003092B"/>
    <w:rsid w:val="00030CE0"/>
    <w:rsid w:val="00030FB2"/>
    <w:rsid w:val="00033D8F"/>
    <w:rsid w:val="000368AE"/>
    <w:rsid w:val="00036D1A"/>
    <w:rsid w:val="00036D8E"/>
    <w:rsid w:val="000373B5"/>
    <w:rsid w:val="0003798E"/>
    <w:rsid w:val="0004138B"/>
    <w:rsid w:val="00042168"/>
    <w:rsid w:val="0004229E"/>
    <w:rsid w:val="0004452A"/>
    <w:rsid w:val="00046861"/>
    <w:rsid w:val="00050110"/>
    <w:rsid w:val="00054557"/>
    <w:rsid w:val="00056CD5"/>
    <w:rsid w:val="000576E3"/>
    <w:rsid w:val="000635DA"/>
    <w:rsid w:val="00064890"/>
    <w:rsid w:val="00065782"/>
    <w:rsid w:val="00067889"/>
    <w:rsid w:val="00067A09"/>
    <w:rsid w:val="00070F26"/>
    <w:rsid w:val="00072F6A"/>
    <w:rsid w:val="000754C9"/>
    <w:rsid w:val="000836AE"/>
    <w:rsid w:val="00086340"/>
    <w:rsid w:val="00086615"/>
    <w:rsid w:val="00087112"/>
    <w:rsid w:val="00090E24"/>
    <w:rsid w:val="0009106A"/>
    <w:rsid w:val="000912D8"/>
    <w:rsid w:val="0009212C"/>
    <w:rsid w:val="000971FD"/>
    <w:rsid w:val="00097505"/>
    <w:rsid w:val="000A12C0"/>
    <w:rsid w:val="000A45A5"/>
    <w:rsid w:val="000B1AE8"/>
    <w:rsid w:val="000B2611"/>
    <w:rsid w:val="000B2A61"/>
    <w:rsid w:val="000B2DB0"/>
    <w:rsid w:val="000B3EB2"/>
    <w:rsid w:val="000B4155"/>
    <w:rsid w:val="000B4E0B"/>
    <w:rsid w:val="000B7880"/>
    <w:rsid w:val="000C3C3A"/>
    <w:rsid w:val="000C4579"/>
    <w:rsid w:val="000C62BF"/>
    <w:rsid w:val="000C63FB"/>
    <w:rsid w:val="000C69D4"/>
    <w:rsid w:val="000C6F6F"/>
    <w:rsid w:val="000C73A3"/>
    <w:rsid w:val="000D04D0"/>
    <w:rsid w:val="000D26C5"/>
    <w:rsid w:val="000D2884"/>
    <w:rsid w:val="000D421D"/>
    <w:rsid w:val="000D5361"/>
    <w:rsid w:val="000E026F"/>
    <w:rsid w:val="000E3867"/>
    <w:rsid w:val="000E4041"/>
    <w:rsid w:val="000E4F4B"/>
    <w:rsid w:val="000F2B5E"/>
    <w:rsid w:val="000F3E83"/>
    <w:rsid w:val="000F6234"/>
    <w:rsid w:val="000F779A"/>
    <w:rsid w:val="001004AD"/>
    <w:rsid w:val="001031C9"/>
    <w:rsid w:val="001059A1"/>
    <w:rsid w:val="0010652F"/>
    <w:rsid w:val="00106588"/>
    <w:rsid w:val="001103C4"/>
    <w:rsid w:val="00110CE8"/>
    <w:rsid w:val="00123AA1"/>
    <w:rsid w:val="00127B6B"/>
    <w:rsid w:val="001317ED"/>
    <w:rsid w:val="00131F24"/>
    <w:rsid w:val="00132809"/>
    <w:rsid w:val="00134A12"/>
    <w:rsid w:val="001457D8"/>
    <w:rsid w:val="00146712"/>
    <w:rsid w:val="00147137"/>
    <w:rsid w:val="00147146"/>
    <w:rsid w:val="00150398"/>
    <w:rsid w:val="0015093E"/>
    <w:rsid w:val="00151612"/>
    <w:rsid w:val="0015241B"/>
    <w:rsid w:val="00155F3E"/>
    <w:rsid w:val="00157C21"/>
    <w:rsid w:val="001615E8"/>
    <w:rsid w:val="00161AED"/>
    <w:rsid w:val="00163FE6"/>
    <w:rsid w:val="001668B8"/>
    <w:rsid w:val="00172942"/>
    <w:rsid w:val="00172C3F"/>
    <w:rsid w:val="001750D5"/>
    <w:rsid w:val="00175334"/>
    <w:rsid w:val="00177F14"/>
    <w:rsid w:val="00180222"/>
    <w:rsid w:val="0018176E"/>
    <w:rsid w:val="00183A8A"/>
    <w:rsid w:val="00185D37"/>
    <w:rsid w:val="00190FC9"/>
    <w:rsid w:val="00191D71"/>
    <w:rsid w:val="00192B1C"/>
    <w:rsid w:val="00194B72"/>
    <w:rsid w:val="00195960"/>
    <w:rsid w:val="00196335"/>
    <w:rsid w:val="001A3714"/>
    <w:rsid w:val="001A5563"/>
    <w:rsid w:val="001A60E9"/>
    <w:rsid w:val="001A71DE"/>
    <w:rsid w:val="001A7923"/>
    <w:rsid w:val="001B2450"/>
    <w:rsid w:val="001B4ADA"/>
    <w:rsid w:val="001B706D"/>
    <w:rsid w:val="001C1CC4"/>
    <w:rsid w:val="001C3B1B"/>
    <w:rsid w:val="001C7D05"/>
    <w:rsid w:val="001D13F2"/>
    <w:rsid w:val="001D241B"/>
    <w:rsid w:val="001D53E3"/>
    <w:rsid w:val="001E1069"/>
    <w:rsid w:val="001E29EC"/>
    <w:rsid w:val="001E3090"/>
    <w:rsid w:val="001E47BC"/>
    <w:rsid w:val="001F7056"/>
    <w:rsid w:val="00202AD9"/>
    <w:rsid w:val="00204A55"/>
    <w:rsid w:val="00204C0C"/>
    <w:rsid w:val="00210358"/>
    <w:rsid w:val="00210C6E"/>
    <w:rsid w:val="002160CB"/>
    <w:rsid w:val="00222695"/>
    <w:rsid w:val="00223B30"/>
    <w:rsid w:val="002261F3"/>
    <w:rsid w:val="0022647A"/>
    <w:rsid w:val="002313E6"/>
    <w:rsid w:val="00232387"/>
    <w:rsid w:val="00232BC7"/>
    <w:rsid w:val="00232D6C"/>
    <w:rsid w:val="00233081"/>
    <w:rsid w:val="002359A5"/>
    <w:rsid w:val="002374B6"/>
    <w:rsid w:val="00241FCC"/>
    <w:rsid w:val="00243910"/>
    <w:rsid w:val="00246AF1"/>
    <w:rsid w:val="00253570"/>
    <w:rsid w:val="00254ADA"/>
    <w:rsid w:val="002567B3"/>
    <w:rsid w:val="00257C46"/>
    <w:rsid w:val="00257E03"/>
    <w:rsid w:val="00262ECA"/>
    <w:rsid w:val="002631F5"/>
    <w:rsid w:val="002632F0"/>
    <w:rsid w:val="00263CA2"/>
    <w:rsid w:val="00270766"/>
    <w:rsid w:val="002713A5"/>
    <w:rsid w:val="00276894"/>
    <w:rsid w:val="002811B6"/>
    <w:rsid w:val="002831CB"/>
    <w:rsid w:val="00283676"/>
    <w:rsid w:val="00283C0B"/>
    <w:rsid w:val="0028408B"/>
    <w:rsid w:val="00287E9C"/>
    <w:rsid w:val="002900F8"/>
    <w:rsid w:val="00291CE9"/>
    <w:rsid w:val="0029203E"/>
    <w:rsid w:val="002A04D0"/>
    <w:rsid w:val="002A083B"/>
    <w:rsid w:val="002A3A50"/>
    <w:rsid w:val="002A7E33"/>
    <w:rsid w:val="002B0AE6"/>
    <w:rsid w:val="002B35CD"/>
    <w:rsid w:val="002B5214"/>
    <w:rsid w:val="002B5E37"/>
    <w:rsid w:val="002B65DB"/>
    <w:rsid w:val="002C1B0A"/>
    <w:rsid w:val="002C5A09"/>
    <w:rsid w:val="002C5E51"/>
    <w:rsid w:val="002C6C86"/>
    <w:rsid w:val="002D293C"/>
    <w:rsid w:val="002D319C"/>
    <w:rsid w:val="002D4068"/>
    <w:rsid w:val="002D5567"/>
    <w:rsid w:val="002D7160"/>
    <w:rsid w:val="002D7CF0"/>
    <w:rsid w:val="002E15D2"/>
    <w:rsid w:val="002E1C3F"/>
    <w:rsid w:val="002E3449"/>
    <w:rsid w:val="002E5711"/>
    <w:rsid w:val="002F0B1A"/>
    <w:rsid w:val="002F2717"/>
    <w:rsid w:val="002F2795"/>
    <w:rsid w:val="002F525F"/>
    <w:rsid w:val="002F5960"/>
    <w:rsid w:val="002F7663"/>
    <w:rsid w:val="00303F7E"/>
    <w:rsid w:val="00305968"/>
    <w:rsid w:val="0031065D"/>
    <w:rsid w:val="003134AD"/>
    <w:rsid w:val="003245E7"/>
    <w:rsid w:val="00324F6D"/>
    <w:rsid w:val="003267B7"/>
    <w:rsid w:val="00331624"/>
    <w:rsid w:val="003322BB"/>
    <w:rsid w:val="003322E0"/>
    <w:rsid w:val="00337459"/>
    <w:rsid w:val="00340F68"/>
    <w:rsid w:val="00346036"/>
    <w:rsid w:val="003507C7"/>
    <w:rsid w:val="00351667"/>
    <w:rsid w:val="00353150"/>
    <w:rsid w:val="00355EB2"/>
    <w:rsid w:val="00361640"/>
    <w:rsid w:val="003625B1"/>
    <w:rsid w:val="00364134"/>
    <w:rsid w:val="0037280B"/>
    <w:rsid w:val="00373C9E"/>
    <w:rsid w:val="00373E05"/>
    <w:rsid w:val="003749DD"/>
    <w:rsid w:val="00374F27"/>
    <w:rsid w:val="00375D63"/>
    <w:rsid w:val="0038048F"/>
    <w:rsid w:val="003804D1"/>
    <w:rsid w:val="00386C73"/>
    <w:rsid w:val="0039374F"/>
    <w:rsid w:val="003A196B"/>
    <w:rsid w:val="003A2463"/>
    <w:rsid w:val="003A4396"/>
    <w:rsid w:val="003B0993"/>
    <w:rsid w:val="003B6FB0"/>
    <w:rsid w:val="003B7AA8"/>
    <w:rsid w:val="003C28F6"/>
    <w:rsid w:val="003C4A2F"/>
    <w:rsid w:val="003C7BC1"/>
    <w:rsid w:val="003D638E"/>
    <w:rsid w:val="003D7EA2"/>
    <w:rsid w:val="003E1DB9"/>
    <w:rsid w:val="003E3B9F"/>
    <w:rsid w:val="003E5379"/>
    <w:rsid w:val="003E53F1"/>
    <w:rsid w:val="003E77E4"/>
    <w:rsid w:val="003E7ABC"/>
    <w:rsid w:val="003F131B"/>
    <w:rsid w:val="003F4F21"/>
    <w:rsid w:val="003F59F3"/>
    <w:rsid w:val="003F71EA"/>
    <w:rsid w:val="003F7521"/>
    <w:rsid w:val="00402C14"/>
    <w:rsid w:val="00404F57"/>
    <w:rsid w:val="00410CE6"/>
    <w:rsid w:val="0041226B"/>
    <w:rsid w:val="00412282"/>
    <w:rsid w:val="004174F9"/>
    <w:rsid w:val="0042044B"/>
    <w:rsid w:val="004328E7"/>
    <w:rsid w:val="00435494"/>
    <w:rsid w:val="00436F36"/>
    <w:rsid w:val="00443599"/>
    <w:rsid w:val="004455C5"/>
    <w:rsid w:val="00446EF5"/>
    <w:rsid w:val="00450EE8"/>
    <w:rsid w:val="0045318A"/>
    <w:rsid w:val="004605BF"/>
    <w:rsid w:val="004709AE"/>
    <w:rsid w:val="0047109F"/>
    <w:rsid w:val="00477CA7"/>
    <w:rsid w:val="00477CF6"/>
    <w:rsid w:val="00480B22"/>
    <w:rsid w:val="00484353"/>
    <w:rsid w:val="004867B9"/>
    <w:rsid w:val="00490787"/>
    <w:rsid w:val="00492A53"/>
    <w:rsid w:val="00496052"/>
    <w:rsid w:val="004A608F"/>
    <w:rsid w:val="004B3E6E"/>
    <w:rsid w:val="004B4A90"/>
    <w:rsid w:val="004B4EE8"/>
    <w:rsid w:val="004B5199"/>
    <w:rsid w:val="004C0154"/>
    <w:rsid w:val="004C2910"/>
    <w:rsid w:val="004D1888"/>
    <w:rsid w:val="004D354B"/>
    <w:rsid w:val="004D3A3B"/>
    <w:rsid w:val="004D7C04"/>
    <w:rsid w:val="004E2779"/>
    <w:rsid w:val="004E6369"/>
    <w:rsid w:val="004E6A7C"/>
    <w:rsid w:val="004E750B"/>
    <w:rsid w:val="004F4C59"/>
    <w:rsid w:val="004F51A1"/>
    <w:rsid w:val="004F5F65"/>
    <w:rsid w:val="004F60E2"/>
    <w:rsid w:val="00502E54"/>
    <w:rsid w:val="005048C2"/>
    <w:rsid w:val="00507A11"/>
    <w:rsid w:val="00510341"/>
    <w:rsid w:val="00512043"/>
    <w:rsid w:val="00512490"/>
    <w:rsid w:val="00514250"/>
    <w:rsid w:val="005216FF"/>
    <w:rsid w:val="00523DC2"/>
    <w:rsid w:val="005243E1"/>
    <w:rsid w:val="00525D96"/>
    <w:rsid w:val="005445BD"/>
    <w:rsid w:val="00544E35"/>
    <w:rsid w:val="0054511D"/>
    <w:rsid w:val="00545716"/>
    <w:rsid w:val="00546274"/>
    <w:rsid w:val="00555B51"/>
    <w:rsid w:val="00556949"/>
    <w:rsid w:val="00561A59"/>
    <w:rsid w:val="00562A61"/>
    <w:rsid w:val="00563185"/>
    <w:rsid w:val="00564D10"/>
    <w:rsid w:val="00565FF7"/>
    <w:rsid w:val="00571439"/>
    <w:rsid w:val="00571870"/>
    <w:rsid w:val="00572223"/>
    <w:rsid w:val="0057447D"/>
    <w:rsid w:val="00574637"/>
    <w:rsid w:val="0057521C"/>
    <w:rsid w:val="00582FF3"/>
    <w:rsid w:val="0058376F"/>
    <w:rsid w:val="00587396"/>
    <w:rsid w:val="00590FEC"/>
    <w:rsid w:val="0059103D"/>
    <w:rsid w:val="00591917"/>
    <w:rsid w:val="00595A83"/>
    <w:rsid w:val="00596201"/>
    <w:rsid w:val="005969FA"/>
    <w:rsid w:val="00596B07"/>
    <w:rsid w:val="00596E05"/>
    <w:rsid w:val="00597DCA"/>
    <w:rsid w:val="005A0BC2"/>
    <w:rsid w:val="005A0D7A"/>
    <w:rsid w:val="005A305C"/>
    <w:rsid w:val="005A6A6A"/>
    <w:rsid w:val="005B0A72"/>
    <w:rsid w:val="005B3CE8"/>
    <w:rsid w:val="005B590D"/>
    <w:rsid w:val="005C1788"/>
    <w:rsid w:val="005C31D3"/>
    <w:rsid w:val="005C36E6"/>
    <w:rsid w:val="005C71F2"/>
    <w:rsid w:val="005C7612"/>
    <w:rsid w:val="005D42B1"/>
    <w:rsid w:val="005D4D9D"/>
    <w:rsid w:val="005D79AC"/>
    <w:rsid w:val="005E1054"/>
    <w:rsid w:val="005E1262"/>
    <w:rsid w:val="005E1318"/>
    <w:rsid w:val="005E2920"/>
    <w:rsid w:val="005E299F"/>
    <w:rsid w:val="005E6752"/>
    <w:rsid w:val="005E6F98"/>
    <w:rsid w:val="005E790E"/>
    <w:rsid w:val="005F12AF"/>
    <w:rsid w:val="005F1370"/>
    <w:rsid w:val="005F3DD0"/>
    <w:rsid w:val="006006FB"/>
    <w:rsid w:val="006014CD"/>
    <w:rsid w:val="00601F38"/>
    <w:rsid w:val="006053E6"/>
    <w:rsid w:val="006056E7"/>
    <w:rsid w:val="0060797A"/>
    <w:rsid w:val="00607BF5"/>
    <w:rsid w:val="006125D6"/>
    <w:rsid w:val="006171EC"/>
    <w:rsid w:val="00620F26"/>
    <w:rsid w:val="00621C9E"/>
    <w:rsid w:val="0062325C"/>
    <w:rsid w:val="006232B0"/>
    <w:rsid w:val="00625EA3"/>
    <w:rsid w:val="00627651"/>
    <w:rsid w:val="00627A87"/>
    <w:rsid w:val="00630AA3"/>
    <w:rsid w:val="00632DA8"/>
    <w:rsid w:val="00632E33"/>
    <w:rsid w:val="00641C7A"/>
    <w:rsid w:val="00642919"/>
    <w:rsid w:val="00643C4E"/>
    <w:rsid w:val="00646769"/>
    <w:rsid w:val="00647B1B"/>
    <w:rsid w:val="00654C2F"/>
    <w:rsid w:val="006568DE"/>
    <w:rsid w:val="00656C6B"/>
    <w:rsid w:val="0066042E"/>
    <w:rsid w:val="006661D3"/>
    <w:rsid w:val="006719AC"/>
    <w:rsid w:val="006753DE"/>
    <w:rsid w:val="0068072E"/>
    <w:rsid w:val="0068377D"/>
    <w:rsid w:val="006843E2"/>
    <w:rsid w:val="00687474"/>
    <w:rsid w:val="00690626"/>
    <w:rsid w:val="00691877"/>
    <w:rsid w:val="00692FCC"/>
    <w:rsid w:val="00693F16"/>
    <w:rsid w:val="006948F0"/>
    <w:rsid w:val="00697FCB"/>
    <w:rsid w:val="006A058F"/>
    <w:rsid w:val="006A13F7"/>
    <w:rsid w:val="006A27AF"/>
    <w:rsid w:val="006A3381"/>
    <w:rsid w:val="006A3795"/>
    <w:rsid w:val="006A3A26"/>
    <w:rsid w:val="006A5A78"/>
    <w:rsid w:val="006A73CE"/>
    <w:rsid w:val="006B022C"/>
    <w:rsid w:val="006B2445"/>
    <w:rsid w:val="006B33FC"/>
    <w:rsid w:val="006B59EC"/>
    <w:rsid w:val="006D1FC5"/>
    <w:rsid w:val="006D23D8"/>
    <w:rsid w:val="006D52D7"/>
    <w:rsid w:val="006E11EA"/>
    <w:rsid w:val="006E1C04"/>
    <w:rsid w:val="006E31C2"/>
    <w:rsid w:val="006E36AC"/>
    <w:rsid w:val="006F41D7"/>
    <w:rsid w:val="00700FCA"/>
    <w:rsid w:val="0070202F"/>
    <w:rsid w:val="0070250C"/>
    <w:rsid w:val="0070271F"/>
    <w:rsid w:val="00704110"/>
    <w:rsid w:val="00704CB6"/>
    <w:rsid w:val="00704E79"/>
    <w:rsid w:val="00705183"/>
    <w:rsid w:val="00705C2F"/>
    <w:rsid w:val="00705FEB"/>
    <w:rsid w:val="0070744B"/>
    <w:rsid w:val="0071443C"/>
    <w:rsid w:val="007159DF"/>
    <w:rsid w:val="00717DB9"/>
    <w:rsid w:val="00721985"/>
    <w:rsid w:val="00730EDD"/>
    <w:rsid w:val="00731E1F"/>
    <w:rsid w:val="0073370F"/>
    <w:rsid w:val="0073700F"/>
    <w:rsid w:val="00737403"/>
    <w:rsid w:val="00741AAA"/>
    <w:rsid w:val="00751212"/>
    <w:rsid w:val="00751B70"/>
    <w:rsid w:val="00751F25"/>
    <w:rsid w:val="0075464D"/>
    <w:rsid w:val="00756B7A"/>
    <w:rsid w:val="00757103"/>
    <w:rsid w:val="0075756E"/>
    <w:rsid w:val="00763B86"/>
    <w:rsid w:val="00765D26"/>
    <w:rsid w:val="00766CFD"/>
    <w:rsid w:val="0077057C"/>
    <w:rsid w:val="007735BD"/>
    <w:rsid w:val="00776865"/>
    <w:rsid w:val="00780CC1"/>
    <w:rsid w:val="007819AE"/>
    <w:rsid w:val="00786292"/>
    <w:rsid w:val="007915C4"/>
    <w:rsid w:val="007939BE"/>
    <w:rsid w:val="00795029"/>
    <w:rsid w:val="007A222F"/>
    <w:rsid w:val="007A2B04"/>
    <w:rsid w:val="007A40EF"/>
    <w:rsid w:val="007A4A8E"/>
    <w:rsid w:val="007A5830"/>
    <w:rsid w:val="007B247C"/>
    <w:rsid w:val="007B627E"/>
    <w:rsid w:val="007B6FDD"/>
    <w:rsid w:val="007B731D"/>
    <w:rsid w:val="007C2081"/>
    <w:rsid w:val="007C386E"/>
    <w:rsid w:val="007C45C9"/>
    <w:rsid w:val="007C568C"/>
    <w:rsid w:val="007D0EAF"/>
    <w:rsid w:val="007D1EC9"/>
    <w:rsid w:val="007D3A48"/>
    <w:rsid w:val="007D59A5"/>
    <w:rsid w:val="007E1728"/>
    <w:rsid w:val="007E38EB"/>
    <w:rsid w:val="007E5CEF"/>
    <w:rsid w:val="007F02F7"/>
    <w:rsid w:val="007F35F1"/>
    <w:rsid w:val="007F45A3"/>
    <w:rsid w:val="007F4970"/>
    <w:rsid w:val="007F5807"/>
    <w:rsid w:val="007F77BB"/>
    <w:rsid w:val="00802AAD"/>
    <w:rsid w:val="00803DB7"/>
    <w:rsid w:val="00804E28"/>
    <w:rsid w:val="00807D8B"/>
    <w:rsid w:val="00811165"/>
    <w:rsid w:val="00812C7D"/>
    <w:rsid w:val="00814A67"/>
    <w:rsid w:val="00815354"/>
    <w:rsid w:val="00815D5E"/>
    <w:rsid w:val="008167EE"/>
    <w:rsid w:val="008178B5"/>
    <w:rsid w:val="00821097"/>
    <w:rsid w:val="00822D66"/>
    <w:rsid w:val="0082773D"/>
    <w:rsid w:val="008324F2"/>
    <w:rsid w:val="008325B0"/>
    <w:rsid w:val="0083542F"/>
    <w:rsid w:val="00840E80"/>
    <w:rsid w:val="00843296"/>
    <w:rsid w:val="00843C3B"/>
    <w:rsid w:val="008456E9"/>
    <w:rsid w:val="00851A7C"/>
    <w:rsid w:val="00853DDC"/>
    <w:rsid w:val="008543D0"/>
    <w:rsid w:val="008544BB"/>
    <w:rsid w:val="008565E1"/>
    <w:rsid w:val="008630C7"/>
    <w:rsid w:val="00865F66"/>
    <w:rsid w:val="00867BBC"/>
    <w:rsid w:val="00870186"/>
    <w:rsid w:val="00870836"/>
    <w:rsid w:val="00871389"/>
    <w:rsid w:val="00871D9B"/>
    <w:rsid w:val="00873A1A"/>
    <w:rsid w:val="00873C46"/>
    <w:rsid w:val="0087467C"/>
    <w:rsid w:val="008754CA"/>
    <w:rsid w:val="00875CED"/>
    <w:rsid w:val="00880161"/>
    <w:rsid w:val="00880D31"/>
    <w:rsid w:val="00883C22"/>
    <w:rsid w:val="008844C4"/>
    <w:rsid w:val="00884A45"/>
    <w:rsid w:val="0088753A"/>
    <w:rsid w:val="00892D08"/>
    <w:rsid w:val="00894E07"/>
    <w:rsid w:val="00896C28"/>
    <w:rsid w:val="008A03CB"/>
    <w:rsid w:val="008A1990"/>
    <w:rsid w:val="008A2676"/>
    <w:rsid w:val="008A4491"/>
    <w:rsid w:val="008A5707"/>
    <w:rsid w:val="008A7AFA"/>
    <w:rsid w:val="008B0A52"/>
    <w:rsid w:val="008B0C91"/>
    <w:rsid w:val="008B1DFF"/>
    <w:rsid w:val="008B232B"/>
    <w:rsid w:val="008B33B1"/>
    <w:rsid w:val="008B3E7E"/>
    <w:rsid w:val="008B527F"/>
    <w:rsid w:val="008B5768"/>
    <w:rsid w:val="008C0DAA"/>
    <w:rsid w:val="008C4BDE"/>
    <w:rsid w:val="008C52A5"/>
    <w:rsid w:val="008C5D76"/>
    <w:rsid w:val="008C606F"/>
    <w:rsid w:val="008C6FFF"/>
    <w:rsid w:val="008C776D"/>
    <w:rsid w:val="008D20CF"/>
    <w:rsid w:val="008D2732"/>
    <w:rsid w:val="008D4875"/>
    <w:rsid w:val="008D6302"/>
    <w:rsid w:val="008D7FAF"/>
    <w:rsid w:val="008E3F16"/>
    <w:rsid w:val="008E5997"/>
    <w:rsid w:val="008E6BBB"/>
    <w:rsid w:val="008E6EA1"/>
    <w:rsid w:val="008F2134"/>
    <w:rsid w:val="008F4C99"/>
    <w:rsid w:val="008F6F1B"/>
    <w:rsid w:val="0090014E"/>
    <w:rsid w:val="00900FD1"/>
    <w:rsid w:val="0090306B"/>
    <w:rsid w:val="00914029"/>
    <w:rsid w:val="009152CD"/>
    <w:rsid w:val="0091744E"/>
    <w:rsid w:val="00920E66"/>
    <w:rsid w:val="00921025"/>
    <w:rsid w:val="00921D1A"/>
    <w:rsid w:val="00922ABA"/>
    <w:rsid w:val="00922F73"/>
    <w:rsid w:val="00923951"/>
    <w:rsid w:val="0093305D"/>
    <w:rsid w:val="00934A1A"/>
    <w:rsid w:val="00936082"/>
    <w:rsid w:val="0094039D"/>
    <w:rsid w:val="00946891"/>
    <w:rsid w:val="00946C59"/>
    <w:rsid w:val="00946F66"/>
    <w:rsid w:val="00951086"/>
    <w:rsid w:val="00953D7F"/>
    <w:rsid w:val="00956741"/>
    <w:rsid w:val="009620A5"/>
    <w:rsid w:val="009624F7"/>
    <w:rsid w:val="00963A00"/>
    <w:rsid w:val="009653D6"/>
    <w:rsid w:val="00974944"/>
    <w:rsid w:val="00974D61"/>
    <w:rsid w:val="00976361"/>
    <w:rsid w:val="00977ABC"/>
    <w:rsid w:val="009823E7"/>
    <w:rsid w:val="0098262E"/>
    <w:rsid w:val="00983E85"/>
    <w:rsid w:val="00985990"/>
    <w:rsid w:val="00992DD0"/>
    <w:rsid w:val="00995DC5"/>
    <w:rsid w:val="0099638F"/>
    <w:rsid w:val="00997CD1"/>
    <w:rsid w:val="009A01EF"/>
    <w:rsid w:val="009A6310"/>
    <w:rsid w:val="009A7ECD"/>
    <w:rsid w:val="009B4781"/>
    <w:rsid w:val="009B6948"/>
    <w:rsid w:val="009C09C3"/>
    <w:rsid w:val="009C3D2F"/>
    <w:rsid w:val="009C7F19"/>
    <w:rsid w:val="009D0078"/>
    <w:rsid w:val="009D02F9"/>
    <w:rsid w:val="009D340D"/>
    <w:rsid w:val="009D3953"/>
    <w:rsid w:val="009E26FD"/>
    <w:rsid w:val="009E3F39"/>
    <w:rsid w:val="009E6613"/>
    <w:rsid w:val="00A0040C"/>
    <w:rsid w:val="00A03B72"/>
    <w:rsid w:val="00A07C2A"/>
    <w:rsid w:val="00A10881"/>
    <w:rsid w:val="00A130BD"/>
    <w:rsid w:val="00A157DC"/>
    <w:rsid w:val="00A204A6"/>
    <w:rsid w:val="00A214FE"/>
    <w:rsid w:val="00A22B1F"/>
    <w:rsid w:val="00A2536E"/>
    <w:rsid w:val="00A309C7"/>
    <w:rsid w:val="00A343BD"/>
    <w:rsid w:val="00A36120"/>
    <w:rsid w:val="00A36641"/>
    <w:rsid w:val="00A4072C"/>
    <w:rsid w:val="00A411F4"/>
    <w:rsid w:val="00A6101B"/>
    <w:rsid w:val="00A6253D"/>
    <w:rsid w:val="00A655E6"/>
    <w:rsid w:val="00A70DB3"/>
    <w:rsid w:val="00A74672"/>
    <w:rsid w:val="00A7541A"/>
    <w:rsid w:val="00A776DD"/>
    <w:rsid w:val="00A804AD"/>
    <w:rsid w:val="00A81647"/>
    <w:rsid w:val="00A82A22"/>
    <w:rsid w:val="00A82C7B"/>
    <w:rsid w:val="00A8329F"/>
    <w:rsid w:val="00A85705"/>
    <w:rsid w:val="00A85761"/>
    <w:rsid w:val="00A85C1E"/>
    <w:rsid w:val="00A8745F"/>
    <w:rsid w:val="00A92AE4"/>
    <w:rsid w:val="00A951C7"/>
    <w:rsid w:val="00AA3EE6"/>
    <w:rsid w:val="00AA583C"/>
    <w:rsid w:val="00AB31B9"/>
    <w:rsid w:val="00AB3E6F"/>
    <w:rsid w:val="00AB5F49"/>
    <w:rsid w:val="00AC3200"/>
    <w:rsid w:val="00AC6650"/>
    <w:rsid w:val="00AD2EC8"/>
    <w:rsid w:val="00AD4FC1"/>
    <w:rsid w:val="00AD5D3E"/>
    <w:rsid w:val="00AD656B"/>
    <w:rsid w:val="00AD7F63"/>
    <w:rsid w:val="00AE22BA"/>
    <w:rsid w:val="00AE3486"/>
    <w:rsid w:val="00AE4B29"/>
    <w:rsid w:val="00AE69A9"/>
    <w:rsid w:val="00AE7583"/>
    <w:rsid w:val="00AF0677"/>
    <w:rsid w:val="00AF15DF"/>
    <w:rsid w:val="00AF31FD"/>
    <w:rsid w:val="00B0213A"/>
    <w:rsid w:val="00B03A19"/>
    <w:rsid w:val="00B10204"/>
    <w:rsid w:val="00B120BB"/>
    <w:rsid w:val="00B14D70"/>
    <w:rsid w:val="00B15FD7"/>
    <w:rsid w:val="00B16BDF"/>
    <w:rsid w:val="00B17EE0"/>
    <w:rsid w:val="00B203ED"/>
    <w:rsid w:val="00B22DEF"/>
    <w:rsid w:val="00B24BEE"/>
    <w:rsid w:val="00B2599D"/>
    <w:rsid w:val="00B30B30"/>
    <w:rsid w:val="00B333FC"/>
    <w:rsid w:val="00B34755"/>
    <w:rsid w:val="00B356AA"/>
    <w:rsid w:val="00B36B6E"/>
    <w:rsid w:val="00B36BAF"/>
    <w:rsid w:val="00B46529"/>
    <w:rsid w:val="00B50BA9"/>
    <w:rsid w:val="00B50DE7"/>
    <w:rsid w:val="00B52DB7"/>
    <w:rsid w:val="00B54761"/>
    <w:rsid w:val="00B6079F"/>
    <w:rsid w:val="00B625B8"/>
    <w:rsid w:val="00B63723"/>
    <w:rsid w:val="00B64611"/>
    <w:rsid w:val="00B6662F"/>
    <w:rsid w:val="00B71132"/>
    <w:rsid w:val="00B72799"/>
    <w:rsid w:val="00B77212"/>
    <w:rsid w:val="00B829B4"/>
    <w:rsid w:val="00B8394E"/>
    <w:rsid w:val="00B8517A"/>
    <w:rsid w:val="00B93E56"/>
    <w:rsid w:val="00B9518A"/>
    <w:rsid w:val="00B967B0"/>
    <w:rsid w:val="00BA15E4"/>
    <w:rsid w:val="00BA25B8"/>
    <w:rsid w:val="00BA3009"/>
    <w:rsid w:val="00BA69A0"/>
    <w:rsid w:val="00BB01CD"/>
    <w:rsid w:val="00BB122C"/>
    <w:rsid w:val="00BB12CC"/>
    <w:rsid w:val="00BB364B"/>
    <w:rsid w:val="00BB4B9C"/>
    <w:rsid w:val="00BB71D0"/>
    <w:rsid w:val="00BC0C4D"/>
    <w:rsid w:val="00BC169A"/>
    <w:rsid w:val="00BC2387"/>
    <w:rsid w:val="00BC4F3B"/>
    <w:rsid w:val="00BC50CE"/>
    <w:rsid w:val="00BD118B"/>
    <w:rsid w:val="00BD1CAA"/>
    <w:rsid w:val="00BD4490"/>
    <w:rsid w:val="00BD6A7F"/>
    <w:rsid w:val="00BE0656"/>
    <w:rsid w:val="00BE3264"/>
    <w:rsid w:val="00BE6E38"/>
    <w:rsid w:val="00BE7853"/>
    <w:rsid w:val="00BF1F47"/>
    <w:rsid w:val="00BF1F7C"/>
    <w:rsid w:val="00C01197"/>
    <w:rsid w:val="00C05DBB"/>
    <w:rsid w:val="00C068C8"/>
    <w:rsid w:val="00C07F22"/>
    <w:rsid w:val="00C10861"/>
    <w:rsid w:val="00C121FB"/>
    <w:rsid w:val="00C14673"/>
    <w:rsid w:val="00C1587D"/>
    <w:rsid w:val="00C162B5"/>
    <w:rsid w:val="00C164C1"/>
    <w:rsid w:val="00C17E2F"/>
    <w:rsid w:val="00C24B08"/>
    <w:rsid w:val="00C256D5"/>
    <w:rsid w:val="00C30528"/>
    <w:rsid w:val="00C3101D"/>
    <w:rsid w:val="00C335C5"/>
    <w:rsid w:val="00C33C6F"/>
    <w:rsid w:val="00C34850"/>
    <w:rsid w:val="00C34ACA"/>
    <w:rsid w:val="00C34B1F"/>
    <w:rsid w:val="00C36330"/>
    <w:rsid w:val="00C45566"/>
    <w:rsid w:val="00C45A12"/>
    <w:rsid w:val="00C47D77"/>
    <w:rsid w:val="00C50BE8"/>
    <w:rsid w:val="00C50D77"/>
    <w:rsid w:val="00C51C9E"/>
    <w:rsid w:val="00C55D03"/>
    <w:rsid w:val="00C55ECC"/>
    <w:rsid w:val="00C62A45"/>
    <w:rsid w:val="00C63767"/>
    <w:rsid w:val="00C637F4"/>
    <w:rsid w:val="00C75DE4"/>
    <w:rsid w:val="00C764E1"/>
    <w:rsid w:val="00C77627"/>
    <w:rsid w:val="00C826D2"/>
    <w:rsid w:val="00C83A08"/>
    <w:rsid w:val="00C846CA"/>
    <w:rsid w:val="00C85F42"/>
    <w:rsid w:val="00C86754"/>
    <w:rsid w:val="00C8684D"/>
    <w:rsid w:val="00C86985"/>
    <w:rsid w:val="00C90323"/>
    <w:rsid w:val="00C91F2F"/>
    <w:rsid w:val="00C93C5C"/>
    <w:rsid w:val="00CA0F1E"/>
    <w:rsid w:val="00CA38E4"/>
    <w:rsid w:val="00CA3E5C"/>
    <w:rsid w:val="00CA690D"/>
    <w:rsid w:val="00CB04EB"/>
    <w:rsid w:val="00CB1BAA"/>
    <w:rsid w:val="00CB47CB"/>
    <w:rsid w:val="00CB7B8C"/>
    <w:rsid w:val="00CB7F25"/>
    <w:rsid w:val="00CC6926"/>
    <w:rsid w:val="00CC7FD4"/>
    <w:rsid w:val="00CD0BCA"/>
    <w:rsid w:val="00CD2E85"/>
    <w:rsid w:val="00CD3EBA"/>
    <w:rsid w:val="00CD6630"/>
    <w:rsid w:val="00CD7A2D"/>
    <w:rsid w:val="00CE44E4"/>
    <w:rsid w:val="00CE5B9D"/>
    <w:rsid w:val="00CE752E"/>
    <w:rsid w:val="00CE79D6"/>
    <w:rsid w:val="00CF1A68"/>
    <w:rsid w:val="00CF6158"/>
    <w:rsid w:val="00D0064F"/>
    <w:rsid w:val="00D01443"/>
    <w:rsid w:val="00D01756"/>
    <w:rsid w:val="00D017E2"/>
    <w:rsid w:val="00D03610"/>
    <w:rsid w:val="00D04A20"/>
    <w:rsid w:val="00D04E54"/>
    <w:rsid w:val="00D07539"/>
    <w:rsid w:val="00D16BB2"/>
    <w:rsid w:val="00D17465"/>
    <w:rsid w:val="00D17B31"/>
    <w:rsid w:val="00D2260F"/>
    <w:rsid w:val="00D23A10"/>
    <w:rsid w:val="00D24C1B"/>
    <w:rsid w:val="00D268D2"/>
    <w:rsid w:val="00D332D1"/>
    <w:rsid w:val="00D3694E"/>
    <w:rsid w:val="00D370DD"/>
    <w:rsid w:val="00D44815"/>
    <w:rsid w:val="00D469D9"/>
    <w:rsid w:val="00D50588"/>
    <w:rsid w:val="00D516D5"/>
    <w:rsid w:val="00D54154"/>
    <w:rsid w:val="00D549F7"/>
    <w:rsid w:val="00D55297"/>
    <w:rsid w:val="00D6080E"/>
    <w:rsid w:val="00D60F55"/>
    <w:rsid w:val="00D65E5D"/>
    <w:rsid w:val="00D75AE2"/>
    <w:rsid w:val="00D76643"/>
    <w:rsid w:val="00D82558"/>
    <w:rsid w:val="00D82B29"/>
    <w:rsid w:val="00D82F35"/>
    <w:rsid w:val="00D864F4"/>
    <w:rsid w:val="00D9063D"/>
    <w:rsid w:val="00D95F6B"/>
    <w:rsid w:val="00D96107"/>
    <w:rsid w:val="00D96522"/>
    <w:rsid w:val="00D975D4"/>
    <w:rsid w:val="00DA0388"/>
    <w:rsid w:val="00DA1027"/>
    <w:rsid w:val="00DA3312"/>
    <w:rsid w:val="00DB399D"/>
    <w:rsid w:val="00DB4391"/>
    <w:rsid w:val="00DB5B99"/>
    <w:rsid w:val="00DB7A75"/>
    <w:rsid w:val="00DB7DFA"/>
    <w:rsid w:val="00DC0823"/>
    <w:rsid w:val="00DC3DDF"/>
    <w:rsid w:val="00DC57D3"/>
    <w:rsid w:val="00DC6EEE"/>
    <w:rsid w:val="00DC744B"/>
    <w:rsid w:val="00DD0244"/>
    <w:rsid w:val="00DD356A"/>
    <w:rsid w:val="00DD59C3"/>
    <w:rsid w:val="00DE02E0"/>
    <w:rsid w:val="00DE37BC"/>
    <w:rsid w:val="00DE3A78"/>
    <w:rsid w:val="00DE6624"/>
    <w:rsid w:val="00DF074E"/>
    <w:rsid w:val="00DF2403"/>
    <w:rsid w:val="00DF280D"/>
    <w:rsid w:val="00DF5634"/>
    <w:rsid w:val="00E00939"/>
    <w:rsid w:val="00E0269D"/>
    <w:rsid w:val="00E02A9B"/>
    <w:rsid w:val="00E06F81"/>
    <w:rsid w:val="00E07848"/>
    <w:rsid w:val="00E07B32"/>
    <w:rsid w:val="00E1055B"/>
    <w:rsid w:val="00E156AB"/>
    <w:rsid w:val="00E23E4A"/>
    <w:rsid w:val="00E24E11"/>
    <w:rsid w:val="00E303C1"/>
    <w:rsid w:val="00E30941"/>
    <w:rsid w:val="00E321B5"/>
    <w:rsid w:val="00E344A6"/>
    <w:rsid w:val="00E37D89"/>
    <w:rsid w:val="00E516B0"/>
    <w:rsid w:val="00E54089"/>
    <w:rsid w:val="00E56E07"/>
    <w:rsid w:val="00E602A5"/>
    <w:rsid w:val="00E61100"/>
    <w:rsid w:val="00E62EAE"/>
    <w:rsid w:val="00E631F4"/>
    <w:rsid w:val="00E63E63"/>
    <w:rsid w:val="00E640E6"/>
    <w:rsid w:val="00E66AD4"/>
    <w:rsid w:val="00E74B7F"/>
    <w:rsid w:val="00E756B0"/>
    <w:rsid w:val="00E82CE8"/>
    <w:rsid w:val="00E83A1C"/>
    <w:rsid w:val="00E856AE"/>
    <w:rsid w:val="00E86468"/>
    <w:rsid w:val="00E87488"/>
    <w:rsid w:val="00E90085"/>
    <w:rsid w:val="00E9086C"/>
    <w:rsid w:val="00E94040"/>
    <w:rsid w:val="00E972BB"/>
    <w:rsid w:val="00E9750F"/>
    <w:rsid w:val="00EA0C9D"/>
    <w:rsid w:val="00EA1E7C"/>
    <w:rsid w:val="00EA68A9"/>
    <w:rsid w:val="00EA7C9D"/>
    <w:rsid w:val="00EB080B"/>
    <w:rsid w:val="00EB0A52"/>
    <w:rsid w:val="00EB3A61"/>
    <w:rsid w:val="00EB65B2"/>
    <w:rsid w:val="00EC0E7A"/>
    <w:rsid w:val="00EC1A41"/>
    <w:rsid w:val="00EC2752"/>
    <w:rsid w:val="00EC340B"/>
    <w:rsid w:val="00EC4CF1"/>
    <w:rsid w:val="00EC4D88"/>
    <w:rsid w:val="00EC7742"/>
    <w:rsid w:val="00ED3518"/>
    <w:rsid w:val="00ED3A51"/>
    <w:rsid w:val="00ED5BED"/>
    <w:rsid w:val="00EE55C9"/>
    <w:rsid w:val="00EE7700"/>
    <w:rsid w:val="00EF1CA9"/>
    <w:rsid w:val="00EF33C4"/>
    <w:rsid w:val="00EF60A3"/>
    <w:rsid w:val="00EF6598"/>
    <w:rsid w:val="00EF73C6"/>
    <w:rsid w:val="00F021A1"/>
    <w:rsid w:val="00F0311B"/>
    <w:rsid w:val="00F06807"/>
    <w:rsid w:val="00F101F5"/>
    <w:rsid w:val="00F124E9"/>
    <w:rsid w:val="00F15BFD"/>
    <w:rsid w:val="00F21AF9"/>
    <w:rsid w:val="00F23AF8"/>
    <w:rsid w:val="00F244AA"/>
    <w:rsid w:val="00F272EE"/>
    <w:rsid w:val="00F27449"/>
    <w:rsid w:val="00F322D1"/>
    <w:rsid w:val="00F32635"/>
    <w:rsid w:val="00F32ABD"/>
    <w:rsid w:val="00F331B2"/>
    <w:rsid w:val="00F416C3"/>
    <w:rsid w:val="00F45E78"/>
    <w:rsid w:val="00F4739E"/>
    <w:rsid w:val="00F50E86"/>
    <w:rsid w:val="00F53672"/>
    <w:rsid w:val="00F54006"/>
    <w:rsid w:val="00F55C78"/>
    <w:rsid w:val="00F56A4C"/>
    <w:rsid w:val="00F56F0B"/>
    <w:rsid w:val="00F5749F"/>
    <w:rsid w:val="00F62A47"/>
    <w:rsid w:val="00F636A6"/>
    <w:rsid w:val="00F64892"/>
    <w:rsid w:val="00F72903"/>
    <w:rsid w:val="00F72DB8"/>
    <w:rsid w:val="00F73B72"/>
    <w:rsid w:val="00F80A68"/>
    <w:rsid w:val="00F80DB2"/>
    <w:rsid w:val="00F826C2"/>
    <w:rsid w:val="00F82CC3"/>
    <w:rsid w:val="00F82F05"/>
    <w:rsid w:val="00F8694D"/>
    <w:rsid w:val="00F86A36"/>
    <w:rsid w:val="00F91166"/>
    <w:rsid w:val="00F9707D"/>
    <w:rsid w:val="00F97E45"/>
    <w:rsid w:val="00FA044C"/>
    <w:rsid w:val="00FA278D"/>
    <w:rsid w:val="00FB0505"/>
    <w:rsid w:val="00FB18DC"/>
    <w:rsid w:val="00FB1B64"/>
    <w:rsid w:val="00FB2282"/>
    <w:rsid w:val="00FB2EF2"/>
    <w:rsid w:val="00FB40A7"/>
    <w:rsid w:val="00FB7355"/>
    <w:rsid w:val="00FB77C1"/>
    <w:rsid w:val="00FC3B3B"/>
    <w:rsid w:val="00FC4DF7"/>
    <w:rsid w:val="00FC6F75"/>
    <w:rsid w:val="00FD0D5B"/>
    <w:rsid w:val="00FD160E"/>
    <w:rsid w:val="00FD6A7D"/>
    <w:rsid w:val="00FD6F5A"/>
    <w:rsid w:val="00FE0457"/>
    <w:rsid w:val="00FE4ED1"/>
    <w:rsid w:val="00FF1773"/>
    <w:rsid w:val="00FF34A8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3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3150"/>
    <w:rPr>
      <w:b/>
      <w:bCs/>
    </w:rPr>
  </w:style>
  <w:style w:type="character" w:styleId="a5">
    <w:name w:val="Emphasis"/>
    <w:basedOn w:val="a0"/>
    <w:uiPriority w:val="20"/>
    <w:qFormat/>
    <w:rsid w:val="0035315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5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924</Words>
  <Characters>5271</Characters>
  <Application>Microsoft Office Word</Application>
  <DocSecurity>0</DocSecurity>
  <Lines>43</Lines>
  <Paragraphs>12</Paragraphs>
  <ScaleCrop>false</ScaleCrop>
  <Company>School</Company>
  <LinksUpToDate>false</LinksUpToDate>
  <CharactersWithSpaces>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2015-04-23T16:09:00Z</dcterms:created>
  <dcterms:modified xsi:type="dcterms:W3CDTF">2015-04-23T16:10:00Z</dcterms:modified>
</cp:coreProperties>
</file>