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0B" w:rsidRPr="004A7F0B" w:rsidRDefault="004A7F0B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Задачи:</w:t>
      </w:r>
    </w:p>
    <w:p w:rsidR="004A7F0B" w:rsidRPr="004A7F0B" w:rsidRDefault="004A7F0B" w:rsidP="004A7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приобщать </w:t>
      </w:r>
      <w:hyperlink r:id="rId8" w:tgtFrame="_blank" w:history="1">
        <w:r w:rsidRPr="004A7F0B">
          <w:rPr>
            <w:rFonts w:ascii="Tahoma" w:eastAsia="Times New Roman" w:hAnsi="Tahoma" w:cs="Tahoma"/>
            <w:sz w:val="21"/>
            <w:szCs w:val="21"/>
            <w:lang w:eastAsia="ru-RU"/>
          </w:rPr>
          <w:t>детей к</w:t>
        </w:r>
      </w:hyperlink>
      <w:r w:rsidRPr="004A7F0B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музыкальной культуре своего народа;</w:t>
      </w:r>
    </w:p>
    <w:p w:rsidR="004A7F0B" w:rsidRPr="004A7F0B" w:rsidRDefault="004A7F0B" w:rsidP="004A7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развивать </w:t>
      </w:r>
      <w:hyperlink r:id="rId9" w:tgtFrame="_blank" w:history="1">
        <w:r w:rsidRPr="004A7F0B">
          <w:rPr>
            <w:rFonts w:ascii="Tahoma" w:eastAsia="Times New Roman" w:hAnsi="Tahoma" w:cs="Tahoma"/>
            <w:sz w:val="21"/>
            <w:szCs w:val="21"/>
            <w:lang w:eastAsia="ru-RU"/>
          </w:rPr>
          <w:t>интерес к</w:t>
        </w:r>
      </w:hyperlink>
      <w:r w:rsidRPr="004A7F0B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русским народным песням, играм;</w:t>
      </w:r>
    </w:p>
    <w:p w:rsidR="004A7F0B" w:rsidRPr="004A7F0B" w:rsidRDefault="004A7F0B" w:rsidP="004A7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приобщать </w:t>
      </w:r>
      <w:hyperlink r:id="rId10" w:tgtFrame="_blank" w:history="1">
        <w:r w:rsidRPr="004A7F0B">
          <w:rPr>
            <w:rFonts w:ascii="Tahoma" w:eastAsia="Times New Roman" w:hAnsi="Tahoma" w:cs="Tahoma"/>
            <w:sz w:val="21"/>
            <w:szCs w:val="21"/>
            <w:lang w:eastAsia="ru-RU"/>
          </w:rPr>
          <w:t>детей к</w:t>
        </w:r>
      </w:hyperlink>
      <w:r w:rsidRPr="004A7F0B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активному участию в различных видах и формах музыкальной</w:t>
      </w:r>
      <w:proofErr w:type="gramStart"/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proofErr w:type="gramEnd"/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proofErr w:type="gramStart"/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</w:t>
      </w:r>
      <w:proofErr w:type="gramEnd"/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еятельности;</w:t>
      </w:r>
    </w:p>
    <w:p w:rsidR="004A7F0B" w:rsidRPr="004A7F0B" w:rsidRDefault="004A7F0B" w:rsidP="004A7F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воспитывать уважение </w:t>
      </w:r>
      <w:hyperlink r:id="rId11" w:tgtFrame="_blank" w:history="1">
        <w:r w:rsidRPr="004A7F0B">
          <w:rPr>
            <w:rFonts w:ascii="Tahoma" w:eastAsia="Times New Roman" w:hAnsi="Tahoma" w:cs="Tahoma"/>
            <w:sz w:val="21"/>
            <w:szCs w:val="21"/>
            <w:lang w:eastAsia="ru-RU"/>
          </w:rPr>
          <w:t>к народным</w:t>
        </w:r>
      </w:hyperlink>
      <w:r w:rsidRPr="004A7F0B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традициям.</w:t>
      </w:r>
    </w:p>
    <w:p w:rsidR="004A7F0B" w:rsidRPr="004A7F0B" w:rsidRDefault="004A7F0B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Оборудование:</w:t>
      </w:r>
    </w:p>
    <w:p w:rsidR="004A7F0B" w:rsidRPr="004A7F0B" w:rsidRDefault="00506D64" w:rsidP="004A7F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hyperlink r:id="rId12" w:tgtFrame="_blank" w:history="1">
        <w:r w:rsidR="004A7F0B" w:rsidRPr="004A7F0B">
          <w:rPr>
            <w:rFonts w:ascii="Tahoma" w:eastAsia="Times New Roman" w:hAnsi="Tahoma" w:cs="Tahoma"/>
            <w:sz w:val="21"/>
            <w:szCs w:val="21"/>
            <w:lang w:eastAsia="ru-RU"/>
          </w:rPr>
          <w:t>ложки</w:t>
        </w:r>
      </w:hyperlink>
      <w:r w:rsidR="004A7F0B" w:rsidRPr="004A7F0B">
        <w:rPr>
          <w:rFonts w:ascii="Tahoma" w:eastAsia="Times New Roman" w:hAnsi="Tahoma" w:cs="Tahoma"/>
          <w:sz w:val="21"/>
          <w:szCs w:val="21"/>
          <w:lang w:eastAsia="ru-RU"/>
        </w:rPr>
        <w:t xml:space="preserve">, </w:t>
      </w:r>
      <w:r w:rsidR="004A7F0B"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бубны, трещотки;</w:t>
      </w:r>
    </w:p>
    <w:p w:rsidR="004A7F0B" w:rsidRPr="004A7F0B" w:rsidRDefault="004A7F0B" w:rsidP="004A7F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деревянные желобки;</w:t>
      </w:r>
    </w:p>
    <w:p w:rsidR="004A7F0B" w:rsidRPr="004A7F0B" w:rsidRDefault="004A7F0B" w:rsidP="004A7F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корзина с крашеными яйцами;</w:t>
      </w:r>
    </w:p>
    <w:p w:rsidR="004A7F0B" w:rsidRPr="004A7F0B" w:rsidRDefault="004A7F0B" w:rsidP="004A7F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gramStart"/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домашняя утварь: самовар, крынка, льняная скатерть, туески, чугунок, вышитые полотенца, деревянная посуда.</w:t>
      </w:r>
      <w:proofErr w:type="gramEnd"/>
    </w:p>
    <w:p w:rsidR="004A7F0B" w:rsidRPr="004A7F0B" w:rsidRDefault="004A7F0B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Предварительная работа:</w:t>
      </w:r>
    </w:p>
    <w:p w:rsidR="004A7F0B" w:rsidRPr="004A7F0B" w:rsidRDefault="004A7F0B" w:rsidP="004A7F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беседы о традициях, быте русского народа;</w:t>
      </w:r>
    </w:p>
    <w:p w:rsidR="004A7F0B" w:rsidRPr="004A7F0B" w:rsidRDefault="004A7F0B" w:rsidP="004A7F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разучивание песен, хороводов, стихов;</w:t>
      </w:r>
    </w:p>
    <w:p w:rsidR="004A7F0B" w:rsidRPr="004A7F0B" w:rsidRDefault="004A7F0B" w:rsidP="004A7F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подготовка костюмов для праздника;</w:t>
      </w:r>
    </w:p>
    <w:p w:rsidR="004A7F0B" w:rsidRPr="004A7F0B" w:rsidRDefault="004A7F0B" w:rsidP="004A7F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обучение игре на русских народных музыкальных инструментах;</w:t>
      </w:r>
    </w:p>
    <w:p w:rsidR="004A7F0B" w:rsidRPr="004A7F0B" w:rsidRDefault="004A7F0B" w:rsidP="004A7F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подготовка утвари и предметов старины для оформления кабинета;</w:t>
      </w:r>
    </w:p>
    <w:p w:rsidR="004A7F0B" w:rsidRPr="004A7F0B" w:rsidRDefault="004A7F0B" w:rsidP="004A7F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беседы с родителями.</w:t>
      </w:r>
    </w:p>
    <w:p w:rsidR="004A7F0B" w:rsidRDefault="004A7F0B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Дети под русскую народную музыку заходят 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группу</w:t>
      </w: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</w:p>
    <w:p w:rsidR="00B14417" w:rsidRDefault="00B14417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Ведущий:</w:t>
      </w:r>
    </w:p>
    <w:p w:rsidR="00B14417" w:rsidRDefault="00B14417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Весенний свежий лес</w:t>
      </w:r>
    </w:p>
    <w:p w:rsidR="00B14417" w:rsidRDefault="00B14417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Шумит Христос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В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оскрес!</w:t>
      </w:r>
    </w:p>
    <w:p w:rsidR="00B14417" w:rsidRDefault="00B14417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 солнышко с небес</w:t>
      </w:r>
    </w:p>
    <w:p w:rsidR="00B14417" w:rsidRDefault="00B14417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Блестит 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Христос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В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оскрес!</w:t>
      </w:r>
    </w:p>
    <w:p w:rsidR="00B14417" w:rsidRDefault="00B14417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 медный благовест</w:t>
      </w:r>
    </w:p>
    <w:p w:rsidR="00B14417" w:rsidRDefault="00B14417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Гудит 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Христос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В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оскрес!</w:t>
      </w:r>
    </w:p>
    <w:p w:rsidR="00B14417" w:rsidRDefault="00B14417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На храме яркий крест</w:t>
      </w:r>
    </w:p>
    <w:p w:rsidR="00B14417" w:rsidRDefault="00B14417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Звенит 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Христос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В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оскрес!</w:t>
      </w:r>
    </w:p>
    <w:p w:rsidR="00B14417" w:rsidRDefault="00B14417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Весна пора чудес</w:t>
      </w:r>
    </w:p>
    <w:p w:rsidR="00B14417" w:rsidRDefault="00B14417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Поет 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Христос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В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оскрес!</w:t>
      </w:r>
    </w:p>
    <w:p w:rsidR="00B14417" w:rsidRDefault="00B14417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Нет радостней словес</w:t>
      </w:r>
    </w:p>
    <w:p w:rsidR="00B14417" w:rsidRDefault="00B14417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Сказать 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Христос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В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оскрес!</w:t>
      </w:r>
      <w:r w:rsidRPr="00B14417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</w:p>
    <w:p w:rsidR="00B14417" w:rsidRPr="004A7F0B" w:rsidRDefault="00B14417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Дети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: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«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Христос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В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оскрес!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» (хором)</w:t>
      </w:r>
    </w:p>
    <w:p w:rsidR="004A7F0B" w:rsidRPr="004A7F0B" w:rsidRDefault="004A7F0B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>Здравствуйте, добры молодцы! Здравствуйте, красны девицы!</w:t>
      </w:r>
    </w:p>
    <w:p w:rsidR="004A7F0B" w:rsidRPr="004A7F0B" w:rsidRDefault="004A7F0B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 почему вы такие нарядные да красивые? (ответы детей)</w:t>
      </w:r>
    </w:p>
    <w:p w:rsidR="004A5192" w:rsidRPr="004A7F0B" w:rsidRDefault="004A5192" w:rsidP="004A519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Наступил праздник Пасхи. </w:t>
      </w:r>
      <w:r w:rsidR="004A7F0B"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Началась святая пасхальная неделя!</w:t>
      </w:r>
      <w:r w:rsidRPr="004A519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Пасху называют праздником праздников, торжеством из торжеств!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Когда-то очень давно Бог послал на Землю Иисуса Христа, своего сына, чтобы он победил Зло и Смерть.</w:t>
      </w:r>
    </w:p>
    <w:p w:rsidR="004A7F0B" w:rsidRPr="004A7F0B" w:rsidRDefault="004A7F0B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Скажите мне, какое угощение готовят для пасхального стола? (ответы детей)</w:t>
      </w:r>
    </w:p>
    <w:p w:rsidR="004A7F0B" w:rsidRPr="004A7F0B" w:rsidRDefault="004A7F0B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 вы знаете, что яйца могут быть утиные, гусиные, голубиные и даже лебединые. (Ведущий достаёт из корзины яйца и показывает детям)</w:t>
      </w:r>
    </w:p>
    <w:p w:rsidR="004A7F0B" w:rsidRPr="004A7F0B" w:rsidRDefault="004A7F0B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Мастера – умельцы делали деревянные, костяные яйца, стеклянные и фарфоровые – резные и расписные.</w:t>
      </w:r>
    </w:p>
    <w:p w:rsidR="004A7F0B" w:rsidRPr="004A7F0B" w:rsidRDefault="004A7F0B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Со святой Пасхальной недели начинаются первые весенние игры и хороводы!</w:t>
      </w:r>
    </w:p>
    <w:p w:rsidR="004A7F0B" w:rsidRPr="004A7F0B" w:rsidRDefault="004A7F0B" w:rsidP="004A7F0B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Собирайся, народ,</w:t>
      </w: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 хоровод, в хоровод!</w:t>
      </w: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Кто веселья не боится,</w:t>
      </w: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Тот и спляшет и споёт!</w:t>
      </w:r>
    </w:p>
    <w:p w:rsidR="004A7F0B" w:rsidRPr="004A7F0B" w:rsidRDefault="004A7F0B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Рус</w:t>
      </w:r>
      <w:proofErr w:type="gramStart"/>
      <w:r w:rsidRPr="004A7F0B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.</w:t>
      </w:r>
      <w:proofErr w:type="gramEnd"/>
      <w:r w:rsidRPr="004A7F0B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 xml:space="preserve"> </w:t>
      </w:r>
      <w:proofErr w:type="gramStart"/>
      <w:r w:rsidRPr="004A7F0B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н</w:t>
      </w:r>
      <w:proofErr w:type="gramEnd"/>
      <w:r w:rsidRPr="004A7F0B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ар. песня “В хороводе были мы”</w:t>
      </w:r>
    </w:p>
    <w:p w:rsidR="004A5192" w:rsidRDefault="004A7F0B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Вед.</w:t>
      </w:r>
      <w:r w:rsidR="001C4C78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r w:rsidR="004A519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На Пасху на Руси всегда устраивали веселые детские игры и забавы</w:t>
      </w:r>
      <w:r w:rsidR="001C4C78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, </w:t>
      </w:r>
      <w:proofErr w:type="gramStart"/>
      <w:r w:rsidR="001C4C78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давайте</w:t>
      </w:r>
      <w:proofErr w:type="gramEnd"/>
      <w:r w:rsidR="001C4C78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и мы с вами поиграем! </w:t>
      </w:r>
    </w:p>
    <w:p w:rsidR="001C4C78" w:rsidRDefault="001C4C78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Проводится игра «Кто лишний» (на пол ставится корзина с яйцами по количеству детей минус один)</w:t>
      </w:r>
    </w:p>
    <w:p w:rsidR="001C4C78" w:rsidRPr="004A7F0B" w:rsidRDefault="001C4C78" w:rsidP="001C4C7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Вед.</w:t>
      </w:r>
    </w:p>
    <w:p w:rsidR="004A7F0B" w:rsidRPr="004A7F0B" w:rsidRDefault="004A7F0B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Молодёжь и детвора гуляли на свежем воздухе. Парни и девчушки плясали, водили хороводы, пели шуточные песни.</w:t>
      </w:r>
      <w:r w:rsidR="001C4C78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Существовало поверье, что на Пасху солнце играет. И многие старались подкараулить это мгновенье.</w:t>
      </w:r>
    </w:p>
    <w:p w:rsidR="004A7F0B" w:rsidRPr="004A7F0B" w:rsidRDefault="004A7F0B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Молодёжь взбиралась на крышу, чтобы встретить солнце.</w:t>
      </w:r>
    </w:p>
    <w:p w:rsidR="004A7F0B" w:rsidRPr="004A7F0B" w:rsidRDefault="004A7F0B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Дети тоже обращались к солнцу с песенкой “Солнышко – вёдрышко”</w:t>
      </w:r>
    </w:p>
    <w:p w:rsidR="004A7F0B" w:rsidRPr="004A7F0B" w:rsidRDefault="004A7F0B" w:rsidP="004A7F0B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Солнышко – вёдрышко,</w:t>
      </w: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Выгляни в окошечко,</w:t>
      </w: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Твои детки плачут,</w:t>
      </w: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По камушкам скачут.</w:t>
      </w:r>
    </w:p>
    <w:p w:rsidR="004A7F0B" w:rsidRPr="004A7F0B" w:rsidRDefault="004A7F0B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 сколько было игр на ловкость! Давайте и мы с вами поиграем!</w:t>
      </w:r>
    </w:p>
    <w:p w:rsidR="004A7F0B" w:rsidRPr="004A7F0B" w:rsidRDefault="004A7F0B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Рус</w:t>
      </w:r>
      <w:proofErr w:type="gramStart"/>
      <w:r w:rsidRPr="004A7F0B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.</w:t>
      </w:r>
      <w:proofErr w:type="gramEnd"/>
      <w:r w:rsidRPr="004A7F0B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 xml:space="preserve"> </w:t>
      </w:r>
      <w:proofErr w:type="gramStart"/>
      <w:r w:rsidRPr="004A7F0B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н</w:t>
      </w:r>
      <w:proofErr w:type="gramEnd"/>
      <w:r w:rsidRPr="004A7F0B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ар. игра “Плетень”</w:t>
      </w:r>
    </w:p>
    <w:p w:rsidR="004A7F0B" w:rsidRPr="004A7F0B" w:rsidRDefault="004A7F0B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Вед.</w:t>
      </w:r>
    </w:p>
    <w:p w:rsidR="004A7F0B" w:rsidRPr="004A7F0B" w:rsidRDefault="004A7F0B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Кто из вас видел, как красят яйца? (ответы детей)</w:t>
      </w:r>
    </w:p>
    <w:p w:rsidR="004A7F0B" w:rsidRPr="004A7F0B" w:rsidRDefault="004A7F0B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>На Руси каждая семья собирала и окрашивала в луковой шелухе по 100 – 200 яиц. Их раздавали бедным и детям. Даже игры у них были с крашеными яйцами.</w:t>
      </w:r>
    </w:p>
    <w:p w:rsidR="004A7F0B" w:rsidRPr="004A7F0B" w:rsidRDefault="004A7F0B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Игра “Эстафета с ложками”</w:t>
      </w:r>
    </w:p>
    <w:p w:rsidR="004A7F0B" w:rsidRPr="004A7F0B" w:rsidRDefault="004A7F0B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Вед.</w:t>
      </w:r>
    </w:p>
    <w:p w:rsidR="004A7F0B" w:rsidRPr="004A7F0B" w:rsidRDefault="004A7F0B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Ещё на пасху играли в прятки. Кто-нибудь из взрослых выйдет </w:t>
      </w:r>
      <w:proofErr w:type="spellStart"/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ранёхонько</w:t>
      </w:r>
      <w:proofErr w:type="spellEnd"/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в сад с большой сумкой подарков, а вернётся с пустыми руками. Куда же всё подевалось?</w:t>
      </w:r>
    </w:p>
    <w:p w:rsidR="004A7F0B" w:rsidRPr="004A7F0B" w:rsidRDefault="004A7F0B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Тут-то и наступал черёд юных кладоискателей. Утром, едва открыв глаза, они уже бежали в сад. Быстро делились на команды и вперёд!</w:t>
      </w:r>
    </w:p>
    <w:p w:rsidR="004A7F0B" w:rsidRPr="004A7F0B" w:rsidRDefault="004A7F0B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Кто быстрее найдёт подарки? Кто ловчее?</w:t>
      </w:r>
    </w:p>
    <w:p w:rsidR="004A7F0B" w:rsidRPr="004A7F0B" w:rsidRDefault="004A7F0B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Давайте и мы с вами узнаем, кто самый ловкий?</w:t>
      </w:r>
    </w:p>
    <w:p w:rsidR="004A7F0B" w:rsidRPr="004A7F0B" w:rsidRDefault="004A7F0B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Рус</w:t>
      </w:r>
      <w:proofErr w:type="gramStart"/>
      <w:r w:rsidRPr="004A7F0B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.</w:t>
      </w:r>
      <w:proofErr w:type="gramEnd"/>
      <w:r w:rsidRPr="004A7F0B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 xml:space="preserve"> </w:t>
      </w:r>
      <w:proofErr w:type="gramStart"/>
      <w:r w:rsidRPr="004A7F0B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н</w:t>
      </w:r>
      <w:proofErr w:type="gramEnd"/>
      <w:r w:rsidRPr="004A7F0B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ар. игра “Катание яиц”</w:t>
      </w:r>
    </w:p>
    <w:p w:rsidR="004A7F0B" w:rsidRPr="004A7F0B" w:rsidRDefault="004A7F0B" w:rsidP="004A7F0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Вед.</w:t>
      </w:r>
    </w:p>
    <w:p w:rsidR="0097174C" w:rsidRDefault="004A7F0B" w:rsidP="0097174C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Эй, мастеровой народ,</w:t>
      </w: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Становитесь в хоровод!</w:t>
      </w: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Будем праздник продолжать,</w:t>
      </w: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Будем весело играть!</w:t>
      </w:r>
      <w:r w:rsidR="0097174C" w:rsidRPr="0097174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</w:p>
    <w:p w:rsidR="0097174C" w:rsidRDefault="0097174C" w:rsidP="004A7F0B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На столах у нас сегодня праздничное угощение. 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Давайте угощаться и угощать друзей.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(Игры с яйцами.)</w:t>
      </w:r>
    </w:p>
    <w:p w:rsidR="00B14417" w:rsidRDefault="0097174C" w:rsidP="0097174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Вед</w:t>
      </w:r>
      <w:proofErr w:type="gramStart"/>
      <w:r w:rsidRPr="004A7F0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А теперь, на память о сегодняшнем дне, давайте сами изготовим праздничное яйцо. 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( </w:t>
      </w:r>
      <w:r w:rsidR="00B14417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Изготовление праздничных сувениров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)</w:t>
      </w:r>
      <w:bookmarkStart w:id="0" w:name="_GoBack"/>
      <w:bookmarkEnd w:id="0"/>
      <w:r w:rsidR="00B14417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</w:p>
    <w:p w:rsidR="009807C1" w:rsidRDefault="009807C1">
      <w:pPr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97174C" w:rsidRDefault="0097174C">
      <w:pPr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97174C" w:rsidRDefault="0097174C">
      <w:pPr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97174C" w:rsidRDefault="0097174C">
      <w:pPr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97174C" w:rsidRDefault="0097174C">
      <w:pPr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97174C" w:rsidRDefault="0097174C">
      <w:pPr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97174C" w:rsidRDefault="0097174C">
      <w:pPr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97174C" w:rsidRDefault="0097174C">
      <w:pPr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97174C" w:rsidRDefault="0097174C">
      <w:pPr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97174C" w:rsidRDefault="0097174C">
      <w:pPr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97174C" w:rsidRDefault="0097174C">
      <w:pPr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97174C" w:rsidRDefault="0097174C"/>
    <w:p w:rsidR="005F0046" w:rsidRDefault="005F0046" w:rsidP="005F0046">
      <w:pPr>
        <w:pStyle w:val="a3"/>
        <w:shd w:val="clear" w:color="auto" w:fill="FFFFFF"/>
        <w:spacing w:before="0" w:beforeAutospacing="0" w:after="0" w:afterAutospacing="0" w:line="270" w:lineRule="atLeast"/>
        <w:ind w:left="-142" w:firstLine="709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lastRenderedPageBreak/>
        <w:t>Самоанализ развлекательного мероприятия</w:t>
      </w:r>
    </w:p>
    <w:p w:rsidR="005F0046" w:rsidRDefault="005F0046" w:rsidP="005F0046">
      <w:pPr>
        <w:pStyle w:val="a3"/>
        <w:shd w:val="clear" w:color="auto" w:fill="FFFFFF"/>
        <w:spacing w:before="0" w:beforeAutospacing="0" w:after="0" w:afterAutospacing="0" w:line="270" w:lineRule="atLeast"/>
        <w:ind w:left="-142" w:firstLine="709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в старшей группе «Пасха»</w:t>
      </w:r>
    </w:p>
    <w:p w:rsidR="005F0046" w:rsidRDefault="005F0046" w:rsidP="005F0046">
      <w:pPr>
        <w:pStyle w:val="a3"/>
        <w:shd w:val="clear" w:color="auto" w:fill="FFFFFF"/>
        <w:spacing w:before="0" w:beforeAutospacing="0" w:after="0" w:afterAutospacing="0" w:line="270" w:lineRule="atLeast"/>
        <w:ind w:left="-142" w:firstLine="709"/>
        <w:jc w:val="both"/>
      </w:pPr>
    </w:p>
    <w:p w:rsidR="005F0046" w:rsidRDefault="005F0046" w:rsidP="005F0046">
      <w:pPr>
        <w:pStyle w:val="a3"/>
        <w:shd w:val="clear" w:color="auto" w:fill="FFFFFF"/>
        <w:spacing w:before="0" w:beforeAutospacing="0" w:after="0" w:afterAutospacing="0" w:line="270" w:lineRule="atLeast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 Развлекательное мероприятие проводила с детьми старшей группы, присутствовало 25 детей. У детей данной группы сформированы навыки учебной деятельности. Дети легко идут на контакт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взрослым. Умеют слышать и слушать воспитателя.</w:t>
      </w:r>
    </w:p>
    <w:p w:rsidR="005F0046" w:rsidRDefault="005F0046" w:rsidP="005F0046">
      <w:pPr>
        <w:pStyle w:val="a3"/>
        <w:shd w:val="clear" w:color="auto" w:fill="FFFFFF"/>
        <w:spacing w:before="0" w:beforeAutospacing="0" w:after="0" w:afterAutospacing="0" w:line="270" w:lineRule="atLeast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Тема </w:t>
      </w:r>
      <w:r>
        <w:rPr>
          <w:rStyle w:val="a8"/>
          <w:b w:val="0"/>
          <w:sz w:val="28"/>
          <w:szCs w:val="28"/>
        </w:rPr>
        <w:t xml:space="preserve">развлекательного мероприятия  «Пасха». </w:t>
      </w:r>
      <w:r>
        <w:rPr>
          <w:sz w:val="28"/>
          <w:szCs w:val="28"/>
        </w:rPr>
        <w:t xml:space="preserve">Эта </w:t>
      </w:r>
      <w:r>
        <w:rPr>
          <w:rStyle w:val="a8"/>
          <w:b w:val="0"/>
          <w:sz w:val="28"/>
          <w:szCs w:val="28"/>
        </w:rPr>
        <w:t>деятельность</w:t>
      </w:r>
      <w:r>
        <w:rPr>
          <w:sz w:val="28"/>
          <w:szCs w:val="28"/>
        </w:rPr>
        <w:t xml:space="preserve">  сочетает в себе образовательные области: познавательное развитие, речевое развитие, социально-коммуникативное развитие,  физическое развитие. Разрабатывая конспект данного мероприятия, </w:t>
      </w:r>
      <w:proofErr w:type="gramStart"/>
      <w:r>
        <w:rPr>
          <w:sz w:val="28"/>
          <w:szCs w:val="28"/>
        </w:rPr>
        <w:t>мною</w:t>
      </w:r>
      <w:proofErr w:type="gramEnd"/>
      <w:r>
        <w:rPr>
          <w:sz w:val="28"/>
          <w:szCs w:val="28"/>
        </w:rPr>
        <w:t xml:space="preserve"> прежде всего учитывались возрастные  и психические  особенности детей старшей группы.</w:t>
      </w:r>
      <w:r>
        <w:rPr>
          <w:rStyle w:val="apple-converted-space"/>
          <w:sz w:val="28"/>
          <w:szCs w:val="28"/>
        </w:rPr>
        <w:t> </w:t>
      </w:r>
      <w:r>
        <w:rPr>
          <w:rStyle w:val="a9"/>
          <w:sz w:val="28"/>
          <w:szCs w:val="28"/>
        </w:rPr>
        <w:t>Учитывая всё это, я наметила цель, задачи, содержание мероприятия, определила форму проведения, методы, приёмы и средства, необходимые для положительных результатов</w:t>
      </w:r>
      <w:r>
        <w:rPr>
          <w:sz w:val="28"/>
          <w:szCs w:val="28"/>
        </w:rPr>
        <w:t>.</w:t>
      </w:r>
    </w:p>
    <w:p w:rsidR="005F0046" w:rsidRDefault="005F0046" w:rsidP="005F0046">
      <w:pPr>
        <w:pStyle w:val="a3"/>
        <w:shd w:val="clear" w:color="auto" w:fill="FFFFFF"/>
        <w:spacing w:before="0" w:beforeAutospacing="0" w:after="0" w:afterAutospacing="0" w:line="270" w:lineRule="atLeast"/>
        <w:ind w:left="-142" w:firstLine="709"/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> Цель мероприятия</w:t>
      </w:r>
      <w:r>
        <w:rPr>
          <w:sz w:val="28"/>
          <w:szCs w:val="28"/>
        </w:rPr>
        <w:t>: развивать у детей интерес к русской культуре, обычаям.</w:t>
      </w:r>
    </w:p>
    <w:p w:rsidR="005F0046" w:rsidRDefault="005F0046" w:rsidP="005F004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Мною были поставлены следующие задачи.</w:t>
      </w:r>
    </w:p>
    <w:p w:rsidR="005F0046" w:rsidRPr="005F0046" w:rsidRDefault="005F0046" w:rsidP="005F0046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 </w:t>
      </w:r>
      <w:hyperlink r:id="rId13" w:tgtFrame="_blank" w:history="1">
        <w:r w:rsidRPr="005F00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 к</w:t>
        </w:r>
      </w:hyperlink>
      <w:r w:rsidRPr="005F0046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музыкальной культуре своего народа;</w:t>
      </w:r>
    </w:p>
    <w:p w:rsidR="005F0046" w:rsidRPr="005F0046" w:rsidRDefault="005F0046" w:rsidP="005F0046">
      <w:pPr>
        <w:pStyle w:val="a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0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 </w:t>
      </w:r>
      <w:hyperlink r:id="rId14" w:tgtFrame="_blank" w:history="1">
        <w:r w:rsidRPr="005F00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интерес к</w:t>
        </w:r>
      </w:hyperlink>
      <w:r w:rsidRPr="005F0046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русским народным песням, играм;</w:t>
      </w:r>
    </w:p>
    <w:p w:rsidR="005F0046" w:rsidRPr="005F0046" w:rsidRDefault="005F0046" w:rsidP="005F0046">
      <w:pPr>
        <w:pStyle w:val="a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 </w:t>
      </w:r>
      <w:hyperlink r:id="rId15" w:tgtFrame="_blank" w:history="1">
        <w:r w:rsidRPr="005F00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 к</w:t>
        </w:r>
      </w:hyperlink>
      <w:r w:rsidRPr="005F0046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активному участию в различных видах и формах музыкальной</w:t>
      </w:r>
      <w:proofErr w:type="gramStart"/>
      <w:r w:rsidRPr="005F0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F0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004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5F0046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еятельности;</w:t>
      </w:r>
    </w:p>
    <w:p w:rsidR="005F0046" w:rsidRPr="005F0046" w:rsidRDefault="005F0046" w:rsidP="005F0046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 </w:t>
      </w:r>
      <w:hyperlink r:id="rId16" w:tgtFrame="_blank" w:history="1">
        <w:r w:rsidRPr="005F00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 народным</w:t>
        </w:r>
      </w:hyperlink>
      <w:r w:rsidRPr="005F0046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традициям.</w:t>
      </w:r>
    </w:p>
    <w:p w:rsidR="005F0046" w:rsidRDefault="005F0046" w:rsidP="005F0046">
      <w:pPr>
        <w:pStyle w:val="a3"/>
        <w:shd w:val="clear" w:color="auto" w:fill="FFFFFF"/>
        <w:spacing w:before="0" w:beforeAutospacing="0" w:after="0" w:afterAutospacing="0" w:line="270" w:lineRule="atLeast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 мероприятие внесла игровую мотивацию.</w:t>
      </w:r>
    </w:p>
    <w:p w:rsidR="005F0046" w:rsidRDefault="005F0046" w:rsidP="005F0046">
      <w:pPr>
        <w:pStyle w:val="a3"/>
        <w:shd w:val="clear" w:color="auto" w:fill="FFFFFF"/>
        <w:spacing w:before="0" w:beforeAutospacing="0" w:after="0" w:afterAutospacing="0" w:line="270" w:lineRule="atLeast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мероприятии деятельность строила как увлекательную игровую деятельность. Такая деятельность создала положительный эмоциональный фон процесса обучения, сохраняла интерес на протяжении всей деятельности. </w:t>
      </w:r>
      <w:r>
        <w:rPr>
          <w:b/>
          <w:sz w:val="28"/>
          <w:szCs w:val="28"/>
        </w:rPr>
        <w:t>Все этапы</w:t>
      </w:r>
      <w:r>
        <w:rPr>
          <w:sz w:val="28"/>
          <w:szCs w:val="28"/>
        </w:rPr>
        <w:t xml:space="preserve"> совместной деятельности были взаимосвязаны и взаимообусловлены, подчинены заданной цели и задачам. Дети выполняли различные задания. Такая деятельность создала положительный, эмоциональный фон процесса обучения, повысила речевую активность   детей и сохраняла интерес на протяжении всего мероприятия. Дети динамично переключались с одной деятельности на другую.</w:t>
      </w:r>
    </w:p>
    <w:p w:rsidR="005F0046" w:rsidRDefault="005F0046" w:rsidP="005F0046">
      <w:pPr>
        <w:pStyle w:val="a3"/>
        <w:shd w:val="clear" w:color="auto" w:fill="FFFFFF"/>
        <w:spacing w:before="0" w:beforeAutospacing="0" w:after="0" w:afterAutospacing="0" w:line="270" w:lineRule="atLeast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мероприятия использовала игровые, словесные и практические методы, направленные на применение речевых, познавательных, двигательных, практических навыков и умений и их совершенствование. Предложенные задания чередовались (</w:t>
      </w:r>
      <w:r w:rsidR="00FD6EC6">
        <w:rPr>
          <w:sz w:val="28"/>
          <w:szCs w:val="28"/>
        </w:rPr>
        <w:t xml:space="preserve">рассказ воспитателя, </w:t>
      </w:r>
      <w:r>
        <w:rPr>
          <w:sz w:val="28"/>
          <w:szCs w:val="28"/>
        </w:rPr>
        <w:t>музыкальные номера и конкурсы), что способствовало решению поставленных задач на  развитие  внимания, памяти, речи. На протяжении всего занятия дети были доброжелательны, отзывчивы, помогали друг другу.</w:t>
      </w:r>
    </w:p>
    <w:p w:rsidR="005F0046" w:rsidRDefault="005F0046" w:rsidP="005F0046">
      <w:pPr>
        <w:pStyle w:val="a3"/>
        <w:shd w:val="clear" w:color="auto" w:fill="FFFFFF"/>
        <w:spacing w:before="0" w:beforeAutospacing="0" w:after="0" w:afterAutospacing="0" w:line="270" w:lineRule="atLeast"/>
        <w:ind w:left="-142" w:firstLine="709"/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 xml:space="preserve">Тип мероприятия  - </w:t>
      </w:r>
      <w:proofErr w:type="gramStart"/>
      <w:r w:rsidR="00FD6EC6" w:rsidRPr="00FD6EC6">
        <w:rPr>
          <w:rStyle w:val="a8"/>
          <w:b w:val="0"/>
          <w:sz w:val="28"/>
          <w:szCs w:val="28"/>
        </w:rPr>
        <w:t>познавательно-</w:t>
      </w:r>
      <w:r>
        <w:rPr>
          <w:rStyle w:val="a8"/>
          <w:b w:val="0"/>
          <w:sz w:val="28"/>
          <w:szCs w:val="28"/>
        </w:rPr>
        <w:t>развлекательное</w:t>
      </w:r>
      <w:proofErr w:type="gramEnd"/>
      <w:r>
        <w:rPr>
          <w:rStyle w:val="a8"/>
          <w:b w:val="0"/>
          <w:sz w:val="28"/>
          <w:szCs w:val="28"/>
        </w:rPr>
        <w:t>. Что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способствует решению поставленных задач в комплексе.</w:t>
      </w:r>
    </w:p>
    <w:p w:rsidR="005F0046" w:rsidRDefault="005F0046" w:rsidP="005F0046">
      <w:pPr>
        <w:pStyle w:val="a3"/>
        <w:shd w:val="clear" w:color="auto" w:fill="FFFFFF"/>
        <w:spacing w:before="0" w:beforeAutospacing="0" w:after="0" w:afterAutospacing="0" w:line="270" w:lineRule="atLeast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всех этапах занятия активизировалась речевая, познавательная, двигательная деятельность детей.</w:t>
      </w:r>
    </w:p>
    <w:p w:rsidR="005F0046" w:rsidRDefault="005F0046" w:rsidP="005F0046">
      <w:pPr>
        <w:pStyle w:val="a3"/>
        <w:shd w:val="clear" w:color="auto" w:fill="FFFFFF"/>
        <w:spacing w:before="0" w:beforeAutospacing="0" w:after="0" w:afterAutospacing="0" w:line="270" w:lineRule="atLeast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занятии использовались следующие </w:t>
      </w:r>
      <w:r>
        <w:rPr>
          <w:b/>
          <w:sz w:val="28"/>
          <w:szCs w:val="28"/>
        </w:rPr>
        <w:t>методы:</w:t>
      </w:r>
    </w:p>
    <w:p w:rsidR="005F0046" w:rsidRDefault="005F0046" w:rsidP="005F00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-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словесные</w:t>
      </w:r>
      <w:proofErr w:type="gramEnd"/>
      <w:r>
        <w:rPr>
          <w:sz w:val="28"/>
          <w:szCs w:val="28"/>
        </w:rPr>
        <w:t xml:space="preserve"> (слово воспитателя, диалог);</w:t>
      </w:r>
    </w:p>
    <w:p w:rsidR="005F0046" w:rsidRDefault="005F0046" w:rsidP="005F00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игровой;</w:t>
      </w:r>
    </w:p>
    <w:p w:rsidR="005F0046" w:rsidRDefault="005F0046" w:rsidP="005F00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проблемных ситуаций;</w:t>
      </w:r>
    </w:p>
    <w:p w:rsidR="005F0046" w:rsidRDefault="005F0046" w:rsidP="005F00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методы. </w:t>
      </w:r>
    </w:p>
    <w:p w:rsidR="005F0046" w:rsidRDefault="005F0046" w:rsidP="005F004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контроля и стимулирования в виде одобрения и похвалы.</w:t>
      </w:r>
    </w:p>
    <w:p w:rsidR="005F0046" w:rsidRDefault="005F0046" w:rsidP="005F0046">
      <w:pPr>
        <w:pStyle w:val="a3"/>
        <w:shd w:val="clear" w:color="auto" w:fill="FFFFFF"/>
        <w:spacing w:before="0" w:beforeAutospacing="0" w:after="0" w:afterAutospacing="0" w:line="270" w:lineRule="atLeast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Использованные методы соответствовали изучаемому материалу и способам организации деятельности детей в соответствии с уровнем группы.</w:t>
      </w:r>
    </w:p>
    <w:p w:rsidR="005F0046" w:rsidRDefault="005F0046" w:rsidP="005F0046">
      <w:pPr>
        <w:pStyle w:val="a3"/>
        <w:shd w:val="clear" w:color="auto" w:fill="FFFFFF"/>
        <w:spacing w:before="0" w:beforeAutospacing="0" w:after="0" w:afterAutospacing="0" w:line="270" w:lineRule="atLeast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деятельность детей на занятии, хочется отметить, что они, эмоционально реагировали на приемы активации деятельности, использовали имеющиеся знания и умения. Они были заинтересованы, внимательны, организованы. Детям предлагались задания, побуждающие их к решению поставленных задач. Побуждала к высказыванию детей нерешительных и стеснительных.</w:t>
      </w:r>
    </w:p>
    <w:p w:rsidR="005F0046" w:rsidRDefault="005F0046" w:rsidP="005F0046">
      <w:pPr>
        <w:pStyle w:val="a3"/>
        <w:shd w:val="clear" w:color="auto" w:fill="FFFFFF"/>
        <w:spacing w:before="0" w:beforeAutospacing="0" w:after="0" w:afterAutospacing="0" w:line="270" w:lineRule="atLeast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Анализируя, проведенное мероприятие можно сказать, что поставленные задачи были успешно выполнены. Считаю, что мероприятие построено логично, а этапы занятия взаимосвязаны.</w:t>
      </w:r>
    </w:p>
    <w:p w:rsidR="005F0046" w:rsidRDefault="005F0046" w:rsidP="005F0046">
      <w:pPr>
        <w:pStyle w:val="a3"/>
        <w:shd w:val="clear" w:color="auto" w:fill="FFFFFF"/>
        <w:spacing w:before="0" w:beforeAutospacing="0" w:after="0" w:afterAutospacing="0" w:line="270" w:lineRule="atLeast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Думаю, что игровая мотивация вызвала интерес у детей и активность была достаточно высокая. </w:t>
      </w:r>
    </w:p>
    <w:p w:rsidR="005F0046" w:rsidRDefault="005F0046" w:rsidP="005F0046">
      <w:pPr>
        <w:pStyle w:val="a3"/>
        <w:shd w:val="clear" w:color="auto" w:fill="FFFFFF"/>
        <w:spacing w:before="0" w:beforeAutospacing="0" w:after="0" w:afterAutospacing="0" w:line="270" w:lineRule="atLeast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порадовали меня тем, что доброта детской души, их любознательность чувствовалась на протяжении всего занятия и в практической части занятия,</w:t>
      </w:r>
    </w:p>
    <w:p w:rsidR="005F0046" w:rsidRDefault="005F0046" w:rsidP="005F0046">
      <w:pPr>
        <w:pStyle w:val="a3"/>
        <w:shd w:val="clear" w:color="auto" w:fill="FFFFFF"/>
        <w:spacing w:before="0" w:beforeAutospacing="0" w:after="0" w:afterAutospacing="0" w:line="270" w:lineRule="atLeast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опросу детей после занятия было выявлено, что мероприятие детям понравилось, и они хотели бы иметь продолжение.</w:t>
      </w:r>
    </w:p>
    <w:p w:rsidR="005F0046" w:rsidRDefault="005F0046" w:rsidP="005F0046">
      <w:pPr>
        <w:shd w:val="clear" w:color="auto" w:fill="FFFFFF"/>
        <w:spacing w:after="0"/>
        <w:ind w:left="-142" w:firstLine="709"/>
      </w:pPr>
    </w:p>
    <w:p w:rsidR="005F0046" w:rsidRDefault="005F0046"/>
    <w:sectPr w:rsidR="005F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D64" w:rsidRDefault="00506D64" w:rsidP="005626B1">
      <w:pPr>
        <w:spacing w:after="0" w:line="240" w:lineRule="auto"/>
      </w:pPr>
      <w:r>
        <w:separator/>
      </w:r>
    </w:p>
  </w:endnote>
  <w:endnote w:type="continuationSeparator" w:id="0">
    <w:p w:rsidR="00506D64" w:rsidRDefault="00506D64" w:rsidP="0056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D64" w:rsidRDefault="00506D64" w:rsidP="005626B1">
      <w:pPr>
        <w:spacing w:after="0" w:line="240" w:lineRule="auto"/>
      </w:pPr>
      <w:r>
        <w:separator/>
      </w:r>
    </w:p>
  </w:footnote>
  <w:footnote w:type="continuationSeparator" w:id="0">
    <w:p w:rsidR="00506D64" w:rsidRDefault="00506D64" w:rsidP="00562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1042"/>
    <w:multiLevelType w:val="multilevel"/>
    <w:tmpl w:val="F2B6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202E7"/>
    <w:multiLevelType w:val="multilevel"/>
    <w:tmpl w:val="F67A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33BAF"/>
    <w:multiLevelType w:val="multilevel"/>
    <w:tmpl w:val="F2B6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BC1AAE"/>
    <w:multiLevelType w:val="multilevel"/>
    <w:tmpl w:val="8B40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1832DB"/>
    <w:multiLevelType w:val="multilevel"/>
    <w:tmpl w:val="8F54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BE7BA0"/>
    <w:multiLevelType w:val="hybridMultilevel"/>
    <w:tmpl w:val="1DBC1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7C"/>
    <w:rsid w:val="00163083"/>
    <w:rsid w:val="001A0611"/>
    <w:rsid w:val="001C4C78"/>
    <w:rsid w:val="004A5192"/>
    <w:rsid w:val="004A7F0B"/>
    <w:rsid w:val="00506D64"/>
    <w:rsid w:val="005626B1"/>
    <w:rsid w:val="005F0046"/>
    <w:rsid w:val="00787FE2"/>
    <w:rsid w:val="0097174C"/>
    <w:rsid w:val="009807C1"/>
    <w:rsid w:val="009D167C"/>
    <w:rsid w:val="00B14417"/>
    <w:rsid w:val="00BB5C00"/>
    <w:rsid w:val="00FD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7FE2"/>
  </w:style>
  <w:style w:type="paragraph" w:styleId="a4">
    <w:name w:val="header"/>
    <w:basedOn w:val="a"/>
    <w:link w:val="a5"/>
    <w:uiPriority w:val="99"/>
    <w:unhideWhenUsed/>
    <w:rsid w:val="0056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6B1"/>
  </w:style>
  <w:style w:type="paragraph" w:styleId="a6">
    <w:name w:val="footer"/>
    <w:basedOn w:val="a"/>
    <w:link w:val="a7"/>
    <w:uiPriority w:val="99"/>
    <w:unhideWhenUsed/>
    <w:rsid w:val="0056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6B1"/>
  </w:style>
  <w:style w:type="character" w:styleId="a8">
    <w:name w:val="Strong"/>
    <w:basedOn w:val="a0"/>
    <w:uiPriority w:val="22"/>
    <w:qFormat/>
    <w:rsid w:val="005F0046"/>
    <w:rPr>
      <w:b/>
      <w:bCs/>
    </w:rPr>
  </w:style>
  <w:style w:type="character" w:styleId="a9">
    <w:name w:val="Emphasis"/>
    <w:basedOn w:val="a0"/>
    <w:uiPriority w:val="20"/>
    <w:qFormat/>
    <w:rsid w:val="005F0046"/>
    <w:rPr>
      <w:i/>
      <w:iCs/>
    </w:rPr>
  </w:style>
  <w:style w:type="paragraph" w:styleId="aa">
    <w:name w:val="List Paragraph"/>
    <w:basedOn w:val="a"/>
    <w:uiPriority w:val="34"/>
    <w:qFormat/>
    <w:rsid w:val="005F0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7FE2"/>
  </w:style>
  <w:style w:type="paragraph" w:styleId="a4">
    <w:name w:val="header"/>
    <w:basedOn w:val="a"/>
    <w:link w:val="a5"/>
    <w:uiPriority w:val="99"/>
    <w:unhideWhenUsed/>
    <w:rsid w:val="0056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6B1"/>
  </w:style>
  <w:style w:type="paragraph" w:styleId="a6">
    <w:name w:val="footer"/>
    <w:basedOn w:val="a"/>
    <w:link w:val="a7"/>
    <w:uiPriority w:val="99"/>
    <w:unhideWhenUsed/>
    <w:rsid w:val="0056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6B1"/>
  </w:style>
  <w:style w:type="character" w:styleId="a8">
    <w:name w:val="Strong"/>
    <w:basedOn w:val="a0"/>
    <w:uiPriority w:val="22"/>
    <w:qFormat/>
    <w:rsid w:val="005F0046"/>
    <w:rPr>
      <w:b/>
      <w:bCs/>
    </w:rPr>
  </w:style>
  <w:style w:type="character" w:styleId="a9">
    <w:name w:val="Emphasis"/>
    <w:basedOn w:val="a0"/>
    <w:uiPriority w:val="20"/>
    <w:qFormat/>
    <w:rsid w:val="005F0046"/>
    <w:rPr>
      <w:i/>
      <w:iCs/>
    </w:rPr>
  </w:style>
  <w:style w:type="paragraph" w:styleId="aa">
    <w:name w:val="List Paragraph"/>
    <w:basedOn w:val="a"/>
    <w:uiPriority w:val="34"/>
    <w:qFormat/>
    <w:rsid w:val="005F0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1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1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8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4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4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858-.html" TargetMode="External"/><Relationship Id="rId13" Type="http://schemas.openxmlformats.org/officeDocument/2006/relationships/hyperlink" Target="http://ds82.ru/doshkolnik/858-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s82.ru/doshkolnik/758-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s82.ru/doshkolnik/3882-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s82.ru/doshkolnik/3882-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82.ru/doshkolnik/1300-.html" TargetMode="External"/><Relationship Id="rId10" Type="http://schemas.openxmlformats.org/officeDocument/2006/relationships/hyperlink" Target="http://ds82.ru/doshkolnik/1300-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82.ru/doshkolnik/1428-.html" TargetMode="External"/><Relationship Id="rId14" Type="http://schemas.openxmlformats.org/officeDocument/2006/relationships/hyperlink" Target="http://ds82.ru/doshkolnik/1428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4</cp:revision>
  <dcterms:created xsi:type="dcterms:W3CDTF">2015-04-14T11:26:00Z</dcterms:created>
  <dcterms:modified xsi:type="dcterms:W3CDTF">2015-04-22T20:48:00Z</dcterms:modified>
</cp:coreProperties>
</file>