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1E" w:rsidRPr="008A0609" w:rsidRDefault="00EE091E" w:rsidP="00EE091E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</w:t>
      </w:r>
      <w:r w:rsidR="00534240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</w:t>
      </w:r>
      <w:r w:rsidRPr="008A0609">
        <w:rPr>
          <w:b/>
          <w:bCs/>
          <w:sz w:val="26"/>
          <w:szCs w:val="26"/>
        </w:rPr>
        <w:t>Окружающий мир</w:t>
      </w:r>
    </w:p>
    <w:p w:rsidR="00EE091E" w:rsidRPr="008A0609" w:rsidRDefault="00EE091E" w:rsidP="00EE091E">
      <w:pPr>
        <w:shd w:val="clear" w:color="auto" w:fill="FFFFFF"/>
        <w:ind w:left="-851"/>
        <w:jc w:val="center"/>
        <w:rPr>
          <w:b/>
          <w:bCs/>
          <w:sz w:val="26"/>
          <w:szCs w:val="26"/>
        </w:rPr>
      </w:pPr>
      <w:r w:rsidRPr="008A0609">
        <w:rPr>
          <w:b/>
          <w:bCs/>
          <w:sz w:val="26"/>
          <w:szCs w:val="26"/>
        </w:rPr>
        <w:t>Пояснительная   записка</w:t>
      </w:r>
    </w:p>
    <w:p w:rsidR="00EE091E" w:rsidRPr="008A0609" w:rsidRDefault="00EE091E" w:rsidP="00EE091E">
      <w:pPr>
        <w:shd w:val="clear" w:color="auto" w:fill="FFFFFF"/>
        <w:ind w:left="-851" w:firstLine="709"/>
        <w:jc w:val="both"/>
        <w:rPr>
          <w:sz w:val="26"/>
          <w:szCs w:val="26"/>
        </w:rPr>
      </w:pPr>
      <w:r w:rsidRPr="008A0609">
        <w:rPr>
          <w:sz w:val="26"/>
          <w:szCs w:val="26"/>
        </w:rPr>
        <w:t xml:space="preserve">Календарно тематическое планирование по окружающему миру создано на основе федерального  государственного образовательного стандарта начального общего образования и авторской программы «Окружающий мир» А.А.Плешакова, рекомендованной Министерством образования РФ. </w:t>
      </w:r>
    </w:p>
    <w:p w:rsidR="00EE091E" w:rsidRPr="008A0609" w:rsidRDefault="00EE091E" w:rsidP="00EE091E">
      <w:pPr>
        <w:shd w:val="clear" w:color="auto" w:fill="FFFFFF"/>
        <w:ind w:left="-851" w:firstLine="550"/>
        <w:jc w:val="both"/>
        <w:rPr>
          <w:sz w:val="26"/>
          <w:szCs w:val="26"/>
        </w:rPr>
      </w:pPr>
      <w:r w:rsidRPr="008A0609">
        <w:rPr>
          <w:sz w:val="26"/>
          <w:szCs w:val="26"/>
        </w:rPr>
        <w:t xml:space="preserve">Интегрированный краеведческий курс «Мы – дети природы» является неотъемлемой составляющей образовательного компонента «Окружающий мир», представлен предметом «Краеведение» в Базисном учебном плане общеобразовательных учреждений Ханты – Мансийского автономного округа. 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Изучение курса «Окружающий мир» в начальной школе на</w:t>
      </w:r>
      <w:r w:rsidRPr="008A0609">
        <w:rPr>
          <w:sz w:val="26"/>
          <w:szCs w:val="26"/>
        </w:rPr>
        <w:softHyphen/>
        <w:t xml:space="preserve">правлено на достижение следующих </w:t>
      </w:r>
      <w:r w:rsidRPr="008A0609">
        <w:rPr>
          <w:b/>
          <w:bCs/>
          <w:sz w:val="26"/>
          <w:szCs w:val="26"/>
        </w:rPr>
        <w:t>целей: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— формирование целостной картины мира и осознание ме</w:t>
      </w:r>
      <w:r w:rsidRPr="008A0609">
        <w:rPr>
          <w:sz w:val="26"/>
          <w:szCs w:val="26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A0609">
        <w:rPr>
          <w:sz w:val="26"/>
          <w:szCs w:val="26"/>
        </w:rPr>
        <w:softHyphen/>
        <w:t>ного многообразия российского общества.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 xml:space="preserve">Основными </w:t>
      </w:r>
      <w:r w:rsidRPr="008A0609">
        <w:rPr>
          <w:b/>
          <w:bCs/>
          <w:sz w:val="26"/>
          <w:szCs w:val="26"/>
        </w:rPr>
        <w:t xml:space="preserve">задачами </w:t>
      </w:r>
      <w:r w:rsidRPr="008A0609">
        <w:rPr>
          <w:sz w:val="26"/>
          <w:szCs w:val="26"/>
        </w:rPr>
        <w:t>реализации содержания курса явля</w:t>
      </w:r>
      <w:r w:rsidRPr="008A0609">
        <w:rPr>
          <w:sz w:val="26"/>
          <w:szCs w:val="26"/>
        </w:rPr>
        <w:softHyphen/>
        <w:t>ются: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1) формирование уважительного отношения к семье, насе</w:t>
      </w:r>
      <w:r w:rsidRPr="008A0609">
        <w:rPr>
          <w:sz w:val="26"/>
          <w:szCs w:val="26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2) осознание ребёнком ценности, целостности и многообразия окружающего мира, своего места в нём;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Arial" w:hAnsi="Arial" w:cs="Arial"/>
          <w:sz w:val="26"/>
          <w:szCs w:val="26"/>
        </w:rPr>
      </w:pPr>
      <w:r w:rsidRPr="008A0609">
        <w:rPr>
          <w:sz w:val="26"/>
          <w:szCs w:val="26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>Специфика курса «Окружающий мир» состоит в том, что он, имея ярко выраженный интегративный характер, соеди</w:t>
      </w:r>
      <w:r w:rsidRPr="008A0609">
        <w:rPr>
          <w:sz w:val="26"/>
          <w:szCs w:val="26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A0609">
        <w:rPr>
          <w:sz w:val="26"/>
          <w:szCs w:val="26"/>
        </w:rPr>
        <w:t>обучающемуся</w:t>
      </w:r>
      <w:proofErr w:type="gramEnd"/>
      <w:r w:rsidRPr="008A0609">
        <w:rPr>
          <w:sz w:val="26"/>
          <w:szCs w:val="26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 w:rsidRPr="008A0609">
        <w:rPr>
          <w:sz w:val="26"/>
          <w:szCs w:val="26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A0609">
        <w:rPr>
          <w:sz w:val="26"/>
          <w:szCs w:val="26"/>
        </w:rPr>
        <w:t>межпредметных</w:t>
      </w:r>
      <w:proofErr w:type="spellEnd"/>
      <w:r w:rsidRPr="008A0609">
        <w:rPr>
          <w:sz w:val="26"/>
          <w:szCs w:val="26"/>
        </w:rPr>
        <w:t xml:space="preserve"> связей всех дисциплин начальной школы. Пред</w:t>
      </w:r>
      <w:r w:rsidRPr="008A0609">
        <w:rPr>
          <w:sz w:val="26"/>
          <w:szCs w:val="26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A0609">
        <w:rPr>
          <w:sz w:val="26"/>
          <w:szCs w:val="26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A0609">
        <w:rPr>
          <w:sz w:val="26"/>
          <w:szCs w:val="26"/>
        </w:rPr>
        <w:softHyphen/>
        <w:t>ционально-научному и эмоционально-ценностному постиже</w:t>
      </w:r>
      <w:r w:rsidRPr="008A0609">
        <w:rPr>
          <w:sz w:val="26"/>
          <w:szCs w:val="26"/>
        </w:rPr>
        <w:softHyphen/>
        <w:t>нию окружающего мира.</w:t>
      </w:r>
    </w:p>
    <w:p w:rsidR="00997E83" w:rsidRPr="008A0609" w:rsidRDefault="00997E83" w:rsidP="00EE091E">
      <w:pPr>
        <w:shd w:val="clear" w:color="auto" w:fill="FFFFFF"/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</w:p>
    <w:p w:rsidR="00997E83" w:rsidRPr="00FE4DB6" w:rsidRDefault="00EE091E" w:rsidP="00997E83">
      <w:pPr>
        <w:outlineLvl w:val="0"/>
        <w:rPr>
          <w:b/>
          <w:sz w:val="22"/>
          <w:szCs w:val="22"/>
        </w:rPr>
      </w:pPr>
      <w:r w:rsidRPr="008A0609"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>бочая программа рассчитана на 68</w:t>
      </w:r>
      <w:r w:rsidRPr="008A0609">
        <w:rPr>
          <w:b/>
          <w:sz w:val="26"/>
          <w:szCs w:val="26"/>
        </w:rPr>
        <w:t xml:space="preserve"> часов в год,</w:t>
      </w:r>
      <w:r>
        <w:rPr>
          <w:b/>
          <w:sz w:val="26"/>
          <w:szCs w:val="26"/>
        </w:rPr>
        <w:t xml:space="preserve"> 2 часа в неделю.</w:t>
      </w:r>
      <w:r w:rsidR="00997E83" w:rsidRPr="00997E83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10"/>
        <w:gridCol w:w="2551"/>
        <w:gridCol w:w="4678"/>
      </w:tblGrid>
      <w:tr w:rsidR="00997E83" w:rsidRPr="00FE4DB6" w:rsidTr="00997E83">
        <w:tc>
          <w:tcPr>
            <w:tcW w:w="851" w:type="dxa"/>
            <w:vMerge w:val="restart"/>
          </w:tcPr>
          <w:p w:rsidR="00997E83" w:rsidRPr="00FE4DB6" w:rsidRDefault="00997E83" w:rsidP="008B2715">
            <w:pPr>
              <w:ind w:left="-851" w:right="-249" w:firstLine="709"/>
              <w:jc w:val="center"/>
              <w:rPr>
                <w:sz w:val="22"/>
                <w:szCs w:val="22"/>
              </w:rPr>
            </w:pPr>
            <w:r w:rsidRPr="00FE4DB6">
              <w:rPr>
                <w:sz w:val="22"/>
                <w:szCs w:val="22"/>
              </w:rPr>
              <w:t>№</w:t>
            </w:r>
          </w:p>
        </w:tc>
        <w:tc>
          <w:tcPr>
            <w:tcW w:w="3510" w:type="dxa"/>
            <w:vMerge w:val="restart"/>
          </w:tcPr>
          <w:p w:rsidR="00997E83" w:rsidRPr="00FE4DB6" w:rsidRDefault="00997E83" w:rsidP="008B2715">
            <w:pPr>
              <w:ind w:left="33" w:right="-391"/>
              <w:jc w:val="center"/>
              <w:rPr>
                <w:sz w:val="22"/>
                <w:szCs w:val="22"/>
              </w:rPr>
            </w:pPr>
            <w:r w:rsidRPr="00FE4DB6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7229" w:type="dxa"/>
            <w:gridSpan w:val="2"/>
          </w:tcPr>
          <w:p w:rsidR="00997E83" w:rsidRPr="00FE4DB6" w:rsidRDefault="00997E83" w:rsidP="008B2715">
            <w:pPr>
              <w:ind w:left="-1"/>
              <w:jc w:val="center"/>
              <w:rPr>
                <w:sz w:val="22"/>
                <w:szCs w:val="22"/>
              </w:rPr>
            </w:pPr>
            <w:r w:rsidRPr="00FE4DB6">
              <w:rPr>
                <w:sz w:val="22"/>
                <w:szCs w:val="22"/>
              </w:rPr>
              <w:t>Кол-во часов</w:t>
            </w:r>
          </w:p>
        </w:tc>
      </w:tr>
      <w:tr w:rsidR="00997E83" w:rsidRPr="00EF72DF" w:rsidTr="00997E83">
        <w:tc>
          <w:tcPr>
            <w:tcW w:w="851" w:type="dxa"/>
            <w:vMerge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</w:p>
        </w:tc>
        <w:tc>
          <w:tcPr>
            <w:tcW w:w="3510" w:type="dxa"/>
            <w:vMerge/>
          </w:tcPr>
          <w:p w:rsidR="00997E83" w:rsidRPr="00EF72DF" w:rsidRDefault="00997E83" w:rsidP="008B2715">
            <w:pPr>
              <w:ind w:left="33" w:right="-391"/>
              <w:jc w:val="center"/>
            </w:pP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Примерная</w:t>
            </w:r>
          </w:p>
          <w:p w:rsidR="00997E83" w:rsidRPr="00EF72DF" w:rsidRDefault="00997E83" w:rsidP="008B2715">
            <w:pPr>
              <w:ind w:left="-1"/>
              <w:jc w:val="center"/>
            </w:pPr>
            <w:r w:rsidRPr="00EF72DF">
              <w:t>программа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Рабочая</w:t>
            </w:r>
          </w:p>
          <w:p w:rsidR="00997E83" w:rsidRPr="00EF72DF" w:rsidRDefault="00997E83" w:rsidP="008B2715">
            <w:pPr>
              <w:ind w:left="-1"/>
              <w:jc w:val="center"/>
            </w:pPr>
            <w:r w:rsidRPr="00EF72DF">
              <w:t>программа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lastRenderedPageBreak/>
              <w:t>1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rPr>
                <w:bCs/>
              </w:rPr>
              <w:t>«Как устроен мир»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6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>
              <w:t>6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t>2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t>«Эта удивительная природа»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18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18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t>3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t>«Мы и наше здоровье»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10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10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t>4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t>«Наша безопасность»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7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7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t>5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t>«Чему учит экономика»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12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>
              <w:t>12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249" w:firstLine="709"/>
              <w:jc w:val="center"/>
            </w:pPr>
            <w:r w:rsidRPr="00EF72DF">
              <w:t>6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33" w:right="-391"/>
              <w:jc w:val="center"/>
            </w:pPr>
            <w:r w:rsidRPr="00EF72DF">
              <w:t>«Путешествия по городам и странам»</w:t>
            </w: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</w:pPr>
            <w:r w:rsidRPr="00EF72DF">
              <w:t>15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</w:pPr>
            <w:r>
              <w:t>15</w:t>
            </w:r>
          </w:p>
        </w:tc>
      </w:tr>
      <w:tr w:rsidR="00997E83" w:rsidRPr="00EF72DF" w:rsidTr="00997E83">
        <w:tc>
          <w:tcPr>
            <w:tcW w:w="851" w:type="dxa"/>
          </w:tcPr>
          <w:p w:rsidR="00997E83" w:rsidRPr="00EF72DF" w:rsidRDefault="00997E83" w:rsidP="008B2715">
            <w:pPr>
              <w:ind w:left="-851" w:right="-391" w:firstLine="851"/>
              <w:rPr>
                <w:b/>
              </w:rPr>
            </w:pPr>
            <w:r w:rsidRPr="00EF72DF">
              <w:rPr>
                <w:b/>
              </w:rPr>
              <w:t>Всего</w:t>
            </w:r>
          </w:p>
        </w:tc>
        <w:tc>
          <w:tcPr>
            <w:tcW w:w="3510" w:type="dxa"/>
          </w:tcPr>
          <w:p w:rsidR="00997E83" w:rsidRPr="00EF72DF" w:rsidRDefault="00997E83" w:rsidP="008B2715">
            <w:pPr>
              <w:ind w:left="-851" w:right="-391" w:firstLine="851"/>
            </w:pPr>
          </w:p>
        </w:tc>
        <w:tc>
          <w:tcPr>
            <w:tcW w:w="2551" w:type="dxa"/>
          </w:tcPr>
          <w:p w:rsidR="00997E83" w:rsidRPr="00EF72DF" w:rsidRDefault="00997E83" w:rsidP="008B2715">
            <w:pPr>
              <w:ind w:left="-1"/>
              <w:jc w:val="center"/>
              <w:rPr>
                <w:b/>
              </w:rPr>
            </w:pPr>
            <w:r w:rsidRPr="00EF72DF">
              <w:rPr>
                <w:b/>
              </w:rPr>
              <w:t>68</w:t>
            </w:r>
          </w:p>
        </w:tc>
        <w:tc>
          <w:tcPr>
            <w:tcW w:w="4678" w:type="dxa"/>
          </w:tcPr>
          <w:p w:rsidR="00997E83" w:rsidRPr="00EF72DF" w:rsidRDefault="00997E83" w:rsidP="008B2715">
            <w:pPr>
              <w:ind w:left="-1"/>
              <w:jc w:val="center"/>
              <w:rPr>
                <w:b/>
              </w:rPr>
            </w:pPr>
            <w:r w:rsidRPr="00EF72DF">
              <w:rPr>
                <w:b/>
              </w:rPr>
              <w:t>68</w:t>
            </w:r>
          </w:p>
        </w:tc>
      </w:tr>
    </w:tbl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b/>
          <w:sz w:val="26"/>
          <w:szCs w:val="26"/>
        </w:rPr>
      </w:pPr>
    </w:p>
    <w:p w:rsidR="00997E83" w:rsidRPr="008A0609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b/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997E83" w:rsidRDefault="00997E83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>Для реализации программного содержания используются: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 xml:space="preserve">Плешаков А.А. Окружающий мир. </w:t>
      </w:r>
      <w:r>
        <w:rPr>
          <w:sz w:val="26"/>
          <w:szCs w:val="26"/>
        </w:rPr>
        <w:t xml:space="preserve">3 класс. </w:t>
      </w:r>
      <w:r w:rsidRPr="008A0609">
        <w:rPr>
          <w:sz w:val="26"/>
          <w:szCs w:val="26"/>
        </w:rPr>
        <w:t>Учебник  для общеобразовательных учреждений с приложением на электронном носителе.</w:t>
      </w:r>
      <w:r>
        <w:rPr>
          <w:sz w:val="26"/>
          <w:szCs w:val="26"/>
        </w:rPr>
        <w:t xml:space="preserve">  В 2 ч. – М.: Просвещение, 2013</w:t>
      </w:r>
    </w:p>
    <w:p w:rsidR="00EE091E" w:rsidRPr="008A0609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>Плешаков А.А. Рабочая тетрадь к учебнику</w:t>
      </w:r>
      <w:r>
        <w:rPr>
          <w:sz w:val="26"/>
          <w:szCs w:val="26"/>
        </w:rPr>
        <w:t xml:space="preserve"> для 3</w:t>
      </w:r>
      <w:r w:rsidRPr="008A0609">
        <w:rPr>
          <w:sz w:val="26"/>
          <w:szCs w:val="26"/>
        </w:rPr>
        <w:t xml:space="preserve"> класса: в 2 ч. – М.: Просвещение,</w:t>
      </w:r>
      <w:r>
        <w:rPr>
          <w:sz w:val="26"/>
          <w:szCs w:val="26"/>
        </w:rPr>
        <w:t xml:space="preserve"> 2013</w:t>
      </w:r>
    </w:p>
    <w:p w:rsidR="00EE091E" w:rsidRPr="008A0609" w:rsidRDefault="00EE091E" w:rsidP="00EE091E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>Плешаков А.А. Методические рекомендац</w:t>
      </w:r>
      <w:r>
        <w:rPr>
          <w:sz w:val="26"/>
          <w:szCs w:val="26"/>
        </w:rPr>
        <w:t>ии к учебнику «Мир вокруг нас. 3</w:t>
      </w:r>
      <w:r w:rsidRPr="008A0609">
        <w:rPr>
          <w:sz w:val="26"/>
          <w:szCs w:val="26"/>
        </w:rPr>
        <w:t xml:space="preserve"> класс». – М.: Просвещение</w:t>
      </w: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8A0609">
        <w:rPr>
          <w:sz w:val="26"/>
          <w:szCs w:val="26"/>
        </w:rPr>
        <w:t>Электронное приложение к учебнику П</w:t>
      </w:r>
      <w:r>
        <w:rPr>
          <w:sz w:val="26"/>
          <w:szCs w:val="26"/>
        </w:rPr>
        <w:t>лешакова А.А. «Окружающий мир» 3</w:t>
      </w:r>
      <w:r w:rsidRPr="008A0609">
        <w:rPr>
          <w:sz w:val="26"/>
          <w:szCs w:val="26"/>
        </w:rPr>
        <w:t xml:space="preserve"> класс.</w:t>
      </w: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EE091E" w:rsidRDefault="00EE091E" w:rsidP="00EE091E">
      <w:pPr>
        <w:shd w:val="clear" w:color="auto" w:fill="FFFFFF"/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</w:p>
    <w:p w:rsid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</w:p>
    <w:p w:rsid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</w:p>
    <w:p w:rsid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</w:p>
    <w:p w:rsid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</w:p>
    <w:p w:rsidR="00534240" w:rsidRP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534240">
        <w:rPr>
          <w:rFonts w:eastAsia="Calibri"/>
          <w:b/>
          <w:lang w:eastAsia="en-US"/>
        </w:rPr>
        <w:t xml:space="preserve">Календарно – тематическое планирование </w:t>
      </w:r>
    </w:p>
    <w:p w:rsidR="00534240" w:rsidRPr="00534240" w:rsidRDefault="00534240" w:rsidP="00534240">
      <w:pPr>
        <w:ind w:left="-851"/>
        <w:jc w:val="center"/>
        <w:rPr>
          <w:rFonts w:eastAsia="Calibri"/>
          <w:b/>
          <w:lang w:eastAsia="en-US"/>
        </w:rPr>
      </w:pPr>
      <w:r w:rsidRPr="00534240">
        <w:rPr>
          <w:rFonts w:eastAsia="Calibri"/>
          <w:b/>
          <w:lang w:eastAsia="en-US"/>
        </w:rPr>
        <w:t xml:space="preserve">«Окружающий мир» 3 «Б» класс </w:t>
      </w:r>
    </w:p>
    <w:p w:rsidR="00534240" w:rsidRPr="00534240" w:rsidRDefault="00534240" w:rsidP="00534240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534240">
        <w:rPr>
          <w:rFonts w:eastAsia="Calibri"/>
          <w:b/>
          <w:lang w:eastAsia="en-US"/>
        </w:rPr>
        <w:t>2014 – 2015 учебный год</w:t>
      </w:r>
    </w:p>
    <w:p w:rsidR="00534240" w:rsidRPr="00534240" w:rsidRDefault="00534240" w:rsidP="00534240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534240" w:rsidRPr="00534240" w:rsidRDefault="00534240" w:rsidP="00534240">
      <w:pPr>
        <w:ind w:left="-709"/>
        <w:jc w:val="center"/>
        <w:rPr>
          <w:rFonts w:eastAsia="Calibri"/>
          <w:b/>
          <w:sz w:val="20"/>
          <w:szCs w:val="20"/>
          <w:lang w:eastAsia="en-US"/>
        </w:rPr>
      </w:pPr>
      <w:r w:rsidRPr="00534240">
        <w:rPr>
          <w:rFonts w:eastAsia="Calibri"/>
          <w:b/>
          <w:sz w:val="20"/>
          <w:szCs w:val="20"/>
          <w:lang w:eastAsia="en-US"/>
        </w:rPr>
        <w:t>1 четверть – 16 часов    2 четверть – 16 часов     3 четверть – 20 часов    4 четверть – 16 часов</w:t>
      </w:r>
    </w:p>
    <w:p w:rsidR="00534240" w:rsidRPr="00534240" w:rsidRDefault="00534240" w:rsidP="00534240">
      <w:pPr>
        <w:ind w:left="-709"/>
        <w:rPr>
          <w:rFonts w:eastAsia="Calibri"/>
          <w:b/>
          <w:lang w:eastAsia="en-US"/>
        </w:rPr>
      </w:pPr>
    </w:p>
    <w:tbl>
      <w:tblPr>
        <w:tblW w:w="162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9"/>
        <w:gridCol w:w="2218"/>
        <w:gridCol w:w="7"/>
        <w:gridCol w:w="429"/>
        <w:gridCol w:w="149"/>
        <w:gridCol w:w="8"/>
        <w:gridCol w:w="14"/>
        <w:gridCol w:w="578"/>
        <w:gridCol w:w="101"/>
        <w:gridCol w:w="886"/>
        <w:gridCol w:w="9"/>
        <w:gridCol w:w="3219"/>
        <w:gridCol w:w="13"/>
        <w:gridCol w:w="70"/>
        <w:gridCol w:w="1881"/>
        <w:gridCol w:w="18"/>
        <w:gridCol w:w="32"/>
        <w:gridCol w:w="15"/>
        <w:gridCol w:w="2273"/>
        <w:gridCol w:w="52"/>
        <w:gridCol w:w="60"/>
        <w:gridCol w:w="10"/>
        <w:gridCol w:w="11"/>
        <w:gridCol w:w="1527"/>
        <w:gridCol w:w="19"/>
        <w:gridCol w:w="11"/>
        <w:gridCol w:w="1335"/>
        <w:gridCol w:w="25"/>
        <w:gridCol w:w="57"/>
        <w:gridCol w:w="684"/>
      </w:tblGrid>
      <w:tr w:rsidR="00534240" w:rsidRPr="00534240" w:rsidTr="00352A23">
        <w:trPr>
          <w:trHeight w:val="375"/>
        </w:trPr>
        <w:tc>
          <w:tcPr>
            <w:tcW w:w="546" w:type="dxa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27" w:type="dxa"/>
            <w:gridSpan w:val="2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585" w:type="dxa"/>
            <w:gridSpan w:val="3"/>
            <w:vMerge w:val="restart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 –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во </w:t>
            </w:r>
            <w:proofErr w:type="spell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ча</w:t>
            </w:r>
            <w:proofErr w:type="spellEnd"/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600" w:type="dxa"/>
            <w:gridSpan w:val="3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Да-та</w:t>
            </w:r>
            <w:proofErr w:type="spellEnd"/>
            <w:proofErr w:type="gramEnd"/>
          </w:p>
        </w:tc>
        <w:tc>
          <w:tcPr>
            <w:tcW w:w="996" w:type="dxa"/>
            <w:gridSpan w:val="3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3219" w:type="dxa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  <w:tc>
          <w:tcPr>
            <w:tcW w:w="5962" w:type="dxa"/>
            <w:gridSpan w:val="12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365" w:type="dxa"/>
            <w:gridSpan w:val="3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Методы оценки достижения </w:t>
            </w: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учащихся</w:t>
            </w:r>
          </w:p>
        </w:tc>
        <w:tc>
          <w:tcPr>
            <w:tcW w:w="766" w:type="dxa"/>
            <w:gridSpan w:val="3"/>
            <w:vMerge w:val="restart"/>
          </w:tcPr>
          <w:p w:rsidR="00534240" w:rsidRPr="00534240" w:rsidRDefault="00534240" w:rsidP="0053424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Корр</w:t>
            </w:r>
            <w:proofErr w:type="spellEnd"/>
            <w:proofErr w:type="gramEnd"/>
          </w:p>
          <w:p w:rsidR="00534240" w:rsidRPr="00534240" w:rsidRDefault="00534240" w:rsidP="0053424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>ка</w:t>
            </w:r>
            <w:proofErr w:type="spellEnd"/>
          </w:p>
        </w:tc>
      </w:tr>
      <w:tr w:rsidR="00534240" w:rsidRPr="00534240" w:rsidTr="00352A23">
        <w:trPr>
          <w:trHeight w:val="345"/>
        </w:trPr>
        <w:tc>
          <w:tcPr>
            <w:tcW w:w="546" w:type="dxa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7" w:type="dxa"/>
            <w:gridSpan w:val="2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5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0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19" w:type="dxa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608" w:type="dxa"/>
            <w:gridSpan w:val="4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1365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34240" w:rsidRPr="00534240" w:rsidTr="00352A23">
        <w:trPr>
          <w:trHeight w:val="285"/>
        </w:trPr>
        <w:tc>
          <w:tcPr>
            <w:tcW w:w="546" w:type="dxa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27" w:type="dxa"/>
            <w:gridSpan w:val="2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5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0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19" w:type="dxa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знать уметь</w:t>
            </w: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</w:tc>
        <w:tc>
          <w:tcPr>
            <w:tcW w:w="1608" w:type="dxa"/>
            <w:gridSpan w:val="4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65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vMerge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lang w:eastAsia="en-US"/>
              </w:rPr>
              <w:lastRenderedPageBreak/>
              <w:t xml:space="preserve">1 четверть – 16 часов    </w:t>
            </w:r>
          </w:p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lang w:eastAsia="en-US"/>
              </w:rPr>
              <w:t xml:space="preserve">   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</w:t>
            </w:r>
            <w:r w:rsidR="00997E83">
              <w:rPr>
                <w:rFonts w:eastAsia="Calibri"/>
                <w:b/>
                <w:sz w:val="22"/>
                <w:szCs w:val="22"/>
                <w:lang w:eastAsia="en-US"/>
              </w:rPr>
              <w:t>«Как устроен мир?»  (6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ч)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Природа.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Ценность природы для людей.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Знакомство с учебником и учебными пособиями (рабочей тетрадью, сборниками текстов, атласом – определителем «От земли до неба», с целями и задачами раздела.</w:t>
            </w:r>
            <w:proofErr w:type="gramEnd"/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учебные задачи раздела и данного урока, стремиться их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Доказывать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пользуясь иллюстрацией учебника, что природа удивительно разнообразна.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текст учебника,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извлекать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из него необходимую информацию,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сравнивать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объекты неживой и живой природы по известным признакам;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предлагать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задание к рисунку учебника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ответы одноклассников;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объекты живой природы,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осуществлять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самопроверку;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534240">
              <w:rPr>
                <w:sz w:val="22"/>
                <w:szCs w:val="22"/>
              </w:rPr>
              <w:t xml:space="preserve"> - значения слов «организмы», «биология», «царства», «бактерии», «микроскоп».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  <w:ind w:hanging="34"/>
            </w:pPr>
            <w:r w:rsidRPr="00534240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534240">
              <w:rPr>
                <w:sz w:val="22"/>
                <w:szCs w:val="22"/>
              </w:rPr>
              <w:t xml:space="preserve"> - классифицировать объекты природы, устанавливать связи между живой и неживой природой; осознают ценность природы для людей.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понимать и сохранять учебную задачу; преобразование модели с целью выявления общих законов, определяющих данную предметную область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анализировать, сравнивать,  группировать различные объекты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.. </w:t>
            </w:r>
            <w:proofErr w:type="gramEnd"/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построение логической цепочки рассуждений, анализ истинности утверждений, умение работать в паре, договариваться и приходить к общему решению.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Человек.</w:t>
            </w:r>
          </w:p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 xml:space="preserve">Урок - </w:t>
            </w:r>
            <w:r w:rsidRPr="00534240">
              <w:rPr>
                <w:rFonts w:eastAsia="Calibri"/>
                <w:sz w:val="20"/>
                <w:szCs w:val="20"/>
                <w:lang w:eastAsia="en-US"/>
              </w:rPr>
              <w:lastRenderedPageBreak/>
              <w:t>игра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Находить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сходство человека и живых существ и отличия его  от животных;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различать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внешность человека и его внутренний мир;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проявления внутреннего мира человека в его поступках, внешности, взаимоотношениях с людьми, отношении к природе;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богатство внутреннего мира человека;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проявления внутреннего мира человека;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, как возникают богатства внутреннего мира человека,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 w:rsidRPr="00534240">
              <w:rPr>
                <w:sz w:val="22"/>
                <w:szCs w:val="22"/>
              </w:rPr>
              <w:t xml:space="preserve"> 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sz w:val="22"/>
                <w:szCs w:val="22"/>
              </w:rPr>
              <w:lastRenderedPageBreak/>
              <w:t xml:space="preserve">- понятия «психология», «восприятие», «память», «мышление», «воображение», о ступенях познания. 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34240">
              <w:rPr>
                <w:b/>
                <w:bCs/>
                <w:i/>
                <w:iCs/>
                <w:sz w:val="22"/>
                <w:szCs w:val="22"/>
              </w:rPr>
              <w:t xml:space="preserve"> Уметь: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sz w:val="22"/>
                <w:szCs w:val="22"/>
              </w:rPr>
              <w:t>- отличать человека от других живых существ, различать внешность человека и его внутренний мир, аргументировано отвечать, доказывать свое мнение.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определять цель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моделировать ступени познания человеком окружающего мира в ходе ролевых игр: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Знание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основных моральных норм. 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>Проект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Проект «Богатства, отданные людям»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проект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 ходе выполнения проекта дети учатся: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определять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цель проекта;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распределять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обязанности по проекту в группах;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собирать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в дополнительной краеведческой литературе, музее, в ходе интервью, в Интернете.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подбирать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иллюстративный материал (фотографии, открытки, слайды), изготавливать недостающие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иллюстрации (фотографии, рисунки),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оформлять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стенд;</w:t>
            </w:r>
            <w:proofErr w:type="gramEnd"/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проект;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работы.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Знать: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понятия «проект»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определять цель проекта, работать с известной информацией, собирать дополнительный материал, сравнивать, обобщать, делать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выводы на основе полученной информации, создавать способы решения проблем творческого и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 поиск и выделение необходимой информации, структурирование знаний, представление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полученной информации.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сотрудничество  с учителем и учащимися.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Широкая мотивационная основа учебной деятельности;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ориентация на понимание причин успеха в учебной деятельности;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Общество.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место человека в мире;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семью, народ, государство, как части общества;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 о том, почему семья является важной частью общества; сопоставлять формы правления в государствах мира;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таблицу с целью  извлечения необходимой информации;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описывать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 фотографиям достопримечательности разных стран;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соотносить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страны и народы;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осуществлять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самопроверку;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 многообразии  и единстве  стран и народов в современном мире;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Pr="00534240">
              <w:rPr>
                <w:sz w:val="22"/>
                <w:szCs w:val="22"/>
              </w:rPr>
              <w:t xml:space="preserve"> 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  <w:ind w:firstLine="77"/>
            </w:pPr>
            <w:r w:rsidRPr="00534240">
              <w:rPr>
                <w:sz w:val="22"/>
                <w:szCs w:val="22"/>
              </w:rPr>
              <w:t>понятия «семья», «народ»,  «государство», «общество».</w:t>
            </w:r>
            <w:r w:rsidRPr="00534240">
              <w:rPr>
                <w:sz w:val="22"/>
                <w:szCs w:val="22"/>
              </w:rPr>
              <w:br/>
            </w:r>
            <w:r w:rsidRPr="00534240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  <w:r w:rsidRPr="00534240">
              <w:rPr>
                <w:sz w:val="22"/>
                <w:szCs w:val="22"/>
              </w:rPr>
              <w:t xml:space="preserve"> </w:t>
            </w:r>
          </w:p>
          <w:p w:rsidR="00534240" w:rsidRPr="00534240" w:rsidRDefault="00534240" w:rsidP="00534240">
            <w:pPr>
              <w:autoSpaceDE w:val="0"/>
              <w:autoSpaceDN w:val="0"/>
              <w:adjustRightInd w:val="0"/>
            </w:pPr>
            <w:r w:rsidRPr="00534240">
              <w:rPr>
                <w:sz w:val="22"/>
                <w:szCs w:val="22"/>
              </w:rPr>
              <w:t>- определять место человека в окружающем мире, части общества, аргументировано отвечать, доказывать свое мнение, читать таблицы и работать с ними.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определять план выполнения заданий на уроках, под руководством учителя.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ориентироваться в учебнике, определять круг своего незнания.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достаточной полнотой и точностью выражать свои мысли, в соответствии с задачами условиями коммуникации аргументировано отвечать на поставленный вопрос, доказывать свое мнение.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Учебно-познавательный интерес к новому учебному материалу;</w:t>
            </w:r>
          </w:p>
          <w:p w:rsidR="00534240" w:rsidRPr="00534240" w:rsidRDefault="00534240" w:rsidP="00534240">
            <w:pPr>
              <w:ind w:left="33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Что такое экология?</w:t>
            </w:r>
          </w:p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i/>
                <w:sz w:val="22"/>
                <w:szCs w:val="22"/>
                <w:lang w:eastAsia="en-US"/>
              </w:rPr>
              <w:t>Комплексная работа.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Комбинированный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текст учебника с целью обнаружения взаимосвязей в природе, между природой и человеком, прослеживать по схеме обнаруженные взаимосвязи,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 них, опираясь на схему.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Работать в паре: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схемы учебника и с их помощью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классифицировать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экологические связи;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приводить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примеры взаимосвязи живого и неживого, растений и животных, человека и природы;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описывать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окружающую среду для природных объектов и человека;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связи организмов с окружающей средой,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обсуждение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оценивание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предложенных моделей,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  <w:proofErr w:type="gramEnd"/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«окружающая среда», «экология», чем занимается наука экология.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обнаруживать взаимосвязи в природе, между природой и человеком и изображать их с помощью моделей, анализировать, делать выводы, сравнивать.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Волевая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способность к волевому усилию.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логической цепочки рассуждений, анализ истинности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Природа в опасности! Охрана природы.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устанавливать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причинно – следственные связи между поведением людей, их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деятельностью и состоянием окружающей среды;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различать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положительное и отрицательное влияние человека на природу;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сравнивать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заповедники и национальные парки;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сопоставлять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примеры положительного  и отрицательного воздействия человека на природу;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 том, почему  люди не могут полностью прекратить использование природных богатств,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объяснить,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какое отношение к природе можно назвать ответственным,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такого отношения из современной жизни;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, как может каждый помочь природе.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основные понятия «заповедник», «национальный парк», «Красная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книга».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осознавать необходимость ответственного отношения к природе, о влиянии человека на природу, аргументировано отвечать, делать выводы.</w:t>
            </w: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осуществлять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 необходимой информации для выполнения учебных заданий; строить речевое высказывание в устной форме.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моделировать в виде схемы воздействия человека на природу,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Учебно-познавательный интерес к новому учебному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39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Обобщение знаний по теме «Как устроен мир». Проверочная работа.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 сообщениями в устной форме,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работать в группе: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знания по теме в новых условиях,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по изученным темам.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делать сообщения в устной форме, аргументировано отвечать, делать выводы.</w:t>
            </w:r>
          </w:p>
        </w:tc>
        <w:tc>
          <w:tcPr>
            <w:tcW w:w="239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 –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отвечать на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итоговые вопросы и оценивать результаты работы.</w:t>
            </w:r>
          </w:p>
        </w:tc>
        <w:tc>
          <w:tcPr>
            <w:tcW w:w="160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Учебно-познавательный интерес к новому учебному 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Учебник стр. 154 – 159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jc w:val="center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«Эта удивительная природа?»  (18ч)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Тела, вещества, частицы.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№1 «Тела, вещества, частицы»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учебные задачи раздела и данного урока,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стремиться их 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понятия «тела», «вещества», «частицы»;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тела и вещества,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естественных и искусственных тел, твердых, жидких и газообразных веществ;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опыт с растворением вещества, высказывать предположения, объясняющие результат опыта,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доказывать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основе опыта, что тела и вещества состоят из частиц.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проверять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помощью учебника правильность приведенных утверждений;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различать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тела и вещества,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осуществлять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самопроверку;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«тело», «вещество», «частица».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различать тела и вещества, осуществлять самопроверку, проверять с помощью учебника правильность приведенных утверждений, аргументировано отвечать, делать выводы, моделировать процесс растворения, а также расположения частиц в твердом, жидком и газообразном веществах.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Волевая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способность к волевому усилию.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логической цепочки рассуждений, анализ истинности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учащимися, высказывание предположений, объясняющие результат опыта; доказательство на основе опыта, что тела и вещества состоят из частиц.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Широкая мотивационная основа учебной деятельности;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ориентация на понимание причин успеха в учебной деятельности;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Разнообразие веществ. 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Практическая работа №2 «Обнаружение крахмала в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продуктах питания»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свойства поваренной соли, сахара,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крахмала, кислоты; практическая работа: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ставить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опыты по обнаружению крахмала в продуктах питания,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использовать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лабораторное оборудование,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фиксировать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исследования в рабочей тетради;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паре: 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изучаемые вещества по предложенному плану; использовать информацию из текста учебника,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«химия», «поваренная соль», «крахмал», «кислота».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 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создание алгоритмов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объясняющие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 опыта.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Учебно-познавательный интерес к новому учебному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ориентация на понимание причин успеха в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Воздух и его охрана.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№3 «Свойства воздуха»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схему (диаграмму) с целью определения состава воздуха;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исследовать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 помощью опытов свойства воздуха;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различать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цель опыта, ход опыта, вывод;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фиксировать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исследования в рабочей тетради;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паре: объяснять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свойства воздуха, используя знания о частицах; осуществлять самопроверку;  извлекать  информацию из текста учебника в соответствии с заданием,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понятие «кислород».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различать цель опыта, ход опыта, вывод;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объясняющие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 опыта.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Учебно-познавательный интерес к новому учебному 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Вода.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№4 «Свойства воды»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работа: исследовать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 инструкции  учебника свойства воды (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 и называть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цель  каждого опыта, устно описывать его ход, формулировать выводы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фиксировать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исследования в рабочей тетради).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паре: находить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главные мысли учебного текста,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раскрывать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их, используя информацию из текста,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схемы учебника и применять их для объяснения свойств воды.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об использовании в быту воды как растворителя, сравнивать свой ответ с ответами одноклассников, обобщать информацию,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«фильтр».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различать цель опыта, ход опыта, вывод;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вопросы, моделировать круговорот воды в природе, осуществлять самопроверку.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объясняющие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 опыта.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Учебно-познавательный интерес к новому учебному 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Превращения и круговорот воды.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Практическая работа №5 «Круговорот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воды в природе»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предположения о состояниях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воды в природе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, различать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три состояния воды,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 ходе эксперимента образование капель при охлаждении пара,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формулировать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основе наблюдения вывод о причинах  образования облаков и выпадении дождя.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паре: 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рисунок – схему,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объяснить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его с помощью особенности образовании льда,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 схеме о круговороте воды в природе,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осуществлять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взаимопроверку,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основные понятия «состояние», «испарение»,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«круговорот».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связывать круговорот воды с ее свойствами, моделировать  круговорот воды, использовать тексты и иллюстрации учебника для поиска ответов на вопросы, доказывать предположения, делать выводы, готовить устные сообщения.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–ориентироваться в учебнике, планировать свою работу по изучению незнакомого материала.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высказывание в устной форме.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Учебно-познавательный интерес к новому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учебному материалу;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Берегите воду!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предположения о том, почему нужно беречь воду,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находить и использовать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при ответе на вопрос цифровые данные из учебника.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паре: извлекать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из учебника информацию в соответствии с заданием,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схему  в учебнике,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сопоставлять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полученные сведения с информацией из текста,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рассматривать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фотодокументы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соответствующие суждения.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«состояние», «испарение», «круговорот».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обнаруживать взаимосвязи  между живой и неживой природой, моделировать их и использовать  для объяснения необходимости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бережного отношения к природе, моделировать в виде динамической схемы источники загрязнения воды. 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создание алгоритмов деятельности при решении проблем поискового характера, моделирование в виде динамической  схемы  источников загрязнения воды.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высказывание в устной форме.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Как разрушаются камни.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предположения о причинах разрушения горных пород в природе;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процесс расширения твердых тел в ходе учебного эксперимента;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 виде схемы увеличение расстояния между частицами твердых тел при нагревании и уменьшение – при охлаждении,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«камни».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характеризовать процесс разрушения горных пород в результате  нагревания, охлаждения, замерзания воды в трещинах и укоренения растений в них.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Представление цепочек объектов и явлений.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Навыки сотрудничества.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Что такое почва.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№6 «Состав почвы»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рисунок учебника по предложенным заданиям и вопросам,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высказывать предположения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(гипотезы) о том, почему почва плодородна,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обосновывать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их.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работа:  исследовать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состав почвы  в ходе учебного эксперимента, использовать  полученные данные для проверки гипотез,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анализировать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схему связей почвы и растения и на ее основе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связи почвы и растений,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процессы образования почвы, меры  по охране почвы от разрушения.  Обсуждать рассказ «Уважайте жизнь дождевого червя» из книги «Великан на поляне»,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«перегной».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помощью опытов исследовать основные свойства почвы,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–анализ объектов с целью выделения признаков (существенных и несущественных),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установление причинно – следственных связей, представление цепочек объектов и явлений.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объясняющие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 опыта.</w:t>
            </w: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Умение контролировать свои действия в процессе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выполнения работы и после её завершения.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565"/>
        </w:trPr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Разнообразие растений.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развития умений и навыков</w:t>
            </w:r>
          </w:p>
        </w:tc>
        <w:tc>
          <w:tcPr>
            <w:tcW w:w="3219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доказывать,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используя свои знания и рисунок учебника, что растения разнообразны, знакомиться с группами растений по материалам учебника.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знакомится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 учебнику с понятием «виды растений»,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растения по предложенному списку,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предложенную информацию при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характеристике групп растений;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растения с помощью атласа – определителя,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осуществлять взаимопроверку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. Используя книгу «Зеленые страницы»,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подготавливать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сообщение об одном из видов растений любой группы,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«ботаника», «виды растений».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классифицировать растения по предложенному списку, использовать  предложенную информацию при характеристике групп растений; определять  растения с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помощью атласа – определителя, осуществлять взаимопроверку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самостоятельное создание способов  решения проблем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условиями коммуникации.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240"/>
        </w:trPr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534240" w:rsidRPr="00534240" w:rsidRDefault="00534240" w:rsidP="00534240">
            <w:pPr>
              <w:jc w:val="center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2 четверть- 16часов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Солнце, растения и мы с вами.</w:t>
            </w:r>
          </w:p>
        </w:tc>
        <w:tc>
          <w:tcPr>
            <w:tcW w:w="585" w:type="dxa"/>
            <w:gridSpan w:val="3"/>
            <w:vMerge w:val="restart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219" w:type="dxa"/>
            <w:tcBorders>
              <w:bottom w:val="nil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помощью схемы сходство и различие процессов питания и дыхания растений,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процессы дыхания и питания растений,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об этих процессах с помощью выполненной схемы,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 воздействии солнечного света на жизнь растений.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выявлять роль  листьев, стебля и корня в питании растений, доказывать,  что без растений невозможна жизнь животных и человека, обнаруживать взаимосвязи между неживой природой.</w:t>
            </w:r>
          </w:p>
        </w:tc>
        <w:tc>
          <w:tcPr>
            <w:tcW w:w="2320" w:type="dxa"/>
            <w:gridSpan w:val="3"/>
            <w:vMerge w:val="restart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представлять информацию с помощью схемы.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660" w:type="dxa"/>
            <w:gridSpan w:val="5"/>
            <w:vMerge w:val="restart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Умение контролировать свои действия в процессе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выполнения работы и после её завершения.</w:t>
            </w:r>
          </w:p>
        </w:tc>
        <w:tc>
          <w:tcPr>
            <w:tcW w:w="1365" w:type="dxa"/>
            <w:gridSpan w:val="3"/>
            <w:vMerge w:val="restart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66" w:type="dxa"/>
            <w:gridSpan w:val="3"/>
            <w:vMerge w:val="restart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  <w:tcBorders>
              <w:top w:val="nil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gridSpan w:val="2"/>
            <w:tcBorders>
              <w:top w:val="nil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5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gridSpan w:val="2"/>
            <w:tcBorders>
              <w:top w:val="nil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  <w:gridSpan w:val="3"/>
            <w:tcBorders>
              <w:top w:val="nil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320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660" w:type="dxa"/>
            <w:gridSpan w:val="5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  <w:gridSpan w:val="3"/>
            <w:vMerge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Размножение и развитие растений.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Практическая работа №7 «Размножение и развитие растений»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Комбинированн</w:t>
            </w:r>
            <w:r w:rsidRPr="00534240">
              <w:rPr>
                <w:rFonts w:eastAsia="Calibri"/>
                <w:sz w:val="20"/>
                <w:szCs w:val="20"/>
                <w:lang w:eastAsia="en-US"/>
              </w:rPr>
              <w:lastRenderedPageBreak/>
              <w:t>ый урок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условия, необходимые для размножения растений и их распространения;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наблюдать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 природе, как распространяются семена деревьев, выявлять роль животных  в размножении и развитии растений.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помощью схем стадии развития растения из семени,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«опыление»,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разные способы распространения растений.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обнаруживать  взаимосвязи в живой природе, моделировать их   и использовать для объяснения необходимости бережного отношения к природе.</w:t>
            </w:r>
          </w:p>
        </w:tc>
        <w:tc>
          <w:tcPr>
            <w:tcW w:w="232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представлять информацию с помощью схемы, анализ объектов с целью выделения признаков (существенных и несущественных).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дать аргументированный вопрос на поставленный вопрос.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660" w:type="dxa"/>
            <w:gridSpan w:val="5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Умение контролироват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ь свои действия в процессе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выполнения работы и после её завершения.</w:t>
            </w:r>
          </w:p>
        </w:tc>
        <w:tc>
          <w:tcPr>
            <w:tcW w:w="136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76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271"/>
        </w:trPr>
        <w:tc>
          <w:tcPr>
            <w:tcW w:w="16266" w:type="dxa"/>
            <w:gridSpan w:val="31"/>
          </w:tcPr>
          <w:p w:rsidR="00534240" w:rsidRPr="00534240" w:rsidRDefault="00534240" w:rsidP="00534240">
            <w:pPr>
              <w:spacing w:after="240"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4240" w:rsidRPr="00534240" w:rsidTr="00352A23">
        <w:trPr>
          <w:trHeight w:val="5280"/>
        </w:trPr>
        <w:tc>
          <w:tcPr>
            <w:tcW w:w="546" w:type="dxa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Охрана растений.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Проверочная работа.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сведения, полученные в 1 – 2 классах, об исчезающих и редких  растениях, Красной книге, правилах поведения в природе.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факторы отрицательного воздействия человека на мир растений,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материалы книги «Великан на поляне»,  с целью выяснения правил поведения человека в природе.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Оформлять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памятку «Берегите растения»,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факторы отрицательного воздействия человека на мир растений, правила поведения в природе.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почему многие растения стали редкими и как нужно охранять растения, формулировать правила друзей в природе.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самостоятельное создание способов  решения проблем поискового характера,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Разнообразие животных.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формирования умений и навыков.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о животном мире, полученные в 1 – 2 классах.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животных по предложенному списку,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животных разных групп, с помощью атласа – определителя «От земли до неба,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животных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изображенных на рисунках и относить их к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определенной группе, обсуждать рассказ «История с пиявкой» из книги «Великан на поляне»,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понятия «зоология», «земноводные», «пресмыкающиеся», «млекопитающие»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классифицировать животных по групповым признакам, аргументировать, делать выводы.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самостоятельное создание способов  решения проблем поискового характера,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 точностью  выражать свои мысли в соответствии с задачами  и условиями коммуникации.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Навыки сотрудничества.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Кто что ест?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 «Разнообразие природы родного края»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проект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животных по типу питания,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приводить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примеры;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схемы цепей питания.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защитные приспособления растений и животных,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книги «Зеленые страницы» о божьих коробках,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роль хищников в поддержании  равновесия в природе,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 ходе выполнения проекта дети учатся: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определять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цель и этапы работы;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распределять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обязанности;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совместно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взрослыми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помощью атласа – определителя растения, птиц и другие природные объекты, делать фотографии, зарисовки;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собирать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в краеведческой литературе о природе родного края.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«Книгу природы родного края»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Размножение  и развитие животных.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стадии размножения животных разных групп,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как заботятся домашние животные о своем потомстве.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материалы книг «Зеленые страницы», «Великан на поляне» о размножении животных,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понятия «личинка», «куколка», «малек», «головастик»;  как развиваются и размножаются животные.</w:t>
            </w:r>
            <w:proofErr w:type="gramEnd"/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изображать процесс развития животных  с помощью моделей, обнаруживать  взаимосвязи в живой природе.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моделирование, как преобразование объекта из чувственной формы в модель, где выделены существенные характеристики объекта.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Охрана животных.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конференция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 о редких  и  исчезающих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животных, Красной книге России, полученные в 1 – 2 классах.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факторы отрицательного воздействия человека на животный мир; с помощью атласа – определителя электронного приложения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животных, занесенных в Красную книгу России.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меры по охране животных, материал книги «Великан на поляне» об исчезновении насекомых.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помощью экологических  знаков правила поведения в природе, с помощью дополнительной литературы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сообщение о животных, занесенных в Красную книгу, которые не изучались ранее,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создавать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книжку – малышку «Береги животных».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меры по охране животных. </w:t>
            </w: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объяснять,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почему многие животные стали редкими, как нужно охранять животных, оценивать поступки людей по отношению к природе формулировать правила друзей природы, анализировать, делать выводы.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знания в повседневной 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жизни.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 царстве грибов.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строение шляпочных грибов, с помощью  иллюстраций учебника и атласа – определителя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различать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съедобные,   несъедобные и ядовитые грибы,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рассказа «Кому нужен мухомор» из книги «Великан на поляне».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различие грибников – двойников.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«грибница», «съедобные грибы», «несъедобные грибы», правила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сбора грибов. </w:t>
            </w: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  строение грибов, их значение в природе и в  жизни людей, различать съедобные и   несъедобные грибы, анализировать, делать выводы.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самостоятельное создание способов  решения проблем поискового характера,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1150"/>
        </w:trPr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Великий круговорот жизни.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585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23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организмы – производители, организмы – потребители, организмы – разрушители.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опасность исчезновения хотя – бы одного из звеньев цепи круговорота веще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ств в пр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ироде. 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круговорот веще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ств в пр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>ироде и рассказывать о нем.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69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основные звенья круговорота веществ: производители, потребители, разрушители. </w:t>
            </w: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 участие каждого живого существа в едином круговороте веществ, использовать модель круговорота веществ,  для объяснения бережного отношения в природе.</w:t>
            </w:r>
          </w:p>
        </w:tc>
        <w:tc>
          <w:tcPr>
            <w:tcW w:w="2432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Доброжелательное и уважительное отношение к мнению окружающих.</w:t>
            </w:r>
          </w:p>
        </w:tc>
        <w:tc>
          <w:tcPr>
            <w:tcW w:w="137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Учебник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стр. 160 - 165</w:t>
            </w:r>
          </w:p>
        </w:tc>
        <w:tc>
          <w:tcPr>
            <w:tcW w:w="741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Раздел «Мы и наше здоровье» (10 ч)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Организм человека.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 по анатомии и физиологии человеческого организма, полученные во 2 классе.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системы органов человека (их части и назначение). Обсуждать  взаимосвязь наук анатомии, физиологии и гигиены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схемы расположения органов  тела человека,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показывать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расположение органов на своем теле и теле собеседника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. Практическая работа в паре: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измерение роста и массы тела человека.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понятие «система органов».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что такое органы и системы органов человека, устанавливать связь между их строением и работой, называть и показывать на модели органы человека.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Органы чувств.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темы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рассказы по предложенному плану,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распознавать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предметы на ощупь и по запаху в ходе учебного эксперимента,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формулировать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правила гигиены органов чувств.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понятия «обоняние», «осязание», органы чувств  человека: глаза, уши, нос, язык, кожа.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рассказывать  об органах чувств по плану,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для сохранения и укрепления здоровья.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высказывание в устной форме.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Надежная защита организма.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№8 «Знакомство с внешним строением кожи»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работа: изучить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свойства кожи,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средства гигиены и ухода за кожей и меры первой помощи при повреждениях кожи.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Работать в паре: осваивать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приемы оказания первой помощи при повреждениях кожи,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подготовить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рассказ об уходе за кожей.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«ушиб», «ожог», «обмораживание». </w:t>
            </w: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что такое кожа и работа кожи, оказывать  первую помощь при повреждениях кожи, анализировать, делать выводы, обобщать.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Опора тела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движение.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r w:rsidRPr="00534240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развития умений и навыков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роль скелета и мышц в жизнедеятельности организма,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раскрывать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роль правильной  осанки для здоровья человека,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следить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 правильной осанкой на уроке и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вне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его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физминутки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понятия «скелет», «мышцы», «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опорно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– двигательная система», «осанка».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объяснять строение и принципы работы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опорно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– двигательной системы человека, держать правильно осанку, анализировать, делать выводы. 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Использовать 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Наше питание. Проект «Школа кулинаров»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проект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работа: 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наличие питательных веще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ств в пр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одуктах питания,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строение пищеварительной системы.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изменения, которые происходят с пищей  в процессе переваривания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правила рационального питания,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меню здорового питания.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уроке.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Готовиться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к выполнению проекта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«Школа кулинаров».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«белки», «жиры», «углеводы», «пищеварительная система».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объяснять строение и принципы работы пищеварительной системы, выполнять правила рационального питания, понимать необходимость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здорового образа жизни и соблюдать правила анализировать, делать выводы.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построение речевого высказывания,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аргументация своего мнения и позиции в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Дыхание и кровообращение.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№9 «Подсчет ударов пульса»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 о сердце и легких, полученные во 2 классах.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строение дыхательной системы и ее роль в организме,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строение дыхательной системы.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строение кровеносной системы и роль крови и кровеносной системы в организме,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строение кровеносной системы.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взаимосвязь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дыхательной и кровеносной системы.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 в паре: измерять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пульс на запястье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подсчитывать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количество ударов в минуту при разной нагрузке.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уроке.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измерять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пульс у членов всей семьи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«дыхательная система»,  «кровеносная система».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Проверим и оценим свои достижения за первое полугодие.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Промежуточная диагностическая работа.</w:t>
            </w:r>
          </w:p>
        </w:tc>
        <w:tc>
          <w:tcPr>
            <w:tcW w:w="593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тестовые задания учебника с выбором ответа. </w:t>
            </w:r>
          </w:p>
          <w:p w:rsidR="00534240" w:rsidRPr="00534240" w:rsidRDefault="00534240" w:rsidP="0053424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и неправильность  предложенных ответов. Адекватно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свои знания в соответствии с набранными баллами.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раздела.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выполнять задания учебника.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Волевая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способность к волевому усилию.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Выбор оснований и критериев для сравнения, классификации объектов.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Оформлять свои мысли в письменной форме с учетом ситуаций.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jc w:val="center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lang w:eastAsia="en-US"/>
              </w:rPr>
              <w:t xml:space="preserve">3 четверть – 20 часов    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Раздел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«Мы и наше здоровье»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Презентация проектов «Богатства, отданные людям», «Разнообразие природного края», «Школа кулинаров».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конференция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Выступать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подготовленными сообщениями, иллюстрировать их наглядными материалами;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выступления учащихся;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 и достижения других учащихся.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Научатся 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 подготовленным сообщением, расширят  и углубят знания по выбранной теме.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-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обобщать и делать выводы; осуществлять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 объектов.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контролировать действия партнёра.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274"/>
        </w:trPr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Умей предупреждать болезни.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и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факторы закаливания,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составлять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памятку по закаливанию и инструкцию  по предупреждению инфекционных заболеваний.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уроке.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Регулярно проводить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закаливание своего организма.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«закаливание»,  «инфекционные болезни», «аллергия».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называть способы закаливания организма, правила поведения в случае заболевания, формулировать  правила предупреждения инфекционных болезней и аллергии.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Здоровый образ жизни.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Различать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факторы, укрепляющие здоровье, и факторы, негативно  на него влияющие,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 и формулировать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правила здорового образа жизни стараться  их соблюдать.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уроке.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Регулярно проводить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закаливание своего организма.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«здоровый образ жизни».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различать факторы, укрепляющие здоровье, и факторы, негативно  на него влияющие.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Раздел «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Наша  безопасность</w:t>
            </w:r>
            <w:r w:rsidRPr="00534240">
              <w:rPr>
                <w:rFonts w:eastAsia="Calibri"/>
                <w:b/>
                <w:lang w:eastAsia="en-US"/>
              </w:rPr>
              <w:t>» (7 часов)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Огонь, вода и газ.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учебные задачи раздела и данного урока, стремиться их выполнить.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 об опасностях в быту,  полученные в 1 – 2 классах.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действия при пожаре, аварии водопровода и утеске газа,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действия при этих ситуациях в виде схем и ролевой игры.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наизусть телефоны экстренного вызова, родителей, соседей.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уроке.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схему  эвакуации  из школы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ее в ходе учебной тревоги. 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«диспетчер», знать наизусть телефоны экстренного вызова, родителей, соседей.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правильно действовать при пожаре, аварии водопровода, утечке газа, использовать  текст и иллюстрации учебника для поиска ответов на вопросы.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Чтобы путь был счастливым.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правила безопасного поведения  на улице,  полученные в 1 – 2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классах.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группах: изучать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 материалам учебника правила поведения на улице и в транспорте,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предложенные ситуации, которые являются потенциально опасными.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тестовые задания учебника с выбором ответа.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и неправильность  предложенных ответов о поведении на улице и в транспорте.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свои действия в ходе ролевой игры,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правила поведения по дороге в школу, при переходе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улицы, езды на велосипеде, езде на автомобиле, общественном транспорте.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моделировать свои действия в ходе ролевой игры.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знания в повседневной 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Дорожные знаки.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 дорожных знаков,  полученные в 1 – 2 классах.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разные типы знаков, обсуждать, как они помогают пешеходам.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тесты с выбором ответа, требующие знания дорожных знаков,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в виде схемы путь от дома до школы с обозначением  имеющихся дорожных знаков.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 терминологическим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«сервис».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называть дорожные знаки: предупреждающие, запрещающие, предписывающие, информационно – указательные знаки сервиса, следовать их указаниям, анализировать, сравнивать, обобщать.</w:t>
            </w:r>
            <w:proofErr w:type="gramEnd"/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представлять информацию с помощью схемы, построение  логической цепочки рассуждений, анализ истинности 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связи простых суждений об объекте, его строениях, свойствах  и связях.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Проект «Кто нас защищает».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проект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 ходе выполнения проекта дети учатся: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находить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 Интернете и других источниках информации сведения о Вооруженных Силах России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полиции, службы пожарной охраны, МЧС.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интервьюировать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ветеранов ВОВ, военнослужащих, сотрудников полиции, пожарной охраны, МЧС.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оформлять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собранные материалы в виде стендов и альбомов и т.д.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презентовать и принимать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проектной деятельности.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сотрудничество с учителем и учащимися.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Опасные места.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систематизации  знаний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полученные ранее знания о потенциально опасных местах.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потенциальные опасности в доме и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вне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его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составлять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схему своего двора и окрестностей с указанием опасных мест.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правила поведения в потенциально – опасных местах.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правильно вести себя в опасных местах, использовать текст и иллюстрации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учебника для поиска ответов на вопросы, подготовки собственных сообщений.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представлять информацию с помощью схемы, построение  логической цепочки рассуждений, анализ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истинности 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Природа и наша безопасность.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i/>
                <w:lang w:eastAsia="en-US"/>
              </w:rPr>
            </w:pP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Проверочная работа.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опасности природного характера,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в атласе – определителе «От земли до неба» информацию о ядовитых растениях и грибах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. 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рассказ «Опасные двойники» из книги «Зеленые страницы».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правила гигиены при общении с домашними животными,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отличать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гадюку от ужа.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правила поведения в потенциально – опасных местах.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понимать, какие опасности природного характера могут примести гроза, ядовитые растения и грибы, змеи, кошки и собаки.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извлекать информацию из текста, построение  логической цепочки рассуждений, анализ истинности  утверждений.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Экологическая безопасность.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Практическая работа №10 «Устройство и работа бытового фильтра для очистки воды»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Анализировать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 схеме цепь загрязнения,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приводить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примеры цепей загрязнения.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пути поступления загрязняющих веществ в организм,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обсуждать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проблему экологической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безопасности и меры по охране окружающей среды.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работа: знакомиться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 устройством и работой бытового фильтра для очистки воды.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«экологическая безопасность»,  «цепь загрязнения», «бытовой фильтр».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соблюдать правила экологической безопасности в повседневной жизни, обнаруживать взаимосвязи между живой и неживой природой, моделировать их  и использовать для бережного отношения к природе, высказывать и доказывать свое мнение.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997E83" w:rsidP="005342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«Чему учит экономика» (12</w:t>
            </w:r>
            <w:r w:rsidR="00534240"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Для чего нужна экономика.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учебные задачи раздела и данного урока, стремиться их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Разливать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товары и услуги, приводить примеры товар и услуг.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роль труда в создании товаров и услуг.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прослеживать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какие товары и услуги были нужны семье в течение дня.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достижения на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уроке.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«экономика»,  «потребности», «услуги».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раскрывать роль экономики в нашей жизни, объяснять, что такое потребности человека, товары и услуги,  анализировать, сравнивать,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обобщать.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постановка и формулирование проблемы, самостоятельное создание алгоритмов деятельности творческого и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выделение необходимой информации; установление причинно – следственных связей.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1253"/>
        </w:trPr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2234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6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311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Раскрывать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роль природных богатств и труда людей в экономике по предложенному плану,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использования природных богатств и труда,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прослеживать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роль науки в экономическом развитии.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выяснять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роль профессий родителей в экономике.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«природные богатства»,  «капитал», «труд».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тств в х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>озяйственной деятельности человека, необходимость бережного отношения к ним.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Полезные ископаемые.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№11 «Полезные ископаемые»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 о полезных ископаемых, полученные в 1 – 2 классах.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полезные ископаемые с помощью атласа – определителя «От земли до неба»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выявлять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 производстве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каких товаров, применяются  изучаемые полезные ископаемые.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особенности добычи различных полезных ископаемых (шахты, карьеры, нефтяные вышки).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в краеведческом музее выяснять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какие полезные ископаемые добываются в регионе.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«месторождение»,  «геолог».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называть наиболее важные в экономике полезные ископаемые и их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значение, раскрывать основные способы добычи полезных ископаемых, анализировать правила охраны полезных ископаемых.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самостоятельное создание алгоритмов деятельности при решении проблем поискового характера.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извлечение необходимой информации из текстов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Растениеводство.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№12 «Знакомство с культурными растениями»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 о дикорастущих и культурных растениях, полученные в 1 – 2 классах.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 в паре: исследовать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выданное учителем сельскохозяйственное растение и описывать его по плану,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зачем люди занимаются растениеводством,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различать и 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культурные растения, определять  с помощью  атласа – определителя культурные растения,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роль выращивания культурных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растений в экономике и труд растениеводов,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связь растениеводства и промышленности.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исследовать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, какие продукты растениеводства используются в семье в течение дня.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«отрасль»,  «растениеводство».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сравнивать культурные растения и описывать их по плану, объяснять, для чего люди занимаются растениеводство, анализировать, сравнивать, обобщать полученные знания.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Внутренняя позиция школьника на уровне положительного отношения к школе;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Животноводство.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 о диких и домашних животных, полученные в 1 – 2 классах.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Классифицировать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домашних сельскохозяйственных  животных,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роль разведения сельскохозяйственных  животных в экономике и труд  животноводов,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взаимосвязь растениеводства, животноводства и промышленности.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исследовать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, какие продукты животноводства используются в семье в течение дня.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 «животноводство».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называть домашних сельскохозяйственных  животных, рассказывать об их содержании и разведении, анализировать, сравнивать, обобщать полученные знания.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Внутренняя позиция школьника на уровне положительного отношения к школе;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48.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Какая бывает промышленность.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Характеризовать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отрасли промышленности по их роли в производстве товаров,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соотносить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продукцию и отрасли промышленности,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выявлять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взаимосвязь отраслей промышленности,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труд работников отраслей промышленности.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 выяснить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, какие отрасли промышленности и предприятия есть  в регионе.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«добывающая промышленность»,  «электроэнергетика», «металлургия», «машиностроение», «химическая промышленность», «легкая промышленность», «пищевая промышленность». </w:t>
            </w:r>
            <w:proofErr w:type="gramEnd"/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научатся различать отрасли промышленности,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обнаруживать о взаимосвязи отраслей, продукцию каждой отрасли, сравнивать, обобщать полученные знания.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«Экономика родного края»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 xml:space="preserve">Урок - </w:t>
            </w:r>
            <w:r w:rsidRPr="0053424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ходе выполнения проекта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дети учатся: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собирать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информацию  об экономике своего края (города, села),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оформлять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собранные материалы в виде фотовыставки, стенгазеты, альбома и т.д.,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коллективно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составлять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книгу – справочник «Экономика своего края»,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презентовать и 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проектной деятельности.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сотрудничество с учителем и учащимися.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Мотивация 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Что такое деньги.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Практическая работа №13 «Знакомство с различными монетами»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практика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виды обмена товарами (бартер и купля – продажа),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ситуации бартера и купли – продажи.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Раскрывать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роль  денег в экономике,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различать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денежные единицы разных стран.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 в паре: рассматривать и сравнивать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монеты России по внешнему виду, устно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описывать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их.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«деньги»,  «рубль», «заработная плата», «бартер», «купля - продажа».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роль денег в экономике, сравнивать, обобщать полученные знания.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самостоятельное выделение и формулирование познавательной цели,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51.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Государственный бюджет.</w:t>
            </w:r>
          </w:p>
        </w:tc>
        <w:tc>
          <w:tcPr>
            <w:tcW w:w="607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государственный бюджет, его доходы и расходы.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Определять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люди,  каких профессий получают зарплату из государственного бюджета,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выявлять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взаимосвязь между доходами и расходами государства,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доходы и расходы государства в виде математических задач.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31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«бюджет»,  «доходы», «расходы», «налоги».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зачем нужен государственный бюджет, на что расходуются деньги из государственного бюджета, сравнивать, обобщать полученные знания, делать выводы.</w:t>
            </w:r>
          </w:p>
        </w:tc>
        <w:tc>
          <w:tcPr>
            <w:tcW w:w="2400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67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Семейный бюджет.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семейный бюджет, его доходы и расходы.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Выявлять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сходства и различия государственного и семейного бюджета и их взаимосвязь,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определять,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какие доходы и из каких источников может иметь семья. 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какие расходы семья являются первостепенными, а какие - менее важными,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семейный бюджет.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«стипендия»,  «пенсия».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объяснять, зачем нужен семейный бюджет, анализировать его доходы и расходы.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  <w:tcBorders>
              <w:top w:val="single" w:sz="4" w:space="0" w:color="auto"/>
              <w:bottom w:val="nil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  <w:tcBorders>
              <w:top w:val="nil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4 четверть – 16 часов</w:t>
            </w:r>
          </w:p>
          <w:p w:rsidR="00534240" w:rsidRPr="00534240" w:rsidRDefault="00534240" w:rsidP="00534240">
            <w:pPr>
              <w:jc w:val="center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«Чему учит экономика»  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Экономика и экология.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 о влиянии человека на окружающую среду, полученные в 1 – 2 классах.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вредное воздействие различных отраслей экономики на окружающую среду,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раскрыть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взаимосвязь экономики и экологии.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почему при осуществлении любого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экономического проекта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 в настоящее время, осуществляется экологическая экспертиза.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изменения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экономических проектов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под влиянием экологов,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экологические прогнозы.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«танкер»,  «экологическая катастрофа», «экологический прогноз».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обнаруживать взаимосвязи между экономикой и экологией, осознавать значение природных бога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тств в х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озяйственной деятельности человека, необходимость бережного отношения к природным богатствам, сравнивать,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обобщать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осознанное и произвольное речевое высказывание в устной  и письменной форме.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Экономика и экология.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Актуализировать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знания,  о влиянии человека на окружающую среду, полученные в 1 – 2 классах.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вредное воздействие различных отраслей экономики на окружающую среду,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раскрыть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взаимосвязь экономики и экологии.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почему при осуществлении любого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экономического проекта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 в настоящее время, осуществляется экологическая экспертиза.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Приводить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примеры изменения 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экономических проектов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под влиянием экологов,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экологические прогнозы.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«танкер»,  «экологическая катастрофа», «экологический прогноз».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i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обнаруживать взаимосвязи между экономикой и экологией, осознавать значение природных бога</w:t>
            </w:r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тств в х</w:t>
            </w:r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>озяйственной деятельности человека, необходимость бережного отношения к природным богатствам, сравнивать, обобщать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постановка и формулирование проблемы, самостоятельное создание алгоритмов деятельности  поискового характера.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16266" w:type="dxa"/>
            <w:gridSpan w:val="31"/>
          </w:tcPr>
          <w:p w:rsidR="00534240" w:rsidRPr="00534240" w:rsidRDefault="00534240" w:rsidP="00534240">
            <w:pPr>
              <w:jc w:val="center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Раздел «Путеше</w:t>
            </w:r>
            <w:r w:rsidR="00997E83">
              <w:rPr>
                <w:rFonts w:eastAsia="Calibri"/>
                <w:b/>
                <w:sz w:val="22"/>
                <w:szCs w:val="22"/>
                <w:lang w:eastAsia="en-US"/>
              </w:rPr>
              <w:t>ствия по городам и странам» - 15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часов  </w:t>
            </w: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Золотое кольцо  России.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</w:t>
            </w:r>
            <w:r w:rsidRPr="00534240">
              <w:rPr>
                <w:rFonts w:eastAsia="Calibri"/>
                <w:sz w:val="20"/>
                <w:szCs w:val="20"/>
                <w:lang w:eastAsia="en-US"/>
              </w:rPr>
              <w:lastRenderedPageBreak/>
              <w:t>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Прослеживать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путешествия по карте, в учебнике и настенной карте России.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о достопримечательностях городов  Золотого кольца,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узнавать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городов  Золотого кольца по фотографиям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Золотого кольца.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по викторине по Золотому кольцу,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из электронного приложения,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сообщение, с помощью Интернета об одном из городов Золотого кольца.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«финифть».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находить на карте города  Золотого кольца,  приводить примеры достопримечательности этих городов,  осознавать необходимость бережного отношения к памятникам культуры и истории.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самостоятельно.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получить информацию на основе изучения карты, ставить познавательную задачу, соотносить информацию из разных источников.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работать с текстом, выделять новые понятия, определять их существенные признаки.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Мотивация учебной </w:t>
            </w: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Золотое кольцо  России.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Прослеживать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путешествия по карте, в учебнике и настенной карте России.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о достопримечательностях городов  Золотого кольца,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узнавать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городов  Золотого кольца по фотографиям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Золотого кольца.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по викторине по Золотому кольцу,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из электронного приложения,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сообщение, с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помощью Интернета об одном из городов Золотого кольца.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города Золотого кольца России.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находить на карте города  Золотого кольца,  приводить примеры достопримечательности этих городов,  осознавать необходимость бережного отношения к памятникам культуры и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истории.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Золотое кольцо  России.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викторина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Прослеживать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путешествия по карте, в учебнике и настенной карте России.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Рассказывать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о достопримечательностях городов  Золотого кольца,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узнавать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городов  Золотого кольца по фотографиям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маршрут Золотого кольца.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по викторине по Золотому кольцу,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из электронного приложения,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сообщение, с помощью Интернета об одном из городов Золотого кольца.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города Золотого кольца России.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находить на карте города  Золотого кольца,  приводить примеры достопримечательности этих городов,  осознавать необходимость бережного отношения к памятникам культуры и истории.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построение рассуждения в форме  связи простых суждений об объекте, его строениях, свойствах  и связях.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Использовать приобретённые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знания в повседневной жизни.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Проект «Музей путешествий»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проект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 ходе выполнения проекта дети учатся: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собирать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экспонаты для музея (фотографии, открытки, значки и </w:t>
            </w:r>
            <w:proofErr w:type="spellStart"/>
            <w:proofErr w:type="gramStart"/>
            <w:r w:rsidRPr="00534240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spellEnd"/>
            <w:proofErr w:type="gram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),  составлять этикетки (кем и когда был собран материал),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оформлять 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экспозицию музея,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сообщения (экскурсии по музею),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презентовать и 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результаты проектной деятельности с демонстрацией экспонатов.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постановка учебной задачи  на основе соотнесения того, что уже известно и уже усвоено учащимися, и того, что еще неизвестно.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–поиск и выделение необходимой информации, структурирование знаний, представление полученной информации.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сотрудничество с учителем и учащимися.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59.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Наши ближайшие соседи.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на карте России 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, почему с государствами – соседями нужно иметь добрососедские отношения,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из электронного приложения. С помощью дополнительной литературы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готовить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сообщения о странах, граничащих с Россией.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 терминологическим словарем,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«сухопутные границы»,  «морские границы».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показывать на карте страны и их столицы, приводить примеры достопримечательности этих городов. 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  севере Европы.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странах севера Европы (каждой группе по одной стране),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на несколько сообщений.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Соотносить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государства и их флаги, узнавать по фотографиям достопримечательности изучаемых стран.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к викторине по странам севера Европы.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стран севера Европы.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понятия «Скандинавские страны»,  «фьорд», «аквапарк», «гейзер».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рассказывать о стране по физической и политической картам, дополнять информацией из других источников, работать в группах, сравнивать, анализировать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240"/>
        </w:trPr>
        <w:tc>
          <w:tcPr>
            <w:tcW w:w="546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Что такое Бенилюкс.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странах Бенилюкса (каждой группе по одной стране),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на несколько сообщений.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к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викторине по странам  Бенилюкса.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стран Бенилюкса по фотографиям,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Бельгии, Голландии, Люксембурга.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«дамба».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рассказывать о стране по физической и политической картам, дополнять информацией из других источников, работать в группах, сравнивать,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анализировать полученные знания, делать выводы.</w:t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задачами  и условиями коммуникации.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270"/>
        </w:trPr>
        <w:tc>
          <w:tcPr>
            <w:tcW w:w="546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62.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 центре Европы.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странах центра Европы (каждой группе по одной стране),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на несколько сообщений.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Узнавать и 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стран центра Европы  по фотографиям,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Моделировать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достопримечательности из пластилина.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Германии, Австрии, Швейцарии.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понятие «фиакр».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выводы.</w:t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63.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 Франции и Великобритании (Франция).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Франции,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на несколько сообщений.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Франции  по фотографиям,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к викторине о Франции.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В дополнительной литературе и Интернете находить интересные факты о Франции.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Франции.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Показывать местоположение Франции на карте.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64.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 Франции и Великобритании (Великобритания).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Великобритании,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на несколько сообщений.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Великобритании  по фотографиям,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к викторине о Великобритании.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В дополнительной литературе и Интернете находить интересные факты о Великобритании.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Великобритании.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Показывать местоположение  Великобритании на карте.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65.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 юге Европы.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Работать в группе: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материал учебника о Греции и Италии,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одному из представителей группы или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распределять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материал на несколько сообщений.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достопримечательности Греции и Италии   по фотографиям,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Составлять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вопросы к викторине о Греции и Италии.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задания электронного приложения к учебнику. В дополнительной литературе и Интернете находить интересные факты о Греции и Италии.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Работать </w:t>
            </w:r>
            <w:proofErr w:type="gramStart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</w:t>
            </w:r>
            <w:proofErr w:type="gramEnd"/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взрослыми: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 выяснить, какие товары  поступают из Греции и Италии.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показывать местоположение Греции и Италии  на карте.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рассказывать о стране по физической и политической картам, дополнять информацией из других источников, узнавать известных людей стран Европы, работать в группах, сравнивать, анализировать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умение с полнотой и точностью  выражать свои мысли в соответствии с задачами  и условиями коммуникации.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66.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 знаменитым местам мира.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Понимать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 урока, стремиться ее выполнить.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Соотносить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памятники архитектуры и искусства с той страной, в которой они находятся.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цели международного туризма, работать с картой,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описывать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по фотографиям изучаемые достопримечательности. В дополнительной литературе и Интернете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находить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материал о достопримечательностях  разных стран,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готовить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сообщения.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выводы из изученного материала,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отвечать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на итоговые вопросы и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достижения на уроке.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показывать местоположение стран  на карте. 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рассказывать о стране по физической и политической картам, дополнять информацией из других источников, работать в группах, сравнивать, анализировать полученные знания, делать выводы.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 определять цель учебной деятельности с помощью и самостоятельно.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структурирование знаний, умение читать схемы и работать с ними, давать аргументированный ответ на поставленный вопрос.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– инициативное сотрудничество  в поиске и сборе информации.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Cs/>
                <w:sz w:val="22"/>
                <w:szCs w:val="22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5490"/>
        </w:trPr>
        <w:tc>
          <w:tcPr>
            <w:tcW w:w="546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67.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Проверим и оценим свои достижения за второе полугодие.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Итоговая диагностическая работа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Контрольно – обобщающий урок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Выполнять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тестовые задания учебника с выбором ответа. </w:t>
            </w:r>
          </w:p>
          <w:p w:rsidR="00534240" w:rsidRPr="00534240" w:rsidRDefault="00534240" w:rsidP="0053424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и неправильность  предложенных ответов. Адекватно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оценивать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свои знания в соответствии с набранными баллами.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Знать: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основные понятия раздела.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Уметь: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выполнять задания учебника.</w:t>
            </w:r>
          </w:p>
          <w:p w:rsidR="00534240" w:rsidRPr="00534240" w:rsidRDefault="00534240" w:rsidP="00534240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Р.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Волевая </w:t>
            </w:r>
            <w:proofErr w:type="spellStart"/>
            <w:r w:rsidRPr="00534240">
              <w:rPr>
                <w:rFonts w:eastAsia="Calibri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и способность к волевому усилию.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Выбор оснований и критериев для сравнения, классификации объектов.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К.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- Оформлять свои мысли в письменной форме с учетом ситуаций.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  <w:tr w:rsidR="00534240" w:rsidRPr="00534240" w:rsidTr="00352A23">
        <w:trPr>
          <w:trHeight w:val="330"/>
        </w:trPr>
        <w:tc>
          <w:tcPr>
            <w:tcW w:w="546" w:type="dxa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2227" w:type="dxa"/>
            <w:gridSpan w:val="2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436" w:type="dxa"/>
            <w:gridSpan w:val="2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534240">
              <w:rPr>
                <w:rFonts w:eastAsia="Calibri"/>
                <w:sz w:val="20"/>
                <w:szCs w:val="20"/>
                <w:lang w:eastAsia="en-US"/>
              </w:rPr>
              <w:t>Урок - презентация</w:t>
            </w:r>
          </w:p>
        </w:tc>
        <w:tc>
          <w:tcPr>
            <w:tcW w:w="3302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Выступать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с подготовленными сообщениями, иллюстрировать их наглядными материалами,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>обсуждать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 выступления учащихся, </w:t>
            </w: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оценивать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свои достижения и достижения других учащихся.</w:t>
            </w:r>
          </w:p>
        </w:tc>
        <w:tc>
          <w:tcPr>
            <w:tcW w:w="1946" w:type="dxa"/>
            <w:gridSpan w:val="4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выступать с подготовленным сообщением; расширять и углублять знания по выбранной теме.</w:t>
            </w:r>
          </w:p>
        </w:tc>
        <w:tc>
          <w:tcPr>
            <w:tcW w:w="2406" w:type="dxa"/>
            <w:gridSpan w:val="5"/>
          </w:tcPr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34240" w:rsidRPr="00534240" w:rsidRDefault="00534240" w:rsidP="00534240">
            <w:pPr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обобщать и делать выводы; осуществлять анализ объектов.</w:t>
            </w:r>
          </w:p>
          <w:p w:rsidR="00534240" w:rsidRPr="00534240" w:rsidRDefault="00534240" w:rsidP="00534240">
            <w:pPr>
              <w:tabs>
                <w:tab w:val="left" w:pos="6300"/>
              </w:tabs>
              <w:rPr>
                <w:rFonts w:eastAsia="Calibri"/>
                <w:b/>
                <w:lang w:eastAsia="en-US"/>
              </w:rPr>
            </w:pPr>
            <w:r w:rsidRPr="005342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-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t>контролировать действия партнёра.</w:t>
            </w:r>
          </w:p>
        </w:tc>
        <w:tc>
          <w:tcPr>
            <w:tcW w:w="1557" w:type="dxa"/>
            <w:gridSpan w:val="3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>Внутренняя позиция школьника на уровне положительного отношения к школе;</w:t>
            </w:r>
          </w:p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  <w:r w:rsidRPr="00534240">
              <w:rPr>
                <w:rFonts w:eastAsia="Calibri"/>
                <w:sz w:val="22"/>
                <w:szCs w:val="22"/>
                <w:lang w:eastAsia="en-US"/>
              </w:rPr>
              <w:t xml:space="preserve">способность к самооценке на основе критерия успешности учебной </w:t>
            </w:r>
            <w:r w:rsidRPr="00534240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деятельности.</w:t>
            </w:r>
          </w:p>
        </w:tc>
        <w:tc>
          <w:tcPr>
            <w:tcW w:w="1417" w:type="dxa"/>
            <w:gridSpan w:val="3"/>
          </w:tcPr>
          <w:p w:rsidR="00534240" w:rsidRPr="00534240" w:rsidRDefault="00534240" w:rsidP="00534240">
            <w:pPr>
              <w:spacing w:after="240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4" w:type="dxa"/>
          </w:tcPr>
          <w:p w:rsidR="00534240" w:rsidRPr="00534240" w:rsidRDefault="00534240" w:rsidP="00534240">
            <w:pPr>
              <w:rPr>
                <w:rFonts w:eastAsia="Calibri"/>
                <w:lang w:eastAsia="en-US"/>
              </w:rPr>
            </w:pPr>
          </w:p>
        </w:tc>
      </w:tr>
    </w:tbl>
    <w:p w:rsidR="00534240" w:rsidRPr="00534240" w:rsidRDefault="00534240" w:rsidP="00534240">
      <w:pPr>
        <w:spacing w:after="240" w:line="240" w:lineRule="atLeast"/>
        <w:rPr>
          <w:rFonts w:eastAsia="Calibri"/>
          <w:sz w:val="22"/>
          <w:szCs w:val="22"/>
          <w:lang w:eastAsia="en-US"/>
        </w:rPr>
      </w:pPr>
    </w:p>
    <w:p w:rsidR="00997E83" w:rsidRPr="008A0609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  <w:rPr>
          <w:b/>
          <w:bCs/>
          <w:color w:val="000000"/>
          <w:sz w:val="26"/>
          <w:szCs w:val="26"/>
        </w:rPr>
      </w:pPr>
      <w:r w:rsidRPr="008A0609">
        <w:rPr>
          <w:b/>
          <w:bCs/>
          <w:color w:val="000000"/>
          <w:sz w:val="26"/>
          <w:szCs w:val="26"/>
        </w:rPr>
        <w:t xml:space="preserve">Планируемые результаты освоения учебной программы по предмету «Окружающий мир» к концу 3-го года обучения </w:t>
      </w:r>
    </w:p>
    <w:p w:rsidR="00997E83" w:rsidRPr="008A0609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  <w:rPr>
          <w:sz w:val="26"/>
          <w:szCs w:val="26"/>
        </w:rPr>
      </w:pPr>
      <w:r w:rsidRPr="008A0609">
        <w:rPr>
          <w:b/>
          <w:bCs/>
          <w:color w:val="000000"/>
          <w:sz w:val="26"/>
          <w:szCs w:val="26"/>
        </w:rPr>
        <w:t>В результате изучения раздела «Человек и природа» обучающиеся</w:t>
      </w:r>
    </w:p>
    <w:p w:rsidR="00997E83" w:rsidRPr="008A0609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  <w:rPr>
          <w:sz w:val="26"/>
          <w:szCs w:val="26"/>
        </w:rPr>
      </w:pPr>
      <w:r w:rsidRPr="008A0609">
        <w:rPr>
          <w:b/>
          <w:bCs/>
          <w:color w:val="000000"/>
          <w:sz w:val="26"/>
          <w:szCs w:val="26"/>
        </w:rPr>
        <w:t>научатся: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приводить примеры веществ;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сравнивать и различать твердые тела, жидкости и газы;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>
        <w:rPr>
          <w:color w:val="000000"/>
        </w:rPr>
        <w:t xml:space="preserve">• </w:t>
      </w:r>
      <w:r w:rsidRPr="003C28D6">
        <w:rPr>
          <w:color w:val="000000"/>
        </w:rPr>
        <w:t>исследовать в группах (на основе демонстрационных опы</w:t>
      </w:r>
      <w:r w:rsidRPr="003C28D6">
        <w:rPr>
          <w:color w:val="000000"/>
        </w:rPr>
        <w:softHyphen/>
        <w:t>тов) свойства воды в жидком, газообразном и твердом состояниях, характеризовать эти свойства; измерять температуру воды с помо</w:t>
      </w:r>
      <w:r w:rsidRPr="003C28D6">
        <w:rPr>
          <w:color w:val="000000"/>
        </w:rPr>
        <w:softHyphen/>
        <w:t>щью градусника;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исследовать в группах (на основе демонстрационных опы</w:t>
      </w:r>
      <w:r w:rsidRPr="003C28D6">
        <w:rPr>
          <w:color w:val="000000"/>
        </w:rPr>
        <w:softHyphen/>
        <w:t>тов) свойства воздуха, характеризовать эти свойства; измерять температуру воздуха с помощью градусника;</w:t>
      </w:r>
    </w:p>
    <w:p w:rsidR="00997E83" w:rsidRPr="003C28D6" w:rsidRDefault="00997E83" w:rsidP="00997E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851" w:right="-284" w:firstLine="0"/>
        <w:jc w:val="both"/>
      </w:pPr>
      <w:r w:rsidRPr="003C28D6">
        <w:rPr>
          <w:color w:val="000000"/>
        </w:rPr>
        <w:t>извлекать по заданию учителя необходимую информацию из</w:t>
      </w:r>
      <w:proofErr w:type="gramStart"/>
      <w:r w:rsidRPr="003C28D6">
        <w:rPr>
          <w:color w:val="000000"/>
        </w:rPr>
        <w:t>.</w:t>
      </w:r>
      <w:proofErr w:type="gramEnd"/>
      <w:r w:rsidRPr="003C28D6">
        <w:rPr>
          <w:color w:val="000000"/>
        </w:rPr>
        <w:t xml:space="preserve"> </w:t>
      </w:r>
      <w:proofErr w:type="gramStart"/>
      <w:r w:rsidRPr="003C28D6">
        <w:rPr>
          <w:color w:val="000000"/>
        </w:rPr>
        <w:t>у</w:t>
      </w:r>
      <w:proofErr w:type="gramEnd"/>
      <w:r w:rsidRPr="003C28D6">
        <w:rPr>
          <w:color w:val="000000"/>
        </w:rPr>
        <w:t>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сравнивать свойства воды и воздуха;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следовать инструкциям и технике безопасности при прове</w:t>
      </w:r>
      <w:r w:rsidRPr="003C28D6">
        <w:rPr>
          <w:color w:val="000000"/>
        </w:rPr>
        <w:softHyphen/>
        <w:t>дении опытов;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характеризовать кругооборот воды в природе;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исследовать в группах (на основе демонстрационных опы</w:t>
      </w:r>
      <w:r w:rsidRPr="003C28D6">
        <w:rPr>
          <w:color w:val="000000"/>
        </w:rPr>
        <w:softHyphen/>
        <w:t>тов) состав почвы;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характеризовать роль почвы в природе и роль живых орга</w:t>
      </w:r>
      <w:r w:rsidRPr="003C28D6">
        <w:rPr>
          <w:color w:val="000000"/>
        </w:rPr>
        <w:softHyphen/>
        <w:t>низмов в образовании почвы (на примере своей местности);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обнаруживать и приводить примеры взаимосвязей между живой и неживой природой на примере образования и состава почвы;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извлекать по заданию учителя необходимую информацию из дополнительных источников знаний (Интернет, детские эн</w:t>
      </w:r>
      <w:r w:rsidRPr="003C28D6">
        <w:rPr>
          <w:color w:val="000000"/>
        </w:rPr>
        <w:softHyphen/>
        <w:t>циклопедии) о почве, готовить доклады и обсуждать полученные 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3C28D6">
        <w:rPr>
          <w:color w:val="000000"/>
        </w:rPr>
        <w:t>исследовать в группах (на основе демонстрационных опы</w:t>
      </w:r>
      <w:r w:rsidRPr="003C28D6">
        <w:rPr>
          <w:color w:val="000000"/>
        </w:rPr>
        <w:softHyphen/>
        <w:t>тов) свойства полезных ископаемых, характеризовать свойства по</w:t>
      </w:r>
      <w:r w:rsidRPr="003C28D6">
        <w:rPr>
          <w:color w:val="000000"/>
        </w:rPr>
        <w:softHyphen/>
        <w:t>лезных ископаемых;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C28D6">
        <w:rPr>
          <w:color w:val="000000"/>
        </w:rPr>
        <w:t>различать изученные полезные ископаемые, приводить при</w:t>
      </w:r>
      <w:r w:rsidRPr="003C28D6">
        <w:rPr>
          <w:color w:val="000000"/>
        </w:rPr>
        <w:softHyphen/>
        <w:t>меры использования полезных ископаемых в хозяйстве человеком (на примере своей местности);</w:t>
      </w:r>
    </w:p>
    <w:p w:rsidR="00997E83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>
        <w:rPr>
          <w:color w:val="000000"/>
        </w:rPr>
        <w:t xml:space="preserve">• </w:t>
      </w:r>
      <w:r w:rsidRPr="003C28D6">
        <w:rPr>
          <w:color w:val="000000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</w:t>
      </w:r>
      <w:r w:rsidRPr="003C28D6">
        <w:rPr>
          <w:color w:val="000000"/>
        </w:rPr>
        <w:softHyphen/>
        <w:t>мых, готовить доклады и обсуждать полученные 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>
        <w:rPr>
          <w:color w:val="000000"/>
        </w:rPr>
        <w:t xml:space="preserve">• </w:t>
      </w:r>
      <w:r w:rsidRPr="003C28D6">
        <w:rPr>
          <w:color w:val="000000"/>
        </w:rPr>
        <w:t>извлекать по заданию учителя необходимую информацию из учебника, хрестоматии, дополнительных источников зна</w:t>
      </w:r>
      <w:r w:rsidRPr="003C28D6">
        <w:rPr>
          <w:color w:val="000000"/>
        </w:rPr>
        <w:softHyphen/>
        <w:t>ний (Интернет, детские энциклопедии) о безопасном поведении в лесу и у водоемов, готовить доклады и обсуждать полученные</w:t>
      </w:r>
      <w:r>
        <w:t xml:space="preserve"> </w:t>
      </w:r>
      <w:r w:rsidRPr="003C28D6">
        <w:rPr>
          <w:color w:val="000000"/>
        </w:rPr>
        <w:t>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фиксировать результаты наблюдений за погодными явлени</w:t>
      </w:r>
      <w:r w:rsidRPr="003C28D6">
        <w:rPr>
          <w:color w:val="000000"/>
        </w:rPr>
        <w:softHyphen/>
        <w:t>ями родного края в предложенной форме (дневник наблюдений, условные обозначения);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опытным путем выявлять условия, необходимые для жизни</w:t>
      </w:r>
      <w:r>
        <w:t xml:space="preserve"> </w:t>
      </w:r>
      <w:r w:rsidRPr="003C28D6">
        <w:rPr>
          <w:color w:val="000000"/>
        </w:rPr>
        <w:t>растений;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lastRenderedPageBreak/>
        <w:t>•   обнаруживать простейшие взаимосвязи живой и неживой природы, использовать эти знания для объяснения необходимо</w:t>
      </w:r>
      <w:r w:rsidRPr="003C28D6">
        <w:rPr>
          <w:color w:val="000000"/>
        </w:rPr>
        <w:softHyphen/>
        <w:t>сти бережного отношения к природе своего края, к почве, к по</w:t>
      </w:r>
      <w:r w:rsidRPr="003C28D6">
        <w:rPr>
          <w:color w:val="000000"/>
        </w:rPr>
        <w:softHyphen/>
        <w:t>лезным ископаемым;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определять характер взаимоотношений человека с природой, находить примеры влияния этих отношений, называя представи</w:t>
      </w:r>
      <w:r w:rsidRPr="003C28D6">
        <w:rPr>
          <w:color w:val="000000"/>
        </w:rPr>
        <w:softHyphen/>
        <w:t>телей животного и растительного мира природных сообществ;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называть представителей растительного и животного мира, занесенных в Красную книгу России;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называть представителей растительного и животного мира своего края, занесенных в Красную книгу России;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понимать необходимость соблюдения правил безопасности в походах в лес, в поле, на луг;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использовать готовые модели (глобус, карта, план, план</w:t>
      </w:r>
      <w:r w:rsidRPr="003C28D6">
        <w:rPr>
          <w:color w:val="000000"/>
        </w:rPr>
        <w:softHyphen/>
        <w:t>карта) для объяснения явлений или выявления свойств объектов;</w:t>
      </w:r>
    </w:p>
    <w:p w:rsidR="00997E83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 w:rsidRPr="003C28D6">
        <w:rPr>
          <w:color w:val="000000"/>
        </w:rPr>
        <w:t xml:space="preserve">•   использовать оглавление, словари учебника и хрестоматии, словарь учебника русского языка, карты, глобус, </w:t>
      </w:r>
      <w:proofErr w:type="spellStart"/>
      <w:proofErr w:type="gramStart"/>
      <w:r w:rsidRPr="003C28D6">
        <w:rPr>
          <w:color w:val="000000"/>
        </w:rPr>
        <w:t>Интернет-адреса</w:t>
      </w:r>
      <w:proofErr w:type="spellEnd"/>
      <w:proofErr w:type="gramEnd"/>
      <w:r w:rsidRPr="003C28D6">
        <w:rPr>
          <w:color w:val="000000"/>
        </w:rPr>
        <w:t xml:space="preserve"> для поиска необходимой информации.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</w:pPr>
      <w:proofErr w:type="gramStart"/>
      <w:r w:rsidRPr="003C28D6">
        <w:rPr>
          <w:b/>
          <w:bCs/>
          <w:color w:val="000000"/>
        </w:rPr>
        <w:t>Обучающиеся</w:t>
      </w:r>
      <w:proofErr w:type="gramEnd"/>
      <w:r w:rsidRPr="003C28D6">
        <w:rPr>
          <w:b/>
          <w:bCs/>
          <w:color w:val="000000"/>
        </w:rPr>
        <w:t xml:space="preserve"> получат возможность научиться: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самостоятельно наблюдать погоду и описывать ее состояние;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осознать ценность природы и необходимость нести ответ</w:t>
      </w:r>
      <w:r w:rsidRPr="003C28D6">
        <w:rPr>
          <w:color w:val="000000"/>
        </w:rPr>
        <w:softHyphen/>
        <w:t>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997E83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 w:rsidRPr="003C28D6">
        <w:rPr>
          <w:color w:val="000000"/>
        </w:rPr>
        <w:t>•  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3C28D6">
        <w:rPr>
          <w:color w:val="000000"/>
        </w:rPr>
        <w:t>•   называть системы органов человека (костная и мышечная системы, нервная система, пищеварительная, дыхательная, систе</w:t>
      </w:r>
      <w:r w:rsidRPr="003C28D6">
        <w:rPr>
          <w:color w:val="000000"/>
        </w:rPr>
        <w:softHyphen/>
        <w:t>ма кровообращения, мочевая система);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3C28D6">
        <w:rPr>
          <w:color w:val="000000"/>
        </w:rPr>
        <w:t>•   характеризовать основные функции систем органов человека;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3C28D6">
        <w:rPr>
          <w:color w:val="000000"/>
        </w:rPr>
        <w:t>•   измерять температуру тела, вес и рост человека;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3C28D6">
        <w:rPr>
          <w:color w:val="000000"/>
        </w:rPr>
        <w:t>•   понимать необходимость использования знания о строении и функционировании организма человека для сохранения и укре</w:t>
      </w:r>
      <w:r w:rsidRPr="003C28D6">
        <w:rPr>
          <w:color w:val="000000"/>
        </w:rPr>
        <w:softHyphen/>
        <w:t>пления своего здоровья, для соблюдения правил гигиены систем органов, правил безопасного поведения на природе;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rPr>
          <w:color w:val="000000"/>
        </w:rPr>
        <w:t xml:space="preserve">• </w:t>
      </w:r>
      <w:r w:rsidRPr="003C28D6">
        <w:rPr>
          <w:color w:val="000000"/>
        </w:rPr>
        <w:t>извлекать необходимую информацию из учебника и его ил</w:t>
      </w:r>
      <w:r w:rsidRPr="003C28D6">
        <w:rPr>
          <w:color w:val="000000"/>
        </w:rPr>
        <w:softHyphen/>
        <w:t>люстраций, дополнительных источников знаний (Интернет, дет</w:t>
      </w:r>
      <w:r w:rsidRPr="003C28D6">
        <w:rPr>
          <w:color w:val="000000"/>
        </w:rPr>
        <w:softHyphen/>
        <w:t>ские энциклопедии) об органах чувств человека, готовить доклады и обсуждать полученные 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3C28D6">
        <w:rPr>
          <w:color w:val="000000"/>
        </w:rPr>
        <w:t>•   характеризовать правила первой помощи при несчастных</w:t>
      </w:r>
      <w:r w:rsidRPr="003C28D6">
        <w:t xml:space="preserve"> </w:t>
      </w:r>
      <w:r w:rsidRPr="003C28D6">
        <w:rPr>
          <w:color w:val="000000"/>
        </w:rPr>
        <w:t>случаях</w:t>
      </w:r>
      <w:r>
        <w:rPr>
          <w:color w:val="000000"/>
        </w:rPr>
        <w:t>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>
        <w:rPr>
          <w:color w:val="000000"/>
        </w:rPr>
        <w:t xml:space="preserve">• </w:t>
      </w:r>
      <w:r w:rsidRPr="003C28D6">
        <w:rPr>
          <w:color w:val="000000"/>
        </w:rPr>
        <w:t xml:space="preserve"> пользоваться простыми навыками самоконтроля и саморе</w:t>
      </w:r>
      <w:r w:rsidRPr="003C28D6">
        <w:rPr>
          <w:color w:val="000000"/>
        </w:rPr>
        <w:softHyphen/>
        <w:t>гулирования своего самочувствия для сохранения здоровья (повы</w:t>
      </w:r>
      <w:r w:rsidRPr="003C28D6">
        <w:rPr>
          <w:color w:val="000000"/>
        </w:rPr>
        <w:softHyphen/>
        <w:t>шение температуры тела);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>
        <w:rPr>
          <w:color w:val="000000"/>
        </w:rPr>
        <w:t xml:space="preserve">•  </w:t>
      </w:r>
      <w:r w:rsidRPr="003C28D6">
        <w:rPr>
          <w:color w:val="000000"/>
        </w:rPr>
        <w:t xml:space="preserve">выполнять правила безопасного поведения в природе (в лесу, в поле), оказывать первую помощь при несложных </w:t>
      </w:r>
      <w:r w:rsidRPr="003C28D6">
        <w:rPr>
          <w:i/>
          <w:iCs/>
          <w:color w:val="000000"/>
        </w:rPr>
        <w:t>несчастных случаях.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b/>
          <w:bCs/>
          <w:color w:val="000000"/>
        </w:rPr>
        <w:t>В результате изучения раздела «Человек и общество» обучающие</w:t>
      </w:r>
      <w:r w:rsidRPr="003C28D6">
        <w:rPr>
          <w:b/>
          <w:bCs/>
          <w:color w:val="000000"/>
        </w:rPr>
        <w:softHyphen/>
        <w:t>ся научатся: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описывать достопримечательности Московского Кремля;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находить на карте Российской Федерации города «Золотого кольца», город Санкт-Петербург;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lastRenderedPageBreak/>
        <w:t>•   описывать достопримечательности Санкт-Петербурга и го</w:t>
      </w:r>
      <w:r w:rsidRPr="003C28D6">
        <w:rPr>
          <w:color w:val="000000"/>
        </w:rPr>
        <w:softHyphen/>
        <w:t>родов «Золотого кольца»;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извлекать по заданию учителя необходимую информацию из дополнительных источников знаний (Интернет, детские энци</w:t>
      </w:r>
      <w:r w:rsidRPr="003C28D6">
        <w:rPr>
          <w:color w:val="000000"/>
        </w:rPr>
        <w:softHyphen/>
        <w:t>клопедии) о достопримечательностях Санкт-Петербурга, готовить доклады и обсуждать полученные сведения;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находить дополнительные источники информации (словари учебника и хрестоматии, словарь учебника русского языка).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proofErr w:type="gramStart"/>
      <w:r w:rsidRPr="003C28D6">
        <w:rPr>
          <w:b/>
          <w:bCs/>
          <w:color w:val="000000"/>
        </w:rPr>
        <w:t>Обучающиеся</w:t>
      </w:r>
      <w:proofErr w:type="gramEnd"/>
      <w:r w:rsidRPr="003C28D6">
        <w:rPr>
          <w:b/>
          <w:bCs/>
          <w:color w:val="000000"/>
        </w:rPr>
        <w:t xml:space="preserve"> получат возможность научиться: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соотносить даты основания городов «Золотого кольца» России с датами правления великих князей</w:t>
      </w:r>
      <w:r>
        <w:rPr>
          <w:color w:val="000000"/>
        </w:rPr>
        <w:t>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 w:rsidRPr="003C28D6">
        <w:rPr>
          <w:color w:val="000000"/>
        </w:rPr>
        <w:t>•   проявлять уважение к правам и обязанностям гражданина страны, связанные с охраной природы и окружающей среды, за</w:t>
      </w:r>
      <w:r w:rsidRPr="003C28D6">
        <w:rPr>
          <w:color w:val="000000"/>
        </w:rPr>
        <w:softHyphen/>
        <w:t>писанные в Конституции Российской Федерации;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 w:rsidRPr="003C28D6">
        <w:rPr>
          <w:color w:val="000000"/>
        </w:rPr>
        <w:t>•   использовать дополнительные источники информации (сло</w:t>
      </w:r>
      <w:r w:rsidRPr="003C28D6">
        <w:rPr>
          <w:color w:val="000000"/>
        </w:rPr>
        <w:softHyphen/>
        <w:t xml:space="preserve">вари учебников и </w:t>
      </w:r>
      <w:proofErr w:type="spellStart"/>
      <w:proofErr w:type="gramStart"/>
      <w:r w:rsidRPr="003C28D6">
        <w:rPr>
          <w:color w:val="000000"/>
        </w:rPr>
        <w:t>Интернет-адреса</w:t>
      </w:r>
      <w:proofErr w:type="spellEnd"/>
      <w:proofErr w:type="gramEnd"/>
      <w:r w:rsidRPr="003C28D6">
        <w:rPr>
          <w:color w:val="000000"/>
        </w:rPr>
        <w:t>).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</w:pPr>
      <w:r w:rsidRPr="003C28D6">
        <w:rPr>
          <w:b/>
          <w:bCs/>
          <w:color w:val="000000"/>
        </w:rPr>
        <w:t>В результате изучения раздела «Правила безопасного поведения»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center"/>
      </w:pPr>
      <w:r w:rsidRPr="003C28D6">
        <w:rPr>
          <w:b/>
          <w:bCs/>
          <w:color w:val="000000"/>
        </w:rPr>
        <w:t>обучающиеся научатся: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понимать необходимость соблюдения правил безопасного поведения в лесу, в заболоченных местах, у водоемов во время ледохода, летом во</w:t>
      </w:r>
      <w:proofErr w:type="gramStart"/>
      <w:r w:rsidRPr="003C28D6">
        <w:rPr>
          <w:color w:val="000000"/>
        </w:rPr>
        <w:t xml:space="preserve"> .</w:t>
      </w:r>
      <w:proofErr w:type="gramEnd"/>
      <w:r w:rsidRPr="003C28D6">
        <w:rPr>
          <w:color w:val="000000"/>
        </w:rPr>
        <w:t>время купания, при переправе через водные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пространства;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понимать необходимость соблюдения правил безопасного</w:t>
      </w:r>
      <w:r>
        <w:t xml:space="preserve"> </w:t>
      </w:r>
      <w:r w:rsidRPr="003C28D6">
        <w:rPr>
          <w:color w:val="000000"/>
        </w:rPr>
        <w:t>поведения в гололед;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пользоваться простыми навыками самоконтроля и саморегу</w:t>
      </w:r>
      <w:r w:rsidRPr="003C28D6">
        <w:rPr>
          <w:color w:val="000000"/>
        </w:rPr>
        <w:softHyphen/>
        <w:t>лирования своего самочувствия при простудных заболеваниях.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proofErr w:type="gramStart"/>
      <w:r w:rsidRPr="003C28D6">
        <w:rPr>
          <w:b/>
          <w:bCs/>
          <w:color w:val="000000"/>
        </w:rPr>
        <w:t>Обучающиеся</w:t>
      </w:r>
      <w:proofErr w:type="gramEnd"/>
      <w:r w:rsidRPr="003C28D6">
        <w:rPr>
          <w:b/>
          <w:bCs/>
          <w:color w:val="000000"/>
        </w:rPr>
        <w:t xml:space="preserve"> получат возможность научиться: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пользоваться простыми навыками самоконтроля и саморегу</w:t>
      </w:r>
      <w:r w:rsidRPr="003C28D6">
        <w:rPr>
          <w:color w:val="000000"/>
        </w:rPr>
        <w:softHyphen/>
        <w:t>лирования своего самочувствия для сохранения здоровья;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соблюдать правила безопасного поведения в лесу, в заболо</w:t>
      </w:r>
      <w:r w:rsidRPr="003C28D6">
        <w:rPr>
          <w:color w:val="000000"/>
        </w:rPr>
        <w:softHyphen/>
        <w:t>ченных местах, у водоемов во время ледохода, летом во время ку</w:t>
      </w:r>
      <w:r w:rsidRPr="003C28D6">
        <w:rPr>
          <w:color w:val="000000"/>
        </w:rPr>
        <w:softHyphen/>
        <w:t>пания, при переправе через водные пространства;</w:t>
      </w:r>
    </w:p>
    <w:p w:rsidR="00997E83" w:rsidRPr="003C28D6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</w:pPr>
      <w:r w:rsidRPr="003C28D6">
        <w:rPr>
          <w:color w:val="000000"/>
        </w:rPr>
        <w:t>•   соблюдать правила безопасного поведения в гололед;</w:t>
      </w:r>
    </w:p>
    <w:p w:rsidR="00997E83" w:rsidRPr="00614F51" w:rsidRDefault="00997E83" w:rsidP="00997E8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</w:rPr>
      </w:pPr>
      <w:r w:rsidRPr="003C28D6">
        <w:rPr>
          <w:color w:val="000000"/>
        </w:rPr>
        <w:t>•   осознавать ценность природы и необходимость нести ответ</w:t>
      </w:r>
      <w:r w:rsidRPr="003C28D6">
        <w:rPr>
          <w:color w:val="000000"/>
        </w:rPr>
        <w:softHyphen/>
        <w:t>ственность за ее сохранение; соблюдать правила эко</w:t>
      </w:r>
      <w:r>
        <w:rPr>
          <w:color w:val="000000"/>
        </w:rPr>
        <w:t>логического поведения в природе.</w:t>
      </w:r>
    </w:p>
    <w:p w:rsidR="00997E83" w:rsidRDefault="00997E83" w:rsidP="00997E83">
      <w:pPr>
        <w:ind w:left="-851"/>
        <w:jc w:val="center"/>
        <w:rPr>
          <w:rFonts w:eastAsia="Calibri"/>
          <w:b/>
          <w:lang w:eastAsia="en-US"/>
        </w:rPr>
      </w:pPr>
    </w:p>
    <w:p w:rsidR="00997E83" w:rsidRDefault="00997E83" w:rsidP="00997E83">
      <w:pPr>
        <w:ind w:left="-851"/>
        <w:jc w:val="center"/>
        <w:rPr>
          <w:rFonts w:eastAsia="Calibri"/>
          <w:b/>
          <w:lang w:eastAsia="en-US"/>
        </w:rPr>
      </w:pPr>
    </w:p>
    <w:p w:rsidR="00997E83" w:rsidRDefault="00997E83" w:rsidP="00997E83">
      <w:pPr>
        <w:ind w:left="-851"/>
        <w:jc w:val="center"/>
        <w:rPr>
          <w:rFonts w:eastAsia="Calibri"/>
          <w:b/>
          <w:lang w:eastAsia="en-US"/>
        </w:rPr>
      </w:pPr>
    </w:p>
    <w:p w:rsidR="00997E83" w:rsidRDefault="00997E83" w:rsidP="00997E83">
      <w:pPr>
        <w:ind w:left="-851"/>
        <w:jc w:val="center"/>
        <w:rPr>
          <w:rFonts w:eastAsia="Calibri"/>
          <w:b/>
          <w:lang w:eastAsia="en-US"/>
        </w:rPr>
      </w:pPr>
    </w:p>
    <w:p w:rsidR="00534240" w:rsidRPr="00534240" w:rsidRDefault="00534240" w:rsidP="00534240">
      <w:pPr>
        <w:spacing w:after="240" w:line="240" w:lineRule="atLeast"/>
        <w:rPr>
          <w:rFonts w:eastAsia="Calibri"/>
          <w:sz w:val="22"/>
          <w:szCs w:val="22"/>
          <w:lang w:eastAsia="en-US"/>
        </w:rPr>
      </w:pPr>
    </w:p>
    <w:p w:rsidR="006F31BA" w:rsidRDefault="006F31BA"/>
    <w:sectPr w:rsidR="006F31BA" w:rsidSect="00EE0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310"/>
    <w:multiLevelType w:val="hybridMultilevel"/>
    <w:tmpl w:val="5C14FD14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16"/>
    <w:rsid w:val="00534240"/>
    <w:rsid w:val="005E0616"/>
    <w:rsid w:val="006F31BA"/>
    <w:rsid w:val="00997E83"/>
    <w:rsid w:val="00A7748B"/>
    <w:rsid w:val="00E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4240"/>
  </w:style>
  <w:style w:type="table" w:styleId="a3">
    <w:name w:val="Table Grid"/>
    <w:basedOn w:val="a1"/>
    <w:uiPriority w:val="59"/>
    <w:rsid w:val="005342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34240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">
    <w:name w:val="Style10"/>
    <w:basedOn w:val="a"/>
    <w:rsid w:val="00534240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19">
    <w:name w:val="Font Style19"/>
    <w:basedOn w:val="a0"/>
    <w:rsid w:val="0053424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53424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53424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9">
    <w:name w:val="Style19"/>
    <w:basedOn w:val="a"/>
    <w:rsid w:val="0053424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534240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6">
    <w:name w:val="Style6"/>
    <w:basedOn w:val="a"/>
    <w:rsid w:val="0053424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53424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53424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342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534240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basedOn w:val="a0"/>
    <w:rsid w:val="005342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5342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534240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534240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34240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42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4240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42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4240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4240"/>
  </w:style>
  <w:style w:type="table" w:styleId="a3">
    <w:name w:val="Table Grid"/>
    <w:basedOn w:val="a1"/>
    <w:uiPriority w:val="59"/>
    <w:rsid w:val="005342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534240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">
    <w:name w:val="Style10"/>
    <w:basedOn w:val="a"/>
    <w:rsid w:val="00534240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19">
    <w:name w:val="Font Style19"/>
    <w:basedOn w:val="a0"/>
    <w:rsid w:val="0053424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53424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53424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9">
    <w:name w:val="Style19"/>
    <w:basedOn w:val="a"/>
    <w:rsid w:val="0053424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5342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534240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6">
    <w:name w:val="Style6"/>
    <w:basedOn w:val="a"/>
    <w:rsid w:val="0053424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53424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53424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342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534240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basedOn w:val="a0"/>
    <w:rsid w:val="005342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53424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534240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534240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34240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42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4240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342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4240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14073</Words>
  <Characters>80221</Characters>
  <Application>Microsoft Office Word</Application>
  <DocSecurity>0</DocSecurity>
  <Lines>668</Lines>
  <Paragraphs>188</Paragraphs>
  <ScaleCrop>false</ScaleCrop>
  <Company/>
  <LinksUpToDate>false</LinksUpToDate>
  <CharactersWithSpaces>94106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Эльвира Тляубаева</cp:lastModifiedBy>
  <cp:revision>4</cp:revision>
  <dcterms:created xsi:type="dcterms:W3CDTF">2015-02-03T18:06:00Z</dcterms:created>
  <dcterms:modified xsi:type="dcterms:W3CDTF">2015-02-17T13:24:00Z</dcterms:modified>
</cp:coreProperties>
</file>