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77A" w:rsidRPr="004C234D" w:rsidRDefault="00E4577A" w:rsidP="00E4577A">
      <w:pPr>
        <w:shd w:val="clear" w:color="auto" w:fill="FFFFFF"/>
        <w:spacing w:after="75" w:line="297" w:lineRule="atLeast"/>
        <w:outlineLvl w:val="0"/>
        <w:rPr>
          <w:rFonts w:ascii="Arial" w:eastAsia="Times New Roman" w:hAnsi="Arial" w:cs="Arial"/>
          <w:color w:val="990000"/>
          <w:kern w:val="36"/>
          <w:sz w:val="20"/>
          <w:szCs w:val="20"/>
          <w:lang w:eastAsia="ru-RU"/>
        </w:rPr>
      </w:pPr>
      <w:r w:rsidRPr="004C234D">
        <w:rPr>
          <w:rFonts w:ascii="Arial" w:eastAsia="Times New Roman" w:hAnsi="Arial" w:cs="Arial"/>
          <w:color w:val="990000"/>
          <w:kern w:val="36"/>
          <w:sz w:val="20"/>
          <w:szCs w:val="20"/>
          <w:lang w:eastAsia="ru-RU"/>
        </w:rPr>
        <w:t>Технология оценки учебных успехов (достижений)</w:t>
      </w:r>
    </w:p>
    <w:tbl>
      <w:tblPr>
        <w:tblW w:w="9117" w:type="dxa"/>
        <w:tblCellSpacing w:w="0" w:type="dxa"/>
        <w:shd w:val="clear" w:color="auto" w:fill="FFFFFF"/>
        <w:tblCellMar>
          <w:top w:w="15" w:type="dxa"/>
          <w:left w:w="15" w:type="dxa"/>
          <w:bottom w:w="15" w:type="dxa"/>
          <w:right w:w="15" w:type="dxa"/>
        </w:tblCellMar>
        <w:tblLook w:val="04A0"/>
      </w:tblPr>
      <w:tblGrid>
        <w:gridCol w:w="9117"/>
      </w:tblGrid>
      <w:tr w:rsidR="00E4577A" w:rsidRPr="004C234D" w:rsidTr="004C234D">
        <w:trPr>
          <w:tblCellSpacing w:w="0" w:type="dxa"/>
        </w:trPr>
        <w:tc>
          <w:tcPr>
            <w:tcW w:w="9117" w:type="dxa"/>
            <w:shd w:val="clear" w:color="auto" w:fill="FFFFFF"/>
            <w:tcMar>
              <w:top w:w="45" w:type="dxa"/>
              <w:left w:w="45" w:type="dxa"/>
              <w:bottom w:w="45" w:type="dxa"/>
              <w:right w:w="45" w:type="dxa"/>
            </w:tcMar>
            <w:hideMark/>
          </w:tcPr>
          <w:p w:rsidR="00E4577A" w:rsidRPr="004C234D" w:rsidRDefault="00E4577A" w:rsidP="004C234D">
            <w:pPr>
              <w:spacing w:after="0" w:line="240" w:lineRule="auto"/>
              <w:rPr>
                <w:rFonts w:ascii="Arial" w:eastAsia="Times New Roman" w:hAnsi="Arial" w:cs="Arial"/>
                <w:color w:val="333333"/>
                <w:sz w:val="20"/>
                <w:szCs w:val="20"/>
                <w:lang w:eastAsia="ru-RU"/>
              </w:rPr>
            </w:pPr>
            <w:r w:rsidRPr="004C234D">
              <w:rPr>
                <w:rFonts w:ascii="Arial" w:eastAsia="Times New Roman" w:hAnsi="Arial" w:cs="Arial"/>
                <w:color w:val="333333"/>
                <w:sz w:val="20"/>
                <w:szCs w:val="20"/>
                <w:lang w:eastAsia="ru-RU"/>
              </w:rPr>
              <w:t>Цель технологии – обеспечить на этапеконтроляотражение принципов развивающей личностно-ориентированной образовательной системы «Школа 2100» Задачи: Определить, как ученик овладевает умениями по использованию знаний. Развивать у ученика умения самостоятельно оценивать результат своих действий, контролировать самого себя, находить и исправлять собственные ошибки. Сориентировать ученика на успех, избавить его от страха перед школьным контролем и оцениванием, создать комфортную для учебы обстановку, сберечь психологическое здоровье детей. Основными составляющими ТОУУ являются: развитие у учащихся умений самоконтроля и самооценки; фиксация результатов контроля в предметных таблицах требований; дифференциация оценки по специальной шкале уровней успешности. Технологический пакет: рабочий журнал учителя с правилами, таблицы требований, дневники школьника, сборники проверочных и контрольных работ, электронные диски к учебникам «Школа 2100», электронный журнал.</w:t>
            </w:r>
            <w:proofErr w:type="gramStart"/>
            <w:r w:rsidRPr="004C234D">
              <w:rPr>
                <w:rFonts w:ascii="Arial" w:eastAsia="Times New Roman" w:hAnsi="Arial" w:cs="Arial"/>
                <w:color w:val="333333"/>
                <w:sz w:val="20"/>
                <w:szCs w:val="20"/>
                <w:lang w:eastAsia="ru-RU"/>
              </w:rPr>
              <w:t xml:space="preserve"> .</w:t>
            </w:r>
            <w:proofErr w:type="gramEnd"/>
            <w:r w:rsidRPr="004C234D">
              <w:rPr>
                <w:rFonts w:ascii="Arial" w:eastAsia="Times New Roman" w:hAnsi="Arial" w:cs="Arial"/>
                <w:color w:val="333333"/>
                <w:sz w:val="20"/>
                <w:szCs w:val="20"/>
                <w:lang w:eastAsia="ru-RU"/>
              </w:rPr>
              <w:t xml:space="preserve"> Технология оценивания описывает правила: «что оценивать», «кто оценивает», «когда оценивать», «где фиксировать результаты», «по каким критериям оценивать»..</w:t>
            </w:r>
          </w:p>
        </w:tc>
      </w:tr>
    </w:tbl>
    <w:p w:rsidR="00E4577A" w:rsidRPr="004C234D" w:rsidRDefault="00E4577A" w:rsidP="00E4577A">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b/>
          <w:bCs/>
          <w:color w:val="333333"/>
          <w:sz w:val="20"/>
          <w:szCs w:val="20"/>
          <w:lang w:eastAsia="ru-RU"/>
        </w:rPr>
        <w:t>Правила технологии оценки учебных успехов</w:t>
      </w:r>
    </w:p>
    <w:p w:rsidR="00E4577A" w:rsidRPr="004C234D" w:rsidRDefault="00E4577A" w:rsidP="00E4577A">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b/>
          <w:bCs/>
          <w:color w:val="333333"/>
          <w:sz w:val="20"/>
          <w:szCs w:val="20"/>
          <w:lang w:eastAsia="ru-RU"/>
        </w:rPr>
        <w:t>в Образовательной системе «Школа 2100»</w:t>
      </w:r>
    </w:p>
    <w:p w:rsidR="00E4577A" w:rsidRPr="004C234D" w:rsidRDefault="00E4577A" w:rsidP="00E4577A">
      <w:pPr>
        <w:shd w:val="clear" w:color="auto" w:fill="FFFFFF"/>
        <w:spacing w:after="180" w:line="240" w:lineRule="auto"/>
        <w:jc w:val="center"/>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b/>
          <w:bCs/>
          <w:color w:val="333333"/>
          <w:sz w:val="20"/>
          <w:szCs w:val="20"/>
          <w:lang w:eastAsia="ru-RU"/>
        </w:rPr>
        <w:t>(КРАТКАЯ СХЕМА)</w:t>
      </w:r>
    </w:p>
    <w:tbl>
      <w:tblPr>
        <w:tblW w:w="23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4313"/>
      </w:tblGrid>
      <w:tr w:rsidR="00E4577A" w:rsidRPr="004C234D" w:rsidTr="00E4577A">
        <w:tc>
          <w:tcPr>
            <w:tcW w:w="5000" w:type="pct"/>
            <w:tcBorders>
              <w:top w:val="single" w:sz="8" w:space="0" w:color="auto"/>
              <w:left w:val="single" w:sz="8" w:space="0" w:color="auto"/>
              <w:bottom w:val="single" w:sz="8" w:space="0" w:color="auto"/>
              <w:right w:val="single" w:sz="8" w:space="0" w:color="auto"/>
            </w:tcBorders>
            <w:hideMark/>
          </w:tcPr>
          <w:p w:rsidR="00E4577A" w:rsidRPr="004C234D" w:rsidRDefault="00E4577A" w:rsidP="00E4577A">
            <w:pPr>
              <w:spacing w:after="0" w:line="240" w:lineRule="auto"/>
              <w:jc w:val="center"/>
              <w:rPr>
                <w:rFonts w:ascii="Times New Roman" w:eastAsia="Times New Roman" w:hAnsi="Times New Roman" w:cs="Times New Roman"/>
                <w:sz w:val="20"/>
                <w:szCs w:val="20"/>
                <w:lang w:eastAsia="ru-RU"/>
              </w:rPr>
            </w:pPr>
            <w:r w:rsidRPr="004C234D">
              <w:rPr>
                <w:rFonts w:ascii="Times New Roman" w:eastAsia="Times New Roman" w:hAnsi="Times New Roman" w:cs="Times New Roman"/>
                <w:b/>
                <w:bCs/>
                <w:color w:val="3366FF"/>
                <w:sz w:val="20"/>
                <w:szCs w:val="20"/>
                <w:lang w:eastAsia="ru-RU"/>
              </w:rPr>
              <w:t>Минимально необходимый набор</w:t>
            </w:r>
          </w:p>
        </w:tc>
      </w:tr>
    </w:tbl>
    <w:p w:rsidR="00E4577A" w:rsidRPr="004C234D" w:rsidRDefault="00E4577A" w:rsidP="00E4577A">
      <w:pPr>
        <w:shd w:val="clear" w:color="auto" w:fill="FFFFFF"/>
        <w:spacing w:after="18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eastAsia="ru-RU"/>
        </w:rPr>
        <w:t> </w:t>
      </w:r>
    </w:p>
    <w:tbl>
      <w:tblPr>
        <w:tblW w:w="23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4313"/>
      </w:tblGrid>
      <w:tr w:rsidR="00E4577A" w:rsidRPr="004C234D" w:rsidTr="00E4577A">
        <w:tc>
          <w:tcPr>
            <w:tcW w:w="5000" w:type="pct"/>
            <w:tcBorders>
              <w:top w:val="single" w:sz="8" w:space="0" w:color="auto"/>
              <w:left w:val="single" w:sz="8" w:space="0" w:color="auto"/>
              <w:bottom w:val="single" w:sz="8" w:space="0" w:color="auto"/>
              <w:right w:val="single" w:sz="8" w:space="0" w:color="auto"/>
            </w:tcBorders>
            <w:hideMark/>
          </w:tcPr>
          <w:p w:rsidR="00E4577A" w:rsidRPr="004C234D" w:rsidRDefault="00E4577A" w:rsidP="00E4577A">
            <w:pPr>
              <w:spacing w:after="180" w:line="240" w:lineRule="auto"/>
              <w:jc w:val="center"/>
              <w:rPr>
                <w:rFonts w:ascii="Times New Roman" w:eastAsia="Times New Roman" w:hAnsi="Times New Roman" w:cs="Times New Roman"/>
                <w:sz w:val="20"/>
                <w:szCs w:val="20"/>
                <w:lang w:eastAsia="ru-RU"/>
              </w:rPr>
            </w:pPr>
            <w:r w:rsidRPr="004C234D">
              <w:rPr>
                <w:rFonts w:ascii="Times New Roman" w:eastAsia="Times New Roman" w:hAnsi="Times New Roman" w:cs="Times New Roman"/>
                <w:sz w:val="20"/>
                <w:szCs w:val="20"/>
                <w:lang w:eastAsia="ru-RU"/>
              </w:rPr>
              <w:t>ЧТО КОНТРОЛИРОВАТЬ И ОЦЕНИВАТЬ?</w:t>
            </w:r>
          </w:p>
        </w:tc>
      </w:tr>
    </w:tbl>
    <w:p w:rsidR="00E4577A" w:rsidRPr="004C234D" w:rsidRDefault="00E4577A" w:rsidP="00E4577A">
      <w:pPr>
        <w:shd w:val="clear" w:color="auto" w:fill="FFFFFF"/>
        <w:spacing w:after="18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val="en-US" w:eastAsia="ru-RU"/>
        </w:rPr>
        <w:t> </w:t>
      </w:r>
    </w:p>
    <w:tbl>
      <w:tblPr>
        <w:tblW w:w="4769"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8942"/>
      </w:tblGrid>
      <w:tr w:rsidR="00E4577A" w:rsidRPr="004C234D" w:rsidTr="004C234D">
        <w:tc>
          <w:tcPr>
            <w:tcW w:w="5000" w:type="pct"/>
            <w:tcBorders>
              <w:top w:val="single" w:sz="8" w:space="0" w:color="auto"/>
              <w:left w:val="single" w:sz="8" w:space="0" w:color="auto"/>
              <w:bottom w:val="single" w:sz="8" w:space="0" w:color="auto"/>
              <w:right w:val="single" w:sz="8" w:space="0" w:color="auto"/>
            </w:tcBorders>
            <w:hideMark/>
          </w:tcPr>
          <w:p w:rsidR="00E4577A" w:rsidRPr="004C234D" w:rsidRDefault="00E4577A" w:rsidP="00E4577A">
            <w:pPr>
              <w:spacing w:after="0" w:line="240" w:lineRule="auto"/>
              <w:jc w:val="center"/>
              <w:rPr>
                <w:rFonts w:ascii="Times New Roman" w:eastAsia="Times New Roman" w:hAnsi="Times New Roman" w:cs="Times New Roman"/>
                <w:sz w:val="20"/>
                <w:szCs w:val="20"/>
                <w:lang w:eastAsia="ru-RU"/>
              </w:rPr>
            </w:pPr>
            <w:r w:rsidRPr="004C234D">
              <w:rPr>
                <w:rFonts w:ascii="Times New Roman" w:eastAsia="Times New Roman" w:hAnsi="Times New Roman" w:cs="Times New Roman"/>
                <w:color w:val="FF0000"/>
                <w:sz w:val="20"/>
                <w:szCs w:val="20"/>
                <w:u w:val="single"/>
                <w:lang w:eastAsia="ru-RU"/>
              </w:rPr>
              <w:t>1-е правило</w:t>
            </w:r>
            <w:r w:rsidRPr="004C234D">
              <w:rPr>
                <w:rFonts w:ascii="Times New Roman" w:eastAsia="Times New Roman" w:hAnsi="Times New Roman" w:cs="Times New Roman"/>
                <w:sz w:val="20"/>
                <w:szCs w:val="20"/>
                <w:u w:val="single"/>
                <w:lang w:eastAsia="ru-RU"/>
              </w:rPr>
              <w:t>.</w:t>
            </w:r>
            <w:r w:rsidRPr="004C234D">
              <w:rPr>
                <w:rFonts w:ascii="Times New Roman" w:eastAsia="Times New Roman" w:hAnsi="Times New Roman" w:cs="Times New Roman"/>
                <w:b/>
                <w:bCs/>
                <w:sz w:val="20"/>
                <w:szCs w:val="20"/>
                <w:lang w:eastAsia="ru-RU"/>
              </w:rPr>
              <w:t> Оценивается любое, </w:t>
            </w:r>
            <w:r w:rsidRPr="004C234D">
              <w:rPr>
                <w:rFonts w:ascii="Times New Roman" w:eastAsia="Times New Roman" w:hAnsi="Times New Roman" w:cs="Times New Roman"/>
                <w:sz w:val="20"/>
                <w:szCs w:val="20"/>
                <w:lang w:eastAsia="ru-RU"/>
              </w:rPr>
              <w:t xml:space="preserve">особенно </w:t>
            </w:r>
            <w:proofErr w:type="spellStart"/>
            <w:r w:rsidRPr="004C234D">
              <w:rPr>
                <w:rFonts w:ascii="Times New Roman" w:eastAsia="Times New Roman" w:hAnsi="Times New Roman" w:cs="Times New Roman"/>
                <w:sz w:val="20"/>
                <w:szCs w:val="20"/>
                <w:lang w:eastAsia="ru-RU"/>
              </w:rPr>
              <w:t>успешное</w:t>
            </w:r>
            <w:proofErr w:type="gramStart"/>
            <w:r w:rsidRPr="004C234D">
              <w:rPr>
                <w:rFonts w:ascii="Times New Roman" w:eastAsia="Times New Roman" w:hAnsi="Times New Roman" w:cs="Times New Roman"/>
                <w:sz w:val="20"/>
                <w:szCs w:val="20"/>
                <w:lang w:eastAsia="ru-RU"/>
              </w:rPr>
              <w:t>,</w:t>
            </w:r>
            <w:r w:rsidRPr="004C234D">
              <w:rPr>
                <w:rFonts w:ascii="Times New Roman" w:eastAsia="Times New Roman" w:hAnsi="Times New Roman" w:cs="Times New Roman"/>
                <w:b/>
                <w:bCs/>
                <w:sz w:val="20"/>
                <w:szCs w:val="20"/>
                <w:lang w:eastAsia="ru-RU"/>
              </w:rPr>
              <w:t>д</w:t>
            </w:r>
            <w:proofErr w:type="gramEnd"/>
            <w:r w:rsidRPr="004C234D">
              <w:rPr>
                <w:rFonts w:ascii="Times New Roman" w:eastAsia="Times New Roman" w:hAnsi="Times New Roman" w:cs="Times New Roman"/>
                <w:b/>
                <w:bCs/>
                <w:sz w:val="20"/>
                <w:szCs w:val="20"/>
                <w:lang w:eastAsia="ru-RU"/>
              </w:rPr>
              <w:t>ействие</w:t>
            </w:r>
            <w:proofErr w:type="spellEnd"/>
            <w:r w:rsidRPr="004C234D">
              <w:rPr>
                <w:rFonts w:ascii="Times New Roman" w:eastAsia="Times New Roman" w:hAnsi="Times New Roman" w:cs="Times New Roman"/>
                <w:sz w:val="20"/>
                <w:szCs w:val="20"/>
                <w:lang w:eastAsia="ru-RU"/>
              </w:rPr>
              <w:t xml:space="preserve">, а </w:t>
            </w:r>
            <w:proofErr w:type="spellStart"/>
            <w:r w:rsidRPr="004C234D">
              <w:rPr>
                <w:rFonts w:ascii="Times New Roman" w:eastAsia="Times New Roman" w:hAnsi="Times New Roman" w:cs="Times New Roman"/>
                <w:sz w:val="20"/>
                <w:szCs w:val="20"/>
                <w:lang w:eastAsia="ru-RU"/>
              </w:rPr>
              <w:t>фиксируется</w:t>
            </w:r>
            <w:r w:rsidRPr="004C234D">
              <w:rPr>
                <w:rFonts w:ascii="Times New Roman" w:eastAsia="Times New Roman" w:hAnsi="Times New Roman" w:cs="Times New Roman"/>
                <w:b/>
                <w:bCs/>
                <w:sz w:val="20"/>
                <w:szCs w:val="20"/>
                <w:lang w:eastAsia="ru-RU"/>
              </w:rPr>
              <w:t>отметкой</w:t>
            </w:r>
            <w:proofErr w:type="spellEnd"/>
            <w:r w:rsidRPr="004C234D">
              <w:rPr>
                <w:rFonts w:ascii="Times New Roman" w:eastAsia="Times New Roman" w:hAnsi="Times New Roman" w:cs="Times New Roman"/>
                <w:b/>
                <w:bCs/>
                <w:sz w:val="20"/>
                <w:szCs w:val="20"/>
                <w:lang w:eastAsia="ru-RU"/>
              </w:rPr>
              <w:t> </w:t>
            </w:r>
            <w:r w:rsidRPr="004C234D">
              <w:rPr>
                <w:rFonts w:ascii="Times New Roman" w:eastAsia="Times New Roman" w:hAnsi="Times New Roman" w:cs="Times New Roman"/>
                <w:sz w:val="20"/>
                <w:szCs w:val="20"/>
                <w:lang w:eastAsia="ru-RU"/>
              </w:rPr>
              <w:t>только решение полноценной</w:t>
            </w:r>
            <w:r w:rsidRPr="004C234D">
              <w:rPr>
                <w:rFonts w:ascii="Times New Roman" w:eastAsia="Times New Roman" w:hAnsi="Times New Roman" w:cs="Times New Roman"/>
                <w:b/>
                <w:bCs/>
                <w:sz w:val="20"/>
                <w:szCs w:val="20"/>
                <w:lang w:eastAsia="ru-RU"/>
              </w:rPr>
              <w:t> задачи</w:t>
            </w:r>
            <w:r w:rsidRPr="004C234D">
              <w:rPr>
                <w:rFonts w:ascii="Times New Roman" w:eastAsia="Times New Roman" w:hAnsi="Times New Roman" w:cs="Times New Roman"/>
                <w:sz w:val="20"/>
                <w:szCs w:val="20"/>
                <w:lang w:eastAsia="ru-RU"/>
              </w:rPr>
              <w:t>- умения по использованию знаний</w:t>
            </w:r>
          </w:p>
        </w:tc>
      </w:tr>
    </w:tbl>
    <w:p w:rsidR="00E4577A" w:rsidRPr="004C234D" w:rsidRDefault="00E4577A" w:rsidP="00E4577A">
      <w:pPr>
        <w:shd w:val="clear" w:color="auto" w:fill="FFFFFF"/>
        <w:spacing w:after="18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val="en-US" w:eastAsia="ru-RU"/>
        </w:rPr>
        <w:t> </w:t>
      </w:r>
    </w:p>
    <w:tbl>
      <w:tblPr>
        <w:tblW w:w="23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4313"/>
      </w:tblGrid>
      <w:tr w:rsidR="00E4577A" w:rsidRPr="004C234D" w:rsidTr="00E4577A">
        <w:tc>
          <w:tcPr>
            <w:tcW w:w="5000" w:type="pct"/>
            <w:tcBorders>
              <w:top w:val="single" w:sz="8" w:space="0" w:color="auto"/>
              <w:left w:val="single" w:sz="8" w:space="0" w:color="auto"/>
              <w:bottom w:val="single" w:sz="8" w:space="0" w:color="auto"/>
              <w:right w:val="single" w:sz="8" w:space="0" w:color="auto"/>
            </w:tcBorders>
            <w:hideMark/>
          </w:tcPr>
          <w:p w:rsidR="00E4577A" w:rsidRPr="004C234D" w:rsidRDefault="00E4577A" w:rsidP="00E4577A">
            <w:pPr>
              <w:spacing w:after="180" w:line="240" w:lineRule="auto"/>
              <w:jc w:val="center"/>
              <w:rPr>
                <w:rFonts w:ascii="Times New Roman" w:eastAsia="Times New Roman" w:hAnsi="Times New Roman" w:cs="Times New Roman"/>
                <w:sz w:val="20"/>
                <w:szCs w:val="20"/>
                <w:lang w:eastAsia="ru-RU"/>
              </w:rPr>
            </w:pPr>
            <w:r w:rsidRPr="004C234D">
              <w:rPr>
                <w:rFonts w:ascii="Times New Roman" w:eastAsia="Times New Roman" w:hAnsi="Times New Roman" w:cs="Times New Roman"/>
                <w:sz w:val="20"/>
                <w:szCs w:val="20"/>
                <w:lang w:eastAsia="ru-RU"/>
              </w:rPr>
              <w:t>КТО ОЦЕНИВАЕТ?</w:t>
            </w:r>
          </w:p>
        </w:tc>
      </w:tr>
    </w:tbl>
    <w:p w:rsidR="00E4577A" w:rsidRPr="004C234D" w:rsidRDefault="00E4577A" w:rsidP="00E4577A">
      <w:pPr>
        <w:shd w:val="clear" w:color="auto" w:fill="FFFFFF"/>
        <w:spacing w:after="18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val="en-US" w:eastAsia="ru-RU"/>
        </w:rPr>
        <w:t> </w:t>
      </w:r>
    </w:p>
    <w:tbl>
      <w:tblPr>
        <w:tblW w:w="4769"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8942"/>
      </w:tblGrid>
      <w:tr w:rsidR="00E4577A" w:rsidRPr="004C234D" w:rsidTr="004C234D">
        <w:tc>
          <w:tcPr>
            <w:tcW w:w="5000" w:type="pct"/>
            <w:tcBorders>
              <w:top w:val="single" w:sz="8" w:space="0" w:color="auto"/>
              <w:left w:val="single" w:sz="8" w:space="0" w:color="auto"/>
              <w:bottom w:val="single" w:sz="8" w:space="0" w:color="auto"/>
              <w:right w:val="single" w:sz="8" w:space="0" w:color="auto"/>
            </w:tcBorders>
            <w:hideMark/>
          </w:tcPr>
          <w:p w:rsidR="00E4577A" w:rsidRPr="004C234D" w:rsidRDefault="00E4577A" w:rsidP="00E4577A">
            <w:pPr>
              <w:spacing w:after="0" w:line="240" w:lineRule="auto"/>
              <w:jc w:val="center"/>
              <w:rPr>
                <w:rFonts w:ascii="Times New Roman" w:eastAsia="Times New Roman" w:hAnsi="Times New Roman" w:cs="Times New Roman"/>
                <w:sz w:val="20"/>
                <w:szCs w:val="20"/>
                <w:lang w:eastAsia="ru-RU"/>
              </w:rPr>
            </w:pPr>
            <w:r w:rsidRPr="004C234D">
              <w:rPr>
                <w:rFonts w:ascii="Times New Roman" w:eastAsia="Times New Roman" w:hAnsi="Times New Roman" w:cs="Times New Roman"/>
                <w:color w:val="FF0000"/>
                <w:sz w:val="20"/>
                <w:szCs w:val="20"/>
                <w:u w:val="single"/>
                <w:lang w:eastAsia="ru-RU"/>
              </w:rPr>
              <w:t>2-е правило</w:t>
            </w:r>
            <w:r w:rsidRPr="004C234D">
              <w:rPr>
                <w:rFonts w:ascii="Times New Roman" w:eastAsia="Times New Roman" w:hAnsi="Times New Roman" w:cs="Times New Roman"/>
                <w:sz w:val="20"/>
                <w:szCs w:val="20"/>
                <w:u w:val="single"/>
                <w:lang w:eastAsia="ru-RU"/>
              </w:rPr>
              <w:t>.</w:t>
            </w:r>
            <w:r w:rsidRPr="004C234D">
              <w:rPr>
                <w:rFonts w:ascii="Times New Roman" w:eastAsia="Times New Roman" w:hAnsi="Times New Roman" w:cs="Times New Roman"/>
                <w:sz w:val="20"/>
                <w:szCs w:val="20"/>
                <w:lang w:eastAsia="ru-RU"/>
              </w:rPr>
              <w:t> </w:t>
            </w:r>
            <w:r w:rsidRPr="004C234D">
              <w:rPr>
                <w:rFonts w:ascii="Times New Roman" w:eastAsia="Times New Roman" w:hAnsi="Times New Roman" w:cs="Times New Roman"/>
                <w:b/>
                <w:bCs/>
                <w:sz w:val="20"/>
                <w:szCs w:val="20"/>
                <w:lang w:eastAsia="ru-RU"/>
              </w:rPr>
              <w:t>Учитель и ученик </w:t>
            </w:r>
            <w:r w:rsidRPr="004C234D">
              <w:rPr>
                <w:rFonts w:ascii="Times New Roman" w:eastAsia="Times New Roman" w:hAnsi="Times New Roman" w:cs="Times New Roman"/>
                <w:sz w:val="20"/>
                <w:szCs w:val="20"/>
                <w:lang w:eastAsia="ru-RU"/>
              </w:rPr>
              <w:t>по возможности определяют оценку </w:t>
            </w:r>
            <w:r w:rsidRPr="004C234D">
              <w:rPr>
                <w:rFonts w:ascii="Times New Roman" w:eastAsia="Times New Roman" w:hAnsi="Times New Roman" w:cs="Times New Roman"/>
                <w:b/>
                <w:bCs/>
                <w:sz w:val="20"/>
                <w:szCs w:val="20"/>
                <w:lang w:eastAsia="ru-RU"/>
              </w:rPr>
              <w:t>в диалоге</w:t>
            </w:r>
            <w:r w:rsidRPr="004C234D">
              <w:rPr>
                <w:rFonts w:ascii="Times New Roman" w:eastAsia="Times New Roman" w:hAnsi="Times New Roman" w:cs="Times New Roman"/>
                <w:sz w:val="20"/>
                <w:szCs w:val="20"/>
                <w:lang w:eastAsia="ru-RU"/>
              </w:rPr>
              <w:t> (внешняя оценка + самооценка). Ученик имеет</w:t>
            </w:r>
            <w:r w:rsidRPr="004C234D">
              <w:rPr>
                <w:rFonts w:ascii="Times New Roman" w:eastAsia="Times New Roman" w:hAnsi="Times New Roman" w:cs="Times New Roman"/>
                <w:b/>
                <w:bCs/>
                <w:sz w:val="20"/>
                <w:szCs w:val="20"/>
                <w:lang w:eastAsia="ru-RU"/>
              </w:rPr>
              <w:t xml:space="preserve"> право аргументировано </w:t>
            </w:r>
            <w:proofErr w:type="spellStart"/>
            <w:r w:rsidRPr="004C234D">
              <w:rPr>
                <w:rFonts w:ascii="Times New Roman" w:eastAsia="Times New Roman" w:hAnsi="Times New Roman" w:cs="Times New Roman"/>
                <w:b/>
                <w:bCs/>
                <w:sz w:val="20"/>
                <w:szCs w:val="20"/>
                <w:lang w:eastAsia="ru-RU"/>
              </w:rPr>
              <w:t>оспорить</w:t>
            </w:r>
            <w:r w:rsidRPr="004C234D">
              <w:rPr>
                <w:rFonts w:ascii="Times New Roman" w:eastAsia="Times New Roman" w:hAnsi="Times New Roman" w:cs="Times New Roman"/>
                <w:sz w:val="20"/>
                <w:szCs w:val="20"/>
                <w:lang w:eastAsia="ru-RU"/>
              </w:rPr>
              <w:t>выставленную</w:t>
            </w:r>
            <w:proofErr w:type="spellEnd"/>
            <w:r w:rsidRPr="004C234D">
              <w:rPr>
                <w:rFonts w:ascii="Times New Roman" w:eastAsia="Times New Roman" w:hAnsi="Times New Roman" w:cs="Times New Roman"/>
                <w:sz w:val="20"/>
                <w:szCs w:val="20"/>
                <w:lang w:eastAsia="ru-RU"/>
              </w:rPr>
              <w:t xml:space="preserve"> отметку.</w:t>
            </w:r>
          </w:p>
        </w:tc>
      </w:tr>
    </w:tbl>
    <w:p w:rsidR="00E4577A" w:rsidRPr="004C234D" w:rsidRDefault="00E4577A" w:rsidP="00E4577A">
      <w:pPr>
        <w:shd w:val="clear" w:color="auto" w:fill="FFFFFF"/>
        <w:spacing w:after="18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val="en-US" w:eastAsia="ru-RU"/>
        </w:rPr>
        <w:t> </w:t>
      </w:r>
    </w:p>
    <w:tbl>
      <w:tblPr>
        <w:tblW w:w="23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4313"/>
      </w:tblGrid>
      <w:tr w:rsidR="00E4577A" w:rsidRPr="004C234D" w:rsidTr="00E4577A">
        <w:tc>
          <w:tcPr>
            <w:tcW w:w="5000" w:type="pct"/>
            <w:tcBorders>
              <w:top w:val="single" w:sz="8" w:space="0" w:color="auto"/>
              <w:left w:val="single" w:sz="8" w:space="0" w:color="auto"/>
              <w:bottom w:val="single" w:sz="8" w:space="0" w:color="auto"/>
              <w:right w:val="single" w:sz="8" w:space="0" w:color="auto"/>
            </w:tcBorders>
            <w:hideMark/>
          </w:tcPr>
          <w:p w:rsidR="00E4577A" w:rsidRPr="004C234D" w:rsidRDefault="00E4577A" w:rsidP="00E4577A">
            <w:pPr>
              <w:spacing w:after="180" w:line="240" w:lineRule="auto"/>
              <w:jc w:val="center"/>
              <w:rPr>
                <w:rFonts w:ascii="Times New Roman" w:eastAsia="Times New Roman" w:hAnsi="Times New Roman" w:cs="Times New Roman"/>
                <w:sz w:val="20"/>
                <w:szCs w:val="20"/>
                <w:lang w:eastAsia="ru-RU"/>
              </w:rPr>
            </w:pPr>
            <w:r w:rsidRPr="004C234D">
              <w:rPr>
                <w:rFonts w:ascii="Times New Roman" w:eastAsia="Times New Roman" w:hAnsi="Times New Roman" w:cs="Times New Roman"/>
                <w:sz w:val="20"/>
                <w:szCs w:val="20"/>
                <w:lang w:eastAsia="ru-RU"/>
              </w:rPr>
              <w:t>КОГДА ОЦЕНИВАТЬ?</w:t>
            </w:r>
          </w:p>
        </w:tc>
      </w:tr>
    </w:tbl>
    <w:p w:rsidR="00E4577A" w:rsidRPr="004C234D" w:rsidRDefault="00E4577A" w:rsidP="00E4577A">
      <w:pPr>
        <w:shd w:val="clear" w:color="auto" w:fill="FFFFFF"/>
        <w:spacing w:after="18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val="en-US" w:eastAsia="ru-RU"/>
        </w:rPr>
        <w:t> </w:t>
      </w:r>
    </w:p>
    <w:tbl>
      <w:tblPr>
        <w:tblW w:w="4769"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8942"/>
      </w:tblGrid>
      <w:tr w:rsidR="00E4577A" w:rsidRPr="004C234D" w:rsidTr="004C234D">
        <w:tc>
          <w:tcPr>
            <w:tcW w:w="5000" w:type="pct"/>
            <w:tcBorders>
              <w:top w:val="single" w:sz="8" w:space="0" w:color="auto"/>
              <w:left w:val="single" w:sz="8" w:space="0" w:color="auto"/>
              <w:bottom w:val="single" w:sz="8" w:space="0" w:color="auto"/>
              <w:right w:val="single" w:sz="8" w:space="0" w:color="auto"/>
            </w:tcBorders>
            <w:hideMark/>
          </w:tcPr>
          <w:p w:rsidR="00E4577A" w:rsidRPr="004C234D" w:rsidRDefault="00E4577A" w:rsidP="00E4577A">
            <w:pPr>
              <w:spacing w:after="0" w:line="240" w:lineRule="auto"/>
              <w:jc w:val="center"/>
              <w:rPr>
                <w:rFonts w:ascii="Times New Roman" w:eastAsia="Times New Roman" w:hAnsi="Times New Roman" w:cs="Times New Roman"/>
                <w:sz w:val="20"/>
                <w:szCs w:val="20"/>
                <w:lang w:eastAsia="ru-RU"/>
              </w:rPr>
            </w:pPr>
            <w:r w:rsidRPr="004C234D">
              <w:rPr>
                <w:rFonts w:ascii="Times New Roman" w:eastAsia="Times New Roman" w:hAnsi="Times New Roman" w:cs="Times New Roman"/>
                <w:color w:val="FF0000"/>
                <w:sz w:val="20"/>
                <w:szCs w:val="20"/>
                <w:u w:val="single"/>
                <w:lang w:eastAsia="ru-RU"/>
              </w:rPr>
              <w:t>3-е правило</w:t>
            </w:r>
            <w:r w:rsidRPr="004C234D">
              <w:rPr>
                <w:rFonts w:ascii="Times New Roman" w:eastAsia="Times New Roman" w:hAnsi="Times New Roman" w:cs="Times New Roman"/>
                <w:sz w:val="20"/>
                <w:szCs w:val="20"/>
                <w:u w:val="single"/>
                <w:lang w:eastAsia="ru-RU"/>
              </w:rPr>
              <w:t>.</w:t>
            </w:r>
            <w:r w:rsidRPr="004C234D">
              <w:rPr>
                <w:rFonts w:ascii="Times New Roman" w:eastAsia="Times New Roman" w:hAnsi="Times New Roman" w:cs="Times New Roman"/>
                <w:sz w:val="20"/>
                <w:szCs w:val="20"/>
                <w:lang w:eastAsia="ru-RU"/>
              </w:rPr>
              <w:t> </w:t>
            </w:r>
            <w:r w:rsidRPr="004C234D">
              <w:rPr>
                <w:rFonts w:ascii="Times New Roman" w:eastAsia="Times New Roman" w:hAnsi="Times New Roman" w:cs="Times New Roman"/>
                <w:b/>
                <w:bCs/>
                <w:sz w:val="20"/>
                <w:szCs w:val="20"/>
                <w:lang w:eastAsia="ru-RU"/>
              </w:rPr>
              <w:t>За</w:t>
            </w:r>
            <w:r w:rsidRPr="004C234D">
              <w:rPr>
                <w:rFonts w:ascii="Times New Roman" w:eastAsia="Times New Roman" w:hAnsi="Times New Roman" w:cs="Times New Roman"/>
                <w:sz w:val="20"/>
                <w:szCs w:val="20"/>
                <w:lang w:eastAsia="ru-RU"/>
              </w:rPr>
              <w:t> каждую учебную задачуили группу заданий-задач, показывающую </w:t>
            </w:r>
            <w:r w:rsidRPr="004C234D">
              <w:rPr>
                <w:rFonts w:ascii="Times New Roman" w:eastAsia="Times New Roman" w:hAnsi="Times New Roman" w:cs="Times New Roman"/>
                <w:b/>
                <w:bCs/>
                <w:sz w:val="20"/>
                <w:szCs w:val="20"/>
                <w:lang w:eastAsia="ru-RU"/>
              </w:rPr>
              <w:t>овладение отдельным умением, определяется </w:t>
            </w:r>
            <w:r w:rsidRPr="004C234D">
              <w:rPr>
                <w:rFonts w:ascii="Times New Roman" w:eastAsia="Times New Roman" w:hAnsi="Times New Roman" w:cs="Times New Roman"/>
                <w:sz w:val="20"/>
                <w:szCs w:val="20"/>
                <w:lang w:eastAsia="ru-RU"/>
              </w:rPr>
              <w:t>и, по возможности, ставится</w:t>
            </w:r>
            <w:r w:rsidRPr="004C234D">
              <w:rPr>
                <w:rFonts w:ascii="Times New Roman" w:eastAsia="Times New Roman" w:hAnsi="Times New Roman" w:cs="Times New Roman"/>
                <w:b/>
                <w:bCs/>
                <w:sz w:val="20"/>
                <w:szCs w:val="20"/>
                <w:lang w:eastAsia="ru-RU"/>
              </w:rPr>
              <w:t> своя отдельная отметка.</w:t>
            </w:r>
          </w:p>
          <w:p w:rsidR="00E4577A" w:rsidRPr="004C234D" w:rsidRDefault="00E4577A" w:rsidP="00E4577A">
            <w:pPr>
              <w:spacing w:after="0" w:line="240" w:lineRule="auto"/>
              <w:jc w:val="center"/>
              <w:rPr>
                <w:rFonts w:ascii="Times New Roman" w:eastAsia="Times New Roman" w:hAnsi="Times New Roman" w:cs="Times New Roman"/>
                <w:sz w:val="20"/>
                <w:szCs w:val="20"/>
                <w:lang w:eastAsia="ru-RU"/>
              </w:rPr>
            </w:pPr>
            <w:r w:rsidRPr="004C234D">
              <w:rPr>
                <w:rFonts w:ascii="Times New Roman" w:eastAsia="Times New Roman" w:hAnsi="Times New Roman" w:cs="Times New Roman"/>
                <w:color w:val="FF0000"/>
                <w:sz w:val="20"/>
                <w:szCs w:val="20"/>
                <w:u w:val="single"/>
                <w:lang w:eastAsia="ru-RU"/>
              </w:rPr>
              <w:t>5-е правило.</w:t>
            </w:r>
            <w:r w:rsidRPr="004C234D">
              <w:rPr>
                <w:rFonts w:ascii="Times New Roman" w:eastAsia="Times New Roman" w:hAnsi="Times New Roman" w:cs="Times New Roman"/>
                <w:sz w:val="20"/>
                <w:szCs w:val="20"/>
                <w:lang w:eastAsia="ru-RU"/>
              </w:rPr>
              <w:t> За задачи, решенные</w:t>
            </w:r>
            <w:r w:rsidRPr="004C234D">
              <w:rPr>
                <w:rFonts w:ascii="Times New Roman" w:eastAsia="Times New Roman" w:hAnsi="Times New Roman" w:cs="Times New Roman"/>
                <w:b/>
                <w:bCs/>
                <w:sz w:val="20"/>
                <w:szCs w:val="20"/>
                <w:lang w:eastAsia="ru-RU"/>
              </w:rPr>
              <w:t> при изучении новой темы,</w:t>
            </w:r>
            <w:r w:rsidRPr="004C234D">
              <w:rPr>
                <w:rFonts w:ascii="Times New Roman" w:eastAsia="Times New Roman" w:hAnsi="Times New Roman" w:cs="Times New Roman"/>
                <w:sz w:val="20"/>
                <w:szCs w:val="20"/>
                <w:lang w:eastAsia="ru-RU"/>
              </w:rPr>
              <w:t> </w:t>
            </w:r>
            <w:r w:rsidRPr="004C234D">
              <w:rPr>
                <w:rFonts w:ascii="Times New Roman" w:eastAsia="Times New Roman" w:hAnsi="Times New Roman" w:cs="Times New Roman"/>
                <w:b/>
                <w:bCs/>
                <w:sz w:val="20"/>
                <w:szCs w:val="20"/>
                <w:lang w:eastAsia="ru-RU"/>
              </w:rPr>
              <w:t>отметка </w:t>
            </w:r>
            <w:r w:rsidRPr="004C234D">
              <w:rPr>
                <w:rFonts w:ascii="Times New Roman" w:eastAsia="Times New Roman" w:hAnsi="Times New Roman" w:cs="Times New Roman"/>
                <w:sz w:val="20"/>
                <w:szCs w:val="20"/>
                <w:lang w:eastAsia="ru-RU"/>
              </w:rPr>
              <w:t>ставится только</w:t>
            </w:r>
            <w:r w:rsidRPr="004C234D">
              <w:rPr>
                <w:rFonts w:ascii="Times New Roman" w:eastAsia="Times New Roman" w:hAnsi="Times New Roman" w:cs="Times New Roman"/>
                <w:b/>
                <w:bCs/>
                <w:sz w:val="20"/>
                <w:szCs w:val="20"/>
                <w:lang w:eastAsia="ru-RU"/>
              </w:rPr>
              <w:t> по желанию ученика</w:t>
            </w:r>
            <w:r w:rsidRPr="004C234D">
              <w:rPr>
                <w:rFonts w:ascii="Times New Roman" w:eastAsia="Times New Roman" w:hAnsi="Times New Roman" w:cs="Times New Roman"/>
                <w:sz w:val="20"/>
                <w:szCs w:val="20"/>
                <w:lang w:eastAsia="ru-RU"/>
              </w:rPr>
              <w:t>, так как он еще овладевает умениями и знаниями темы и имеет право на ошибку.</w:t>
            </w:r>
          </w:p>
          <w:p w:rsidR="00E4577A" w:rsidRPr="004C234D" w:rsidRDefault="00E4577A" w:rsidP="00E4577A">
            <w:pPr>
              <w:spacing w:after="0" w:line="240" w:lineRule="auto"/>
              <w:jc w:val="center"/>
              <w:rPr>
                <w:rFonts w:ascii="Times New Roman" w:eastAsia="Times New Roman" w:hAnsi="Times New Roman" w:cs="Times New Roman"/>
                <w:sz w:val="20"/>
                <w:szCs w:val="20"/>
                <w:lang w:eastAsia="ru-RU"/>
              </w:rPr>
            </w:pPr>
            <w:r w:rsidRPr="004C234D">
              <w:rPr>
                <w:rFonts w:ascii="Times New Roman" w:eastAsia="Times New Roman" w:hAnsi="Times New Roman" w:cs="Times New Roman"/>
                <w:sz w:val="20"/>
                <w:szCs w:val="20"/>
                <w:lang w:eastAsia="ru-RU"/>
              </w:rPr>
              <w:t>За каждую задачу</w:t>
            </w:r>
            <w:r w:rsidRPr="004C234D">
              <w:rPr>
                <w:rFonts w:ascii="Times New Roman" w:eastAsia="Times New Roman" w:hAnsi="Times New Roman" w:cs="Times New Roman"/>
                <w:b/>
                <w:bCs/>
                <w:sz w:val="20"/>
                <w:szCs w:val="20"/>
                <w:lang w:eastAsia="ru-RU"/>
              </w:rPr>
              <w:t> проверочной (контрольной) работы </w:t>
            </w:r>
            <w:r w:rsidRPr="004C234D">
              <w:rPr>
                <w:rFonts w:ascii="Times New Roman" w:eastAsia="Times New Roman" w:hAnsi="Times New Roman" w:cs="Times New Roman"/>
                <w:sz w:val="20"/>
                <w:szCs w:val="20"/>
                <w:lang w:eastAsia="ru-RU"/>
              </w:rPr>
              <w:t>по итогам темы</w:t>
            </w:r>
            <w:r w:rsidRPr="004C234D">
              <w:rPr>
                <w:rFonts w:ascii="Times New Roman" w:eastAsia="Times New Roman" w:hAnsi="Times New Roman" w:cs="Times New Roman"/>
                <w:b/>
                <w:bCs/>
                <w:sz w:val="20"/>
                <w:szCs w:val="20"/>
                <w:lang w:eastAsia="ru-RU"/>
              </w:rPr>
              <w:t> отметка </w:t>
            </w:r>
            <w:r w:rsidRPr="004C234D">
              <w:rPr>
                <w:rFonts w:ascii="Times New Roman" w:eastAsia="Times New Roman" w:hAnsi="Times New Roman" w:cs="Times New Roman"/>
                <w:sz w:val="20"/>
                <w:szCs w:val="20"/>
                <w:lang w:eastAsia="ru-RU"/>
              </w:rPr>
              <w:t>ставится </w:t>
            </w:r>
            <w:r w:rsidRPr="004C234D">
              <w:rPr>
                <w:rFonts w:ascii="Times New Roman" w:eastAsia="Times New Roman" w:hAnsi="Times New Roman" w:cs="Times New Roman"/>
                <w:b/>
                <w:bCs/>
                <w:sz w:val="20"/>
                <w:szCs w:val="20"/>
                <w:lang w:eastAsia="ru-RU"/>
              </w:rPr>
              <w:t>всем ученикам</w:t>
            </w:r>
            <w:r w:rsidRPr="004C234D">
              <w:rPr>
                <w:rFonts w:ascii="Times New Roman" w:eastAsia="Times New Roman" w:hAnsi="Times New Roman" w:cs="Times New Roman"/>
                <w:sz w:val="20"/>
                <w:szCs w:val="20"/>
                <w:lang w:eastAsia="ru-RU"/>
              </w:rPr>
              <w:t>, так как каждый должен показать, как он овладел умениями и знаниями темы. Ученик не может отказаться от выставления этой отметки, но имеет</w:t>
            </w:r>
            <w:r w:rsidRPr="004C234D">
              <w:rPr>
                <w:rFonts w:ascii="Times New Roman" w:eastAsia="Times New Roman" w:hAnsi="Times New Roman" w:cs="Times New Roman"/>
                <w:b/>
                <w:bCs/>
                <w:sz w:val="20"/>
                <w:szCs w:val="20"/>
                <w:lang w:eastAsia="ru-RU"/>
              </w:rPr>
              <w:t> право пересдать </w:t>
            </w:r>
            <w:r w:rsidRPr="004C234D">
              <w:rPr>
                <w:rFonts w:ascii="Times New Roman" w:eastAsia="Times New Roman" w:hAnsi="Times New Roman" w:cs="Times New Roman"/>
                <w:sz w:val="20"/>
                <w:szCs w:val="20"/>
                <w:lang w:eastAsia="ru-RU"/>
              </w:rPr>
              <w:t>(хотя бы один раз) не устраивающую его отметку</w:t>
            </w:r>
          </w:p>
          <w:p w:rsidR="00E4577A" w:rsidRPr="004C234D" w:rsidRDefault="00E4577A" w:rsidP="00E4577A">
            <w:pPr>
              <w:spacing w:after="0" w:line="240" w:lineRule="auto"/>
              <w:jc w:val="center"/>
              <w:rPr>
                <w:rFonts w:ascii="Times New Roman" w:eastAsia="Times New Roman" w:hAnsi="Times New Roman" w:cs="Times New Roman"/>
                <w:sz w:val="20"/>
                <w:szCs w:val="20"/>
                <w:lang w:eastAsia="ru-RU"/>
              </w:rPr>
            </w:pPr>
            <w:r w:rsidRPr="004C234D">
              <w:rPr>
                <w:rFonts w:ascii="Times New Roman" w:eastAsia="Times New Roman" w:hAnsi="Times New Roman" w:cs="Times New Roman"/>
                <w:color w:val="FF0000"/>
                <w:sz w:val="20"/>
                <w:szCs w:val="20"/>
                <w:u w:val="single"/>
                <w:lang w:eastAsia="ru-RU"/>
              </w:rPr>
              <w:t>7-е правило</w:t>
            </w:r>
            <w:r w:rsidRPr="004C234D">
              <w:rPr>
                <w:rFonts w:ascii="Times New Roman" w:eastAsia="Times New Roman" w:hAnsi="Times New Roman" w:cs="Times New Roman"/>
                <w:sz w:val="20"/>
                <w:szCs w:val="20"/>
                <w:lang w:eastAsia="ru-RU"/>
              </w:rPr>
              <w:t>. </w:t>
            </w:r>
            <w:r w:rsidRPr="004C234D">
              <w:rPr>
                <w:rFonts w:ascii="Times New Roman" w:eastAsia="Times New Roman" w:hAnsi="Times New Roman" w:cs="Times New Roman"/>
                <w:b/>
                <w:bCs/>
                <w:sz w:val="20"/>
                <w:szCs w:val="20"/>
                <w:lang w:eastAsia="ru-RU"/>
              </w:rPr>
              <w:t>Итоговые </w:t>
            </w:r>
            <w:r w:rsidRPr="004C234D">
              <w:rPr>
                <w:rFonts w:ascii="Times New Roman" w:eastAsia="Times New Roman" w:hAnsi="Times New Roman" w:cs="Times New Roman"/>
                <w:sz w:val="20"/>
                <w:szCs w:val="20"/>
                <w:lang w:eastAsia="ru-RU"/>
              </w:rPr>
              <w:t>оценки и отметка (за четверть, полугодье, триместр) рекомендуется</w:t>
            </w:r>
            <w:r w:rsidRPr="004C234D">
              <w:rPr>
                <w:rFonts w:ascii="Times New Roman" w:eastAsia="Times New Roman" w:hAnsi="Times New Roman" w:cs="Times New Roman"/>
                <w:b/>
                <w:bCs/>
                <w:sz w:val="20"/>
                <w:szCs w:val="20"/>
                <w:lang w:eastAsia="ru-RU"/>
              </w:rPr>
              <w:t>определять</w:t>
            </w:r>
            <w:r w:rsidRPr="004C234D">
              <w:rPr>
                <w:rFonts w:ascii="Times New Roman" w:eastAsia="Times New Roman" w:hAnsi="Times New Roman" w:cs="Times New Roman"/>
                <w:sz w:val="20"/>
                <w:szCs w:val="20"/>
                <w:lang w:eastAsia="ru-RU"/>
              </w:rPr>
              <w:t> не за отрезок учебного года (число уроков четверти), а </w:t>
            </w:r>
            <w:r w:rsidRPr="004C234D">
              <w:rPr>
                <w:rFonts w:ascii="Times New Roman" w:eastAsia="Times New Roman" w:hAnsi="Times New Roman" w:cs="Times New Roman"/>
                <w:b/>
                <w:bCs/>
                <w:sz w:val="20"/>
                <w:szCs w:val="20"/>
                <w:lang w:eastAsia="ru-RU"/>
              </w:rPr>
              <w:t>за учебный модуль </w:t>
            </w:r>
            <w:r w:rsidRPr="004C234D">
              <w:rPr>
                <w:rFonts w:ascii="Times New Roman" w:eastAsia="Times New Roman" w:hAnsi="Times New Roman" w:cs="Times New Roman"/>
                <w:sz w:val="20"/>
                <w:szCs w:val="20"/>
                <w:lang w:eastAsia="ru-RU"/>
              </w:rPr>
              <w:t>(блок тем), который изучали в этот отрезок учебного времени.</w:t>
            </w:r>
            <w:r w:rsidRPr="004C234D">
              <w:rPr>
                <w:rFonts w:ascii="Times New Roman" w:eastAsia="Times New Roman" w:hAnsi="Times New Roman" w:cs="Times New Roman"/>
                <w:b/>
                <w:bCs/>
                <w:sz w:val="20"/>
                <w:szCs w:val="20"/>
                <w:lang w:eastAsia="ru-RU"/>
              </w:rPr>
              <w:t>Итоговая оценка</w:t>
            </w:r>
            <w:r w:rsidRPr="004C234D">
              <w:rPr>
                <w:rFonts w:ascii="Times New Roman" w:eastAsia="Times New Roman" w:hAnsi="Times New Roman" w:cs="Times New Roman"/>
                <w:sz w:val="20"/>
                <w:szCs w:val="20"/>
                <w:lang w:eastAsia="ru-RU"/>
              </w:rPr>
              <w:t> выражается в характеристике продемонстрированного учеником на данном отрезке времени </w:t>
            </w:r>
            <w:r w:rsidRPr="004C234D">
              <w:rPr>
                <w:rFonts w:ascii="Times New Roman" w:eastAsia="Times New Roman" w:hAnsi="Times New Roman" w:cs="Times New Roman"/>
                <w:b/>
                <w:bCs/>
                <w:sz w:val="20"/>
                <w:szCs w:val="20"/>
                <w:lang w:eastAsia="ru-RU"/>
              </w:rPr>
              <w:t>уровня возможностей</w:t>
            </w:r>
            <w:r w:rsidRPr="004C234D">
              <w:rPr>
                <w:rFonts w:ascii="Times New Roman" w:eastAsia="Times New Roman" w:hAnsi="Times New Roman" w:cs="Times New Roman"/>
                <w:sz w:val="20"/>
                <w:szCs w:val="20"/>
                <w:lang w:eastAsia="ru-RU"/>
              </w:rPr>
              <w:t>. </w:t>
            </w:r>
            <w:r w:rsidRPr="004C234D">
              <w:rPr>
                <w:rFonts w:ascii="Times New Roman" w:eastAsia="Times New Roman" w:hAnsi="Times New Roman" w:cs="Times New Roman"/>
                <w:b/>
                <w:bCs/>
                <w:sz w:val="20"/>
                <w:szCs w:val="20"/>
                <w:lang w:eastAsia="ru-RU"/>
              </w:rPr>
              <w:t>Итоговая отметка</w:t>
            </w:r>
            <w:r w:rsidRPr="004C234D">
              <w:rPr>
                <w:rFonts w:ascii="Times New Roman" w:eastAsia="Times New Roman" w:hAnsi="Times New Roman" w:cs="Times New Roman"/>
                <w:sz w:val="20"/>
                <w:szCs w:val="20"/>
                <w:lang w:eastAsia="ru-RU"/>
              </w:rPr>
              <w:t xml:space="preserve"> – это показатель уровня </w:t>
            </w:r>
            <w:proofErr w:type="spellStart"/>
            <w:r w:rsidRPr="004C234D">
              <w:rPr>
                <w:rFonts w:ascii="Times New Roman" w:eastAsia="Times New Roman" w:hAnsi="Times New Roman" w:cs="Times New Roman"/>
                <w:sz w:val="20"/>
                <w:szCs w:val="20"/>
                <w:lang w:eastAsia="ru-RU"/>
              </w:rPr>
              <w:t>обученности</w:t>
            </w:r>
            <w:proofErr w:type="spellEnd"/>
            <w:r w:rsidRPr="004C234D">
              <w:rPr>
                <w:rFonts w:ascii="Times New Roman" w:eastAsia="Times New Roman" w:hAnsi="Times New Roman" w:cs="Times New Roman"/>
                <w:sz w:val="20"/>
                <w:szCs w:val="20"/>
                <w:lang w:eastAsia="ru-RU"/>
              </w:rPr>
              <w:t xml:space="preserve">. Он высчитывается как </w:t>
            </w:r>
            <w:proofErr w:type="gramStart"/>
            <w:r w:rsidRPr="004C234D">
              <w:rPr>
                <w:rFonts w:ascii="Times New Roman" w:eastAsia="Times New Roman" w:hAnsi="Times New Roman" w:cs="Times New Roman"/>
                <w:sz w:val="20"/>
                <w:szCs w:val="20"/>
                <w:lang w:eastAsia="ru-RU"/>
              </w:rPr>
              <w:t>среднеарифметическое</w:t>
            </w:r>
            <w:proofErr w:type="gramEnd"/>
            <w:r w:rsidRPr="004C234D">
              <w:rPr>
                <w:rFonts w:ascii="Times New Roman" w:eastAsia="Times New Roman" w:hAnsi="Times New Roman" w:cs="Times New Roman"/>
                <w:sz w:val="20"/>
                <w:szCs w:val="20"/>
                <w:lang w:eastAsia="ru-RU"/>
              </w:rPr>
              <w:t xml:space="preserve"> текущих отметок, выставленных с согласия ученика, и обязательных отметок за проверочные и контрольные работы с учетом их возможной пересдачи.</w:t>
            </w:r>
          </w:p>
        </w:tc>
      </w:tr>
    </w:tbl>
    <w:p w:rsidR="00E4577A" w:rsidRPr="004C234D" w:rsidRDefault="00E4577A" w:rsidP="00E4577A">
      <w:pPr>
        <w:shd w:val="clear" w:color="auto" w:fill="FFFFFF"/>
        <w:spacing w:after="18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eastAsia="ru-RU"/>
        </w:rPr>
        <w:t> </w:t>
      </w:r>
    </w:p>
    <w:tbl>
      <w:tblPr>
        <w:tblW w:w="23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4313"/>
      </w:tblGrid>
      <w:tr w:rsidR="00E4577A" w:rsidRPr="004C234D" w:rsidTr="00E4577A">
        <w:tc>
          <w:tcPr>
            <w:tcW w:w="5000" w:type="pct"/>
            <w:tcBorders>
              <w:top w:val="single" w:sz="8" w:space="0" w:color="auto"/>
              <w:left w:val="single" w:sz="8" w:space="0" w:color="auto"/>
              <w:bottom w:val="single" w:sz="8" w:space="0" w:color="auto"/>
              <w:right w:val="single" w:sz="8" w:space="0" w:color="auto"/>
            </w:tcBorders>
            <w:hideMark/>
          </w:tcPr>
          <w:p w:rsidR="00E4577A" w:rsidRPr="004C234D" w:rsidRDefault="00E4577A" w:rsidP="00E4577A">
            <w:pPr>
              <w:spacing w:after="180" w:line="240" w:lineRule="auto"/>
              <w:jc w:val="center"/>
              <w:rPr>
                <w:rFonts w:ascii="Times New Roman" w:eastAsia="Times New Roman" w:hAnsi="Times New Roman" w:cs="Times New Roman"/>
                <w:sz w:val="20"/>
                <w:szCs w:val="20"/>
                <w:lang w:eastAsia="ru-RU"/>
              </w:rPr>
            </w:pPr>
            <w:r w:rsidRPr="004C234D">
              <w:rPr>
                <w:rFonts w:ascii="Times New Roman" w:eastAsia="Times New Roman" w:hAnsi="Times New Roman" w:cs="Times New Roman"/>
                <w:sz w:val="20"/>
                <w:szCs w:val="20"/>
                <w:lang w:eastAsia="ru-RU"/>
              </w:rPr>
              <w:t>ГДЕ ФИКСИРОВАТЬ РЕЗУЛЬТАТЫ?</w:t>
            </w:r>
          </w:p>
        </w:tc>
      </w:tr>
    </w:tbl>
    <w:p w:rsidR="00E4577A" w:rsidRPr="004C234D" w:rsidRDefault="00E4577A" w:rsidP="00E4577A">
      <w:pPr>
        <w:shd w:val="clear" w:color="auto" w:fill="FFFFFF"/>
        <w:spacing w:after="18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val="en-US" w:eastAsia="ru-RU"/>
        </w:rPr>
        <w:t> </w:t>
      </w:r>
    </w:p>
    <w:tbl>
      <w:tblPr>
        <w:tblW w:w="4769"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8942"/>
      </w:tblGrid>
      <w:tr w:rsidR="00E4577A" w:rsidRPr="004C234D" w:rsidTr="004C234D">
        <w:tc>
          <w:tcPr>
            <w:tcW w:w="5000" w:type="pct"/>
            <w:tcBorders>
              <w:top w:val="single" w:sz="8" w:space="0" w:color="auto"/>
              <w:left w:val="single" w:sz="8" w:space="0" w:color="auto"/>
              <w:bottom w:val="single" w:sz="8" w:space="0" w:color="auto"/>
              <w:right w:val="single" w:sz="8" w:space="0" w:color="auto"/>
            </w:tcBorders>
            <w:hideMark/>
          </w:tcPr>
          <w:p w:rsidR="00E4577A" w:rsidRPr="004C234D" w:rsidRDefault="00E4577A" w:rsidP="00E4577A">
            <w:pPr>
              <w:spacing w:after="0" w:line="240" w:lineRule="auto"/>
              <w:jc w:val="center"/>
              <w:rPr>
                <w:rFonts w:ascii="Times New Roman" w:eastAsia="Times New Roman" w:hAnsi="Times New Roman" w:cs="Times New Roman"/>
                <w:sz w:val="20"/>
                <w:szCs w:val="20"/>
                <w:lang w:eastAsia="ru-RU"/>
              </w:rPr>
            </w:pPr>
            <w:r w:rsidRPr="004C234D">
              <w:rPr>
                <w:rFonts w:ascii="Times New Roman" w:eastAsia="Times New Roman" w:hAnsi="Times New Roman" w:cs="Times New Roman"/>
                <w:color w:val="FF0000"/>
                <w:sz w:val="20"/>
                <w:szCs w:val="20"/>
                <w:u w:val="single"/>
                <w:lang w:eastAsia="ru-RU"/>
              </w:rPr>
              <w:lastRenderedPageBreak/>
              <w:t>4-е правило</w:t>
            </w:r>
            <w:r w:rsidRPr="004C234D">
              <w:rPr>
                <w:rFonts w:ascii="Times New Roman" w:eastAsia="Times New Roman" w:hAnsi="Times New Roman" w:cs="Times New Roman"/>
                <w:sz w:val="20"/>
                <w:szCs w:val="20"/>
                <w:u w:val="single"/>
                <w:lang w:eastAsia="ru-RU"/>
              </w:rPr>
              <w:t>.</w:t>
            </w:r>
            <w:r w:rsidRPr="004C234D">
              <w:rPr>
                <w:rFonts w:ascii="Times New Roman" w:eastAsia="Times New Roman" w:hAnsi="Times New Roman" w:cs="Times New Roman"/>
                <w:sz w:val="20"/>
                <w:szCs w:val="20"/>
                <w:lang w:eastAsia="ru-RU"/>
              </w:rPr>
              <w:t xml:space="preserve"> Отметки (или часть их) </w:t>
            </w:r>
            <w:proofErr w:type="spellStart"/>
            <w:r w:rsidRPr="004C234D">
              <w:rPr>
                <w:rFonts w:ascii="Times New Roman" w:eastAsia="Times New Roman" w:hAnsi="Times New Roman" w:cs="Times New Roman"/>
                <w:sz w:val="20"/>
                <w:szCs w:val="20"/>
                <w:lang w:eastAsia="ru-RU"/>
              </w:rPr>
              <w:t>выставляютсяв</w:t>
            </w:r>
            <w:proofErr w:type="spellEnd"/>
            <w:r w:rsidRPr="004C234D">
              <w:rPr>
                <w:rFonts w:ascii="Times New Roman" w:eastAsia="Times New Roman" w:hAnsi="Times New Roman" w:cs="Times New Roman"/>
                <w:sz w:val="20"/>
                <w:szCs w:val="20"/>
                <w:lang w:eastAsia="ru-RU"/>
              </w:rPr>
              <w:t> </w:t>
            </w:r>
            <w:r w:rsidRPr="004C234D">
              <w:rPr>
                <w:rFonts w:ascii="Times New Roman" w:eastAsia="Times New Roman" w:hAnsi="Times New Roman" w:cs="Times New Roman"/>
                <w:b/>
                <w:bCs/>
                <w:sz w:val="20"/>
                <w:szCs w:val="20"/>
                <w:lang w:eastAsia="ru-RU"/>
              </w:rPr>
              <w:t>таблицу требований</w:t>
            </w:r>
            <w:r w:rsidRPr="004C234D">
              <w:rPr>
                <w:rFonts w:ascii="Times New Roman" w:eastAsia="Times New Roman" w:hAnsi="Times New Roman" w:cs="Times New Roman"/>
                <w:sz w:val="20"/>
                <w:szCs w:val="20"/>
                <w:lang w:eastAsia="ru-RU"/>
              </w:rPr>
              <w:t> (рабочий журнал учителя, дневник школьника) в графу того умения, которое было основным в ходе решения конкретной задачи.</w:t>
            </w:r>
          </w:p>
        </w:tc>
      </w:tr>
    </w:tbl>
    <w:p w:rsidR="00E4577A" w:rsidRPr="004C234D" w:rsidRDefault="00E4577A" w:rsidP="00E4577A">
      <w:pPr>
        <w:shd w:val="clear" w:color="auto" w:fill="FFFFFF"/>
        <w:spacing w:after="18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eastAsia="ru-RU"/>
        </w:rPr>
        <w:t> </w:t>
      </w:r>
    </w:p>
    <w:tbl>
      <w:tblPr>
        <w:tblW w:w="23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4313"/>
      </w:tblGrid>
      <w:tr w:rsidR="00E4577A" w:rsidRPr="004C234D" w:rsidTr="00E4577A">
        <w:tc>
          <w:tcPr>
            <w:tcW w:w="5000" w:type="pct"/>
            <w:tcBorders>
              <w:top w:val="single" w:sz="8" w:space="0" w:color="auto"/>
              <w:left w:val="single" w:sz="8" w:space="0" w:color="auto"/>
              <w:bottom w:val="single" w:sz="8" w:space="0" w:color="auto"/>
              <w:right w:val="single" w:sz="8" w:space="0" w:color="auto"/>
            </w:tcBorders>
            <w:hideMark/>
          </w:tcPr>
          <w:p w:rsidR="00E4577A" w:rsidRPr="004C234D" w:rsidRDefault="00E4577A" w:rsidP="00E4577A">
            <w:pPr>
              <w:spacing w:after="180" w:line="240" w:lineRule="auto"/>
              <w:jc w:val="center"/>
              <w:rPr>
                <w:rFonts w:ascii="Times New Roman" w:eastAsia="Times New Roman" w:hAnsi="Times New Roman" w:cs="Times New Roman"/>
                <w:sz w:val="20"/>
                <w:szCs w:val="20"/>
                <w:lang w:eastAsia="ru-RU"/>
              </w:rPr>
            </w:pPr>
            <w:r w:rsidRPr="004C234D">
              <w:rPr>
                <w:rFonts w:ascii="Times New Roman" w:eastAsia="Times New Roman" w:hAnsi="Times New Roman" w:cs="Times New Roman"/>
                <w:sz w:val="20"/>
                <w:szCs w:val="20"/>
                <w:lang w:eastAsia="ru-RU"/>
              </w:rPr>
              <w:t>КАК, ПО КАКОЙ ШКАЛЕ ОЦЕНИВАТЬ?</w:t>
            </w:r>
          </w:p>
        </w:tc>
      </w:tr>
    </w:tbl>
    <w:p w:rsidR="00E4577A" w:rsidRPr="004C234D" w:rsidRDefault="00E4577A" w:rsidP="00E4577A">
      <w:pPr>
        <w:shd w:val="clear" w:color="auto" w:fill="FFFFFF"/>
        <w:spacing w:after="18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eastAsia="ru-RU"/>
        </w:rPr>
        <w:t> </w:t>
      </w:r>
    </w:p>
    <w:tbl>
      <w:tblPr>
        <w:tblW w:w="4769"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8942"/>
      </w:tblGrid>
      <w:tr w:rsidR="00E4577A" w:rsidRPr="004C234D" w:rsidTr="004C234D">
        <w:tc>
          <w:tcPr>
            <w:tcW w:w="5000" w:type="pct"/>
            <w:tcBorders>
              <w:top w:val="single" w:sz="8" w:space="0" w:color="auto"/>
              <w:left w:val="single" w:sz="8" w:space="0" w:color="auto"/>
              <w:bottom w:val="single" w:sz="8" w:space="0" w:color="auto"/>
              <w:right w:val="single" w:sz="8" w:space="0" w:color="auto"/>
            </w:tcBorders>
            <w:hideMark/>
          </w:tcPr>
          <w:p w:rsidR="00E4577A" w:rsidRPr="004C234D" w:rsidRDefault="00E4577A" w:rsidP="00E4577A">
            <w:pPr>
              <w:spacing w:after="0" w:line="240" w:lineRule="auto"/>
              <w:jc w:val="center"/>
              <w:rPr>
                <w:rFonts w:ascii="Times New Roman" w:eastAsia="Times New Roman" w:hAnsi="Times New Roman" w:cs="Times New Roman"/>
                <w:sz w:val="20"/>
                <w:szCs w:val="20"/>
                <w:lang w:eastAsia="ru-RU"/>
              </w:rPr>
            </w:pPr>
            <w:r w:rsidRPr="004C234D">
              <w:rPr>
                <w:rFonts w:ascii="Times New Roman" w:eastAsia="Times New Roman" w:hAnsi="Times New Roman" w:cs="Times New Roman"/>
                <w:color w:val="FF0000"/>
                <w:sz w:val="20"/>
                <w:szCs w:val="20"/>
                <w:u w:val="single"/>
                <w:lang w:eastAsia="ru-RU"/>
              </w:rPr>
              <w:t>6-е правило</w:t>
            </w:r>
            <w:r w:rsidRPr="004C234D">
              <w:rPr>
                <w:rFonts w:ascii="Times New Roman" w:eastAsia="Times New Roman" w:hAnsi="Times New Roman" w:cs="Times New Roman"/>
                <w:sz w:val="20"/>
                <w:szCs w:val="20"/>
                <w:u w:val="single"/>
                <w:lang w:eastAsia="ru-RU"/>
              </w:rPr>
              <w:t>.</w:t>
            </w:r>
            <w:r w:rsidRPr="004C234D">
              <w:rPr>
                <w:rFonts w:ascii="Times New Roman" w:eastAsia="Times New Roman" w:hAnsi="Times New Roman" w:cs="Times New Roman"/>
                <w:sz w:val="20"/>
                <w:szCs w:val="20"/>
                <w:lang w:eastAsia="ru-RU"/>
              </w:rPr>
              <w:t> Оценка ученика определяется по универсальной шкале </w:t>
            </w:r>
            <w:r w:rsidRPr="004C234D">
              <w:rPr>
                <w:rFonts w:ascii="Times New Roman" w:eastAsia="Times New Roman" w:hAnsi="Times New Roman" w:cs="Times New Roman"/>
                <w:b/>
                <w:bCs/>
                <w:sz w:val="20"/>
                <w:szCs w:val="20"/>
                <w:lang w:eastAsia="ru-RU"/>
              </w:rPr>
              <w:t>трех уровней успешности.</w:t>
            </w:r>
          </w:p>
          <w:p w:rsidR="00E4577A" w:rsidRPr="004C234D" w:rsidRDefault="00E4577A" w:rsidP="00E4577A">
            <w:pPr>
              <w:spacing w:after="0" w:line="240" w:lineRule="auto"/>
              <w:jc w:val="center"/>
              <w:rPr>
                <w:rFonts w:ascii="Times New Roman" w:eastAsia="Times New Roman" w:hAnsi="Times New Roman" w:cs="Times New Roman"/>
                <w:sz w:val="20"/>
                <w:szCs w:val="20"/>
                <w:lang w:eastAsia="ru-RU"/>
              </w:rPr>
            </w:pPr>
            <w:r w:rsidRPr="004C234D">
              <w:rPr>
                <w:rFonts w:ascii="Times New Roman" w:eastAsia="Times New Roman" w:hAnsi="Times New Roman" w:cs="Times New Roman"/>
                <w:b/>
                <w:bCs/>
                <w:sz w:val="20"/>
                <w:szCs w:val="20"/>
                <w:lang w:eastAsia="ru-RU"/>
              </w:rPr>
              <w:t>Необходимый уровень – решение типовой задачи</w:t>
            </w:r>
            <w:r w:rsidRPr="004C234D">
              <w:rPr>
                <w:rFonts w:ascii="Times New Roman" w:eastAsia="Times New Roman" w:hAnsi="Times New Roman" w:cs="Times New Roman"/>
                <w:sz w:val="20"/>
                <w:szCs w:val="20"/>
                <w:lang w:eastAsia="ru-RU"/>
              </w:rPr>
              <w:t>, подобной тем, что решали уже много раз, где требовались отработанные умения и давно изученные знания.Это, прежде всего, покрывает государственный стандарт требований, </w:t>
            </w:r>
            <w:r w:rsidRPr="004C234D">
              <w:rPr>
                <w:rFonts w:ascii="Times New Roman" w:eastAsia="Times New Roman" w:hAnsi="Times New Roman" w:cs="Times New Roman"/>
                <w:i/>
                <w:iCs/>
                <w:sz w:val="20"/>
                <w:szCs w:val="20"/>
                <w:lang w:eastAsia="ru-RU"/>
              </w:rPr>
              <w:t>необходимо всем</w:t>
            </w:r>
            <w:r w:rsidRPr="004C234D">
              <w:rPr>
                <w:rFonts w:ascii="Times New Roman" w:eastAsia="Times New Roman" w:hAnsi="Times New Roman" w:cs="Times New Roman"/>
                <w:sz w:val="20"/>
                <w:szCs w:val="20"/>
                <w:lang w:eastAsia="ru-RU"/>
              </w:rPr>
              <w:t> по любому предмету,</w:t>
            </w:r>
            <w:r w:rsidRPr="004C234D">
              <w:rPr>
                <w:rFonts w:ascii="Times New Roman" w:eastAsia="Times New Roman" w:hAnsi="Times New Roman" w:cs="Times New Roman"/>
                <w:b/>
                <w:bCs/>
                <w:sz w:val="20"/>
                <w:szCs w:val="20"/>
                <w:lang w:eastAsia="ru-RU"/>
              </w:rPr>
              <w:t> «хорошо, но не отлично».</w:t>
            </w:r>
          </w:p>
          <w:p w:rsidR="00E4577A" w:rsidRPr="004C234D" w:rsidRDefault="00E4577A" w:rsidP="00E4577A">
            <w:pPr>
              <w:spacing w:after="0" w:line="240" w:lineRule="auto"/>
              <w:jc w:val="center"/>
              <w:rPr>
                <w:rFonts w:ascii="Times New Roman" w:eastAsia="Times New Roman" w:hAnsi="Times New Roman" w:cs="Times New Roman"/>
                <w:sz w:val="20"/>
                <w:szCs w:val="20"/>
                <w:lang w:eastAsia="ru-RU"/>
              </w:rPr>
            </w:pPr>
            <w:r w:rsidRPr="004C234D">
              <w:rPr>
                <w:rFonts w:ascii="Times New Roman" w:eastAsia="Times New Roman" w:hAnsi="Times New Roman" w:cs="Times New Roman"/>
                <w:b/>
                <w:bCs/>
                <w:sz w:val="20"/>
                <w:szCs w:val="20"/>
                <w:lang w:eastAsia="ru-RU"/>
              </w:rPr>
              <w:t>Программный уровень – решение нестандартной задачи</w:t>
            </w:r>
            <w:r w:rsidRPr="004C234D">
              <w:rPr>
                <w:rFonts w:ascii="Times New Roman" w:eastAsia="Times New Roman" w:hAnsi="Times New Roman" w:cs="Times New Roman"/>
                <w:sz w:val="20"/>
                <w:szCs w:val="20"/>
                <w:lang w:eastAsia="ru-RU"/>
              </w:rPr>
              <w:t>, где потребовалось либо применить новые, изучаемые в данный момент, знания, либо старые знания и умения, но в новой непривычной ситуации. Это соответствует цели</w:t>
            </w:r>
            <w:r w:rsidRPr="004C234D">
              <w:rPr>
                <w:rFonts w:ascii="Times New Roman" w:eastAsia="Times New Roman" w:hAnsi="Times New Roman" w:cs="Times New Roman"/>
                <w:i/>
                <w:iCs/>
                <w:sz w:val="20"/>
                <w:szCs w:val="20"/>
                <w:lang w:eastAsia="ru-RU"/>
              </w:rPr>
              <w:t>программы «Школа 2100»</w:t>
            </w:r>
            <w:r w:rsidRPr="004C234D">
              <w:rPr>
                <w:rFonts w:ascii="Times New Roman" w:eastAsia="Times New Roman" w:hAnsi="Times New Roman" w:cs="Times New Roman"/>
                <w:sz w:val="20"/>
                <w:szCs w:val="20"/>
                <w:lang w:eastAsia="ru-RU"/>
              </w:rPr>
              <w:t> - выращивание функционально грамотной личности, это «</w:t>
            </w:r>
            <w:r w:rsidRPr="004C234D">
              <w:rPr>
                <w:rFonts w:ascii="Times New Roman" w:eastAsia="Times New Roman" w:hAnsi="Times New Roman" w:cs="Times New Roman"/>
                <w:b/>
                <w:bCs/>
                <w:sz w:val="20"/>
                <w:szCs w:val="20"/>
                <w:lang w:eastAsia="ru-RU"/>
              </w:rPr>
              <w:t>отлично»</w:t>
            </w:r>
          </w:p>
          <w:p w:rsidR="00E4577A" w:rsidRPr="004C234D" w:rsidRDefault="00E4577A" w:rsidP="00E4577A">
            <w:pPr>
              <w:spacing w:after="0" w:line="240" w:lineRule="auto"/>
              <w:jc w:val="center"/>
              <w:rPr>
                <w:rFonts w:ascii="Times New Roman" w:eastAsia="Times New Roman" w:hAnsi="Times New Roman" w:cs="Times New Roman"/>
                <w:sz w:val="20"/>
                <w:szCs w:val="20"/>
                <w:lang w:eastAsia="ru-RU"/>
              </w:rPr>
            </w:pPr>
            <w:r w:rsidRPr="004C234D">
              <w:rPr>
                <w:rFonts w:ascii="Times New Roman" w:eastAsia="Times New Roman" w:hAnsi="Times New Roman" w:cs="Times New Roman"/>
                <w:sz w:val="20"/>
                <w:szCs w:val="20"/>
                <w:lang w:eastAsia="ru-RU"/>
              </w:rPr>
              <w:t>!!! Необязательный </w:t>
            </w:r>
            <w:r w:rsidRPr="004C234D">
              <w:rPr>
                <w:rFonts w:ascii="Times New Roman" w:eastAsia="Times New Roman" w:hAnsi="Times New Roman" w:cs="Times New Roman"/>
                <w:b/>
                <w:bCs/>
                <w:sz w:val="20"/>
                <w:szCs w:val="20"/>
                <w:lang w:eastAsia="ru-RU"/>
              </w:rPr>
              <w:t>Максимальный уровень - решение никогда не изучавшейся в классе «сверхзадачи»</w:t>
            </w:r>
            <w:r w:rsidRPr="004C234D">
              <w:rPr>
                <w:rFonts w:ascii="Times New Roman" w:eastAsia="Times New Roman" w:hAnsi="Times New Roman" w:cs="Times New Roman"/>
                <w:sz w:val="20"/>
                <w:szCs w:val="20"/>
                <w:lang w:eastAsia="ru-RU"/>
              </w:rPr>
              <w:t>, для которой потребовалось либо самостоятельно добытые, не изучавшиеся знания, либо новые самостоятельно усвоенные умения. Это демонстрирует исключительные успехи отдельных учеников по отдельным темам. Это сверх школьных требований, </w:t>
            </w:r>
            <w:r w:rsidRPr="004C234D">
              <w:rPr>
                <w:rFonts w:ascii="Times New Roman" w:eastAsia="Times New Roman" w:hAnsi="Times New Roman" w:cs="Times New Roman"/>
                <w:b/>
                <w:bCs/>
                <w:sz w:val="20"/>
                <w:szCs w:val="20"/>
                <w:lang w:eastAsia="ru-RU"/>
              </w:rPr>
              <w:t>«сверхотлично».</w:t>
            </w:r>
          </w:p>
        </w:tc>
      </w:tr>
    </w:tbl>
    <w:p w:rsidR="00E4577A" w:rsidRPr="004C234D" w:rsidRDefault="00E4577A" w:rsidP="00E4577A">
      <w:pPr>
        <w:shd w:val="clear" w:color="auto" w:fill="FFFFFF"/>
        <w:spacing w:after="18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val="en-US" w:eastAsia="ru-RU"/>
        </w:rPr>
        <w:t> </w:t>
      </w:r>
    </w:p>
    <w:p w:rsidR="00E4577A" w:rsidRPr="004C234D" w:rsidRDefault="00E4577A" w:rsidP="00E4577A">
      <w:pPr>
        <w:shd w:val="clear" w:color="auto" w:fill="FFFFFF"/>
        <w:spacing w:after="18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val="en-US" w:eastAsia="ru-RU"/>
        </w:rPr>
        <w:t> </w:t>
      </w:r>
    </w:p>
    <w:p w:rsidR="00E4577A" w:rsidRPr="004C234D" w:rsidRDefault="00E4577A" w:rsidP="002A7A84">
      <w:pPr>
        <w:shd w:val="clear" w:color="auto" w:fill="FFFFFF"/>
        <w:spacing w:after="18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val="en-US" w:eastAsia="ru-RU"/>
        </w:rPr>
        <w:t> </w:t>
      </w:r>
      <w:r w:rsidRPr="004C234D">
        <w:rPr>
          <w:rFonts w:ascii="Times New Roman" w:eastAsia="Times New Roman" w:hAnsi="Times New Roman" w:cs="Times New Roman"/>
          <w:b/>
          <w:bCs/>
          <w:color w:val="333333"/>
          <w:sz w:val="20"/>
          <w:szCs w:val="20"/>
          <w:lang w:eastAsia="ru-RU"/>
        </w:rPr>
        <w:t>4-й класс или этап перехода на ТОУУ в любом классе. </w:t>
      </w:r>
      <w:r w:rsidRPr="004C234D">
        <w:rPr>
          <w:rFonts w:ascii="Times New Roman" w:eastAsia="Times New Roman" w:hAnsi="Times New Roman" w:cs="Times New Roman"/>
          <w:color w:val="333333"/>
          <w:sz w:val="20"/>
          <w:szCs w:val="20"/>
          <w:lang w:eastAsia="ru-RU"/>
        </w:rPr>
        <w:t>Мы даём возможность детям самостоятельно выводить свою итоговую оценку, высчитывать свою итоговую отметку.</w:t>
      </w:r>
    </w:p>
    <w:p w:rsidR="00E4577A" w:rsidRPr="004C234D" w:rsidRDefault="00E4577A" w:rsidP="00E4577A">
      <w:pPr>
        <w:shd w:val="clear" w:color="auto" w:fill="FFFFFF"/>
        <w:spacing w:after="18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eastAsia="ru-RU"/>
        </w:rPr>
        <w:t xml:space="preserve">Таким образом, при полном наборе правил учителю необходимо будет документально оформить переход к новой технологии, большинство отметок (привязанных к уровням успешности) будет выставляться в таблицах требований (в рабочих материалах учителя и в дневниках школьников). В официальном журнале, помимо </w:t>
      </w:r>
      <w:proofErr w:type="gramStart"/>
      <w:r w:rsidRPr="004C234D">
        <w:rPr>
          <w:rFonts w:ascii="Times New Roman" w:eastAsia="Times New Roman" w:hAnsi="Times New Roman" w:cs="Times New Roman"/>
          <w:color w:val="333333"/>
          <w:sz w:val="20"/>
          <w:szCs w:val="20"/>
          <w:lang w:eastAsia="ru-RU"/>
        </w:rPr>
        <w:t>названий</w:t>
      </w:r>
      <w:proofErr w:type="gramEnd"/>
      <w:r w:rsidRPr="004C234D">
        <w:rPr>
          <w:rFonts w:ascii="Times New Roman" w:eastAsia="Times New Roman" w:hAnsi="Times New Roman" w:cs="Times New Roman"/>
          <w:color w:val="333333"/>
          <w:sz w:val="20"/>
          <w:szCs w:val="20"/>
          <w:lang w:eastAsia="ru-RU"/>
        </w:rPr>
        <w:t xml:space="preserve"> изученных тем, и посещаемости будут фиксироваться только итоговые отметки. Все это, как экспериментально доказано, позволит не только приобрести ученикам умения самооценки, но и заметно снизить показатели уровня тревожности в ситуациях «предъявления себя», «отношений с учителями», «боязни успехи». Заметно возрастет сознательное отношение учеников к целям обучения и самой учебной деятельности.</w:t>
      </w:r>
    </w:p>
    <w:p w:rsidR="00E4577A" w:rsidRPr="004C234D" w:rsidRDefault="00E4577A" w:rsidP="00E4577A">
      <w:pPr>
        <w:shd w:val="clear" w:color="auto" w:fill="FFFFFF"/>
        <w:spacing w:after="180" w:line="240" w:lineRule="auto"/>
        <w:jc w:val="center"/>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eastAsia="ru-RU"/>
        </w:rPr>
        <w:t>ЧТО ОЦЕНИВАТЬ, А ЗА ЧТО СТАВИТЬ ОТМЕТКИ?</w:t>
      </w:r>
    </w:p>
    <w:p w:rsidR="00E4577A" w:rsidRPr="004C234D" w:rsidRDefault="00E4577A" w:rsidP="00E4577A">
      <w:pPr>
        <w:shd w:val="clear" w:color="auto" w:fill="FFFFFF"/>
        <w:spacing w:after="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b/>
          <w:bCs/>
          <w:color w:val="333333"/>
          <w:sz w:val="20"/>
          <w:szCs w:val="20"/>
          <w:u w:val="single"/>
          <w:lang w:eastAsia="ru-RU"/>
        </w:rPr>
        <w:t>1-е правило: «Отличие оценки и отметки»:</w:t>
      </w:r>
    </w:p>
    <w:p w:rsidR="00E4577A" w:rsidRPr="004C234D" w:rsidRDefault="00E4577A" w:rsidP="00E4577A">
      <w:pPr>
        <w:shd w:val="clear" w:color="auto" w:fill="FFFFFF"/>
        <w:spacing w:after="18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eastAsia="ru-RU"/>
        </w:rPr>
        <w:t>Оцениваться может все! Фиксируется отметкой (за исключением 1-го класса) только демонстрацию умения по применению знания (решение задачи)!</w:t>
      </w:r>
    </w:p>
    <w:tbl>
      <w:tblPr>
        <w:tblW w:w="0" w:type="auto"/>
        <w:tblCellMar>
          <w:left w:w="0" w:type="dxa"/>
          <w:right w:w="0" w:type="dxa"/>
        </w:tblCellMar>
        <w:tblLook w:val="04A0"/>
      </w:tblPr>
      <w:tblGrid>
        <w:gridCol w:w="4080"/>
        <w:gridCol w:w="5491"/>
      </w:tblGrid>
      <w:tr w:rsidR="00E4577A" w:rsidRPr="004C234D" w:rsidTr="00E4577A">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577A" w:rsidRPr="004C234D" w:rsidRDefault="00E4577A" w:rsidP="00E4577A">
            <w:pPr>
              <w:spacing w:after="0" w:line="240" w:lineRule="auto"/>
              <w:jc w:val="center"/>
              <w:rPr>
                <w:rFonts w:ascii="Times New Roman" w:eastAsia="Times New Roman" w:hAnsi="Times New Roman" w:cs="Times New Roman"/>
                <w:sz w:val="20"/>
                <w:szCs w:val="20"/>
                <w:lang w:eastAsia="ru-RU"/>
              </w:rPr>
            </w:pPr>
            <w:r w:rsidRPr="004C234D">
              <w:rPr>
                <w:rFonts w:ascii="Times New Roman" w:eastAsia="Times New Roman" w:hAnsi="Times New Roman" w:cs="Times New Roman"/>
                <w:b/>
                <w:bCs/>
                <w:sz w:val="20"/>
                <w:szCs w:val="20"/>
                <w:lang w:eastAsia="ru-RU"/>
              </w:rPr>
              <w:t>Оценка</w:t>
            </w:r>
          </w:p>
          <w:p w:rsidR="00E4577A" w:rsidRPr="004C234D" w:rsidRDefault="00E4577A" w:rsidP="00E4577A">
            <w:pPr>
              <w:spacing w:after="180" w:line="240" w:lineRule="auto"/>
              <w:rPr>
                <w:rFonts w:ascii="Times New Roman" w:eastAsia="Times New Roman" w:hAnsi="Times New Roman" w:cs="Times New Roman"/>
                <w:sz w:val="20"/>
                <w:szCs w:val="20"/>
                <w:lang w:eastAsia="ru-RU"/>
              </w:rPr>
            </w:pPr>
            <w:r w:rsidRPr="004C234D">
              <w:rPr>
                <w:rFonts w:ascii="Times New Roman" w:eastAsia="Times New Roman" w:hAnsi="Times New Roman" w:cs="Times New Roman"/>
                <w:sz w:val="20"/>
                <w:szCs w:val="20"/>
                <w:lang w:eastAsia="ru-RU"/>
              </w:rPr>
              <w:t>- это словесная характеристика результатов действия («молодец», «оригинально», «а вот здесь не точно, потому что…»)</w:t>
            </w:r>
          </w:p>
        </w:tc>
        <w:tc>
          <w:tcPr>
            <w:tcW w:w="57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577A" w:rsidRPr="004C234D" w:rsidRDefault="00E4577A" w:rsidP="00E4577A">
            <w:pPr>
              <w:spacing w:after="0" w:line="240" w:lineRule="auto"/>
              <w:jc w:val="center"/>
              <w:rPr>
                <w:rFonts w:ascii="Times New Roman" w:eastAsia="Times New Roman" w:hAnsi="Times New Roman" w:cs="Times New Roman"/>
                <w:sz w:val="20"/>
                <w:szCs w:val="20"/>
                <w:lang w:eastAsia="ru-RU"/>
              </w:rPr>
            </w:pPr>
            <w:r w:rsidRPr="004C234D">
              <w:rPr>
                <w:rFonts w:ascii="Times New Roman" w:eastAsia="Times New Roman" w:hAnsi="Times New Roman" w:cs="Times New Roman"/>
                <w:b/>
                <w:bCs/>
                <w:sz w:val="20"/>
                <w:szCs w:val="20"/>
                <w:lang w:eastAsia="ru-RU"/>
              </w:rPr>
              <w:t>Отметка</w:t>
            </w:r>
          </w:p>
          <w:p w:rsidR="00E4577A" w:rsidRPr="004C234D" w:rsidRDefault="00E4577A" w:rsidP="00E4577A">
            <w:pPr>
              <w:spacing w:after="180" w:line="240" w:lineRule="auto"/>
              <w:rPr>
                <w:rFonts w:ascii="Times New Roman" w:eastAsia="Times New Roman" w:hAnsi="Times New Roman" w:cs="Times New Roman"/>
                <w:sz w:val="20"/>
                <w:szCs w:val="20"/>
                <w:lang w:eastAsia="ru-RU"/>
              </w:rPr>
            </w:pPr>
            <w:r w:rsidRPr="004C234D">
              <w:rPr>
                <w:rFonts w:ascii="Times New Roman" w:eastAsia="Times New Roman" w:hAnsi="Times New Roman" w:cs="Times New Roman"/>
                <w:sz w:val="20"/>
                <w:szCs w:val="20"/>
                <w:lang w:eastAsia="ru-RU"/>
              </w:rPr>
              <w:t>– это фиксация результата оценивания в виде знака из принятой системы (цифровой балл в любой шкале, любые другие цветовые, знаковые шкалы)</w:t>
            </w:r>
          </w:p>
        </w:tc>
      </w:tr>
      <w:tr w:rsidR="00E4577A" w:rsidRPr="004C234D" w:rsidTr="00E4577A">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577A" w:rsidRPr="004C234D" w:rsidRDefault="00E4577A" w:rsidP="00E4577A">
            <w:pPr>
              <w:spacing w:after="180" w:line="240" w:lineRule="auto"/>
              <w:rPr>
                <w:rFonts w:ascii="Times New Roman" w:eastAsia="Times New Roman" w:hAnsi="Times New Roman" w:cs="Times New Roman"/>
                <w:sz w:val="20"/>
                <w:szCs w:val="20"/>
                <w:lang w:eastAsia="ru-RU"/>
              </w:rPr>
            </w:pPr>
            <w:r w:rsidRPr="004C234D">
              <w:rPr>
                <w:rFonts w:ascii="Times New Roman" w:eastAsia="Times New Roman" w:hAnsi="Times New Roman" w:cs="Times New Roman"/>
                <w:sz w:val="20"/>
                <w:szCs w:val="20"/>
                <w:lang w:eastAsia="ru-RU"/>
              </w:rPr>
              <w:t>- можно давать любому действию ученика (особенно успешному): удачная мысль в диалоге, односложный ответ на репродуктивный вопрос и т.д.</w:t>
            </w:r>
          </w:p>
        </w:tc>
        <w:tc>
          <w:tcPr>
            <w:tcW w:w="5764" w:type="dxa"/>
            <w:tcBorders>
              <w:top w:val="nil"/>
              <w:left w:val="nil"/>
              <w:bottom w:val="single" w:sz="8" w:space="0" w:color="auto"/>
              <w:right w:val="single" w:sz="8" w:space="0" w:color="auto"/>
            </w:tcBorders>
            <w:tcMar>
              <w:top w:w="0" w:type="dxa"/>
              <w:left w:w="108" w:type="dxa"/>
              <w:bottom w:w="0" w:type="dxa"/>
              <w:right w:w="108" w:type="dxa"/>
            </w:tcMar>
            <w:hideMark/>
          </w:tcPr>
          <w:p w:rsidR="00E4577A" w:rsidRPr="004C234D" w:rsidRDefault="00E4577A" w:rsidP="00E4577A">
            <w:pPr>
              <w:spacing w:after="180" w:line="240" w:lineRule="auto"/>
              <w:rPr>
                <w:rFonts w:ascii="Times New Roman" w:eastAsia="Times New Roman" w:hAnsi="Times New Roman" w:cs="Times New Roman"/>
                <w:sz w:val="20"/>
                <w:szCs w:val="20"/>
                <w:lang w:eastAsia="ru-RU"/>
              </w:rPr>
            </w:pPr>
            <w:r w:rsidRPr="004C234D">
              <w:rPr>
                <w:rFonts w:ascii="Times New Roman" w:eastAsia="Times New Roman" w:hAnsi="Times New Roman" w:cs="Times New Roman"/>
                <w:sz w:val="20"/>
                <w:szCs w:val="20"/>
                <w:lang w:eastAsia="ru-RU"/>
              </w:rPr>
              <w:t>– ставиться только за решение продуктивной учебной задачи, в ходе которой ученик осмысливал цель и условия задания, осуществлял действия по поиску решения (хотя бы одно умение по использованию знаний), получал и представлял результат.</w:t>
            </w:r>
          </w:p>
        </w:tc>
      </w:tr>
    </w:tbl>
    <w:p w:rsidR="002A7A84" w:rsidRPr="004C234D" w:rsidRDefault="002A7A84" w:rsidP="00E4577A">
      <w:pPr>
        <w:shd w:val="clear" w:color="auto" w:fill="FFFFFF"/>
        <w:spacing w:after="180" w:line="240" w:lineRule="auto"/>
        <w:jc w:val="center"/>
        <w:rPr>
          <w:rFonts w:ascii="Times New Roman" w:eastAsia="Times New Roman" w:hAnsi="Times New Roman" w:cs="Times New Roman"/>
          <w:color w:val="333333"/>
          <w:sz w:val="20"/>
          <w:szCs w:val="20"/>
          <w:lang w:eastAsia="ru-RU"/>
        </w:rPr>
      </w:pPr>
    </w:p>
    <w:p w:rsidR="00E4577A" w:rsidRPr="004C234D" w:rsidRDefault="00E4577A" w:rsidP="00E4577A">
      <w:pPr>
        <w:shd w:val="clear" w:color="auto" w:fill="FFFFFF"/>
        <w:spacing w:after="180" w:line="240" w:lineRule="auto"/>
        <w:jc w:val="center"/>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eastAsia="ru-RU"/>
        </w:rPr>
        <w:t>КТО ОЦЕНИВАЕТ?</w:t>
      </w:r>
    </w:p>
    <w:p w:rsidR="00E4577A" w:rsidRPr="004C234D" w:rsidRDefault="00E4577A" w:rsidP="00E4577A">
      <w:pPr>
        <w:shd w:val="clear" w:color="auto" w:fill="FFFFFF"/>
        <w:spacing w:after="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b/>
          <w:bCs/>
          <w:color w:val="333333"/>
          <w:sz w:val="20"/>
          <w:szCs w:val="20"/>
          <w:lang w:eastAsia="ru-RU"/>
        </w:rPr>
        <w:t>2-е правило: «Самооценка».</w:t>
      </w:r>
    </w:p>
    <w:p w:rsidR="00E4577A" w:rsidRPr="004C234D" w:rsidRDefault="00E4577A" w:rsidP="00E4577A">
      <w:pPr>
        <w:shd w:val="clear" w:color="auto" w:fill="FFFFFF"/>
        <w:spacing w:after="18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b/>
          <w:bCs/>
          <w:color w:val="333333"/>
          <w:sz w:val="20"/>
          <w:szCs w:val="20"/>
          <w:lang w:eastAsia="ru-RU"/>
        </w:rPr>
        <w:t>Оценку определяют учитель и ученик сообща!</w:t>
      </w:r>
    </w:p>
    <w:tbl>
      <w:tblPr>
        <w:tblW w:w="0" w:type="auto"/>
        <w:tblCellMar>
          <w:left w:w="0" w:type="dxa"/>
          <w:right w:w="0" w:type="dxa"/>
        </w:tblCellMar>
        <w:tblLook w:val="04A0"/>
      </w:tblPr>
      <w:tblGrid>
        <w:gridCol w:w="4807"/>
        <w:gridCol w:w="4764"/>
      </w:tblGrid>
      <w:tr w:rsidR="00E4577A" w:rsidRPr="004C234D" w:rsidTr="00E4577A">
        <w:tc>
          <w:tcPr>
            <w:tcW w:w="50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577A" w:rsidRPr="004C234D" w:rsidRDefault="00E4577A" w:rsidP="00E4577A">
            <w:pPr>
              <w:spacing w:after="0" w:line="240" w:lineRule="auto"/>
              <w:rPr>
                <w:rFonts w:ascii="Times New Roman" w:eastAsia="Times New Roman" w:hAnsi="Times New Roman" w:cs="Times New Roman"/>
                <w:sz w:val="20"/>
                <w:szCs w:val="20"/>
                <w:lang w:eastAsia="ru-RU"/>
              </w:rPr>
            </w:pPr>
            <w:r w:rsidRPr="004C234D">
              <w:rPr>
                <w:rFonts w:ascii="Times New Roman" w:eastAsia="Times New Roman" w:hAnsi="Times New Roman" w:cs="Times New Roman"/>
                <w:b/>
                <w:bCs/>
                <w:sz w:val="20"/>
                <w:szCs w:val="20"/>
                <w:lang w:eastAsia="ru-RU"/>
              </w:rPr>
              <w:t>Если </w:t>
            </w:r>
            <w:r w:rsidRPr="004C234D">
              <w:rPr>
                <w:rFonts w:ascii="Times New Roman" w:eastAsia="Times New Roman" w:hAnsi="Times New Roman" w:cs="Times New Roman"/>
                <w:sz w:val="20"/>
                <w:szCs w:val="20"/>
                <w:lang w:eastAsia="ru-RU"/>
              </w:rPr>
              <w:t>оценивание </w:t>
            </w:r>
            <w:r w:rsidRPr="004C234D">
              <w:rPr>
                <w:rFonts w:ascii="Times New Roman" w:eastAsia="Times New Roman" w:hAnsi="Times New Roman" w:cs="Times New Roman"/>
                <w:i/>
                <w:iCs/>
                <w:sz w:val="20"/>
                <w:szCs w:val="20"/>
                <w:lang w:eastAsia="ru-RU"/>
              </w:rPr>
              <w:t>проводится сразу</w:t>
            </w:r>
            <w:r w:rsidRPr="004C234D">
              <w:rPr>
                <w:rFonts w:ascii="Times New Roman" w:eastAsia="Times New Roman" w:hAnsi="Times New Roman" w:cs="Times New Roman"/>
                <w:sz w:val="20"/>
                <w:szCs w:val="20"/>
                <w:lang w:eastAsia="ru-RU"/>
              </w:rPr>
              <w:t>, после того как ученик изложил свое решение (например, устный ответ на уроке), то</w:t>
            </w:r>
            <w:r w:rsidRPr="004C234D">
              <w:rPr>
                <w:rFonts w:ascii="Times New Roman" w:eastAsia="Times New Roman" w:hAnsi="Times New Roman" w:cs="Times New Roman"/>
                <w:b/>
                <w:bCs/>
                <w:sz w:val="20"/>
                <w:szCs w:val="20"/>
                <w:lang w:eastAsia="ru-RU"/>
              </w:rPr>
              <w:t>учитель и ученик определяют оценку</w:t>
            </w:r>
            <w:r w:rsidRPr="004C234D">
              <w:rPr>
                <w:rFonts w:ascii="Times New Roman" w:eastAsia="Times New Roman" w:hAnsi="Times New Roman" w:cs="Times New Roman"/>
                <w:sz w:val="20"/>
                <w:szCs w:val="20"/>
                <w:lang w:eastAsia="ru-RU"/>
              </w:rPr>
              <w:t> и (если требуется - отметку) </w:t>
            </w:r>
            <w:r w:rsidRPr="004C234D">
              <w:rPr>
                <w:rFonts w:ascii="Times New Roman" w:eastAsia="Times New Roman" w:hAnsi="Times New Roman" w:cs="Times New Roman"/>
                <w:b/>
                <w:bCs/>
                <w:sz w:val="20"/>
                <w:szCs w:val="20"/>
                <w:lang w:eastAsia="ru-RU"/>
              </w:rPr>
              <w:t xml:space="preserve">в </w:t>
            </w:r>
            <w:r w:rsidRPr="004C234D">
              <w:rPr>
                <w:rFonts w:ascii="Times New Roman" w:eastAsia="Times New Roman" w:hAnsi="Times New Roman" w:cs="Times New Roman"/>
                <w:b/>
                <w:bCs/>
                <w:sz w:val="20"/>
                <w:szCs w:val="20"/>
                <w:lang w:eastAsia="ru-RU"/>
              </w:rPr>
              <w:lastRenderedPageBreak/>
              <w:t>диалоге</w:t>
            </w:r>
            <w:r w:rsidRPr="004C234D">
              <w:rPr>
                <w:rFonts w:ascii="Times New Roman" w:eastAsia="Times New Roman" w:hAnsi="Times New Roman" w:cs="Times New Roman"/>
                <w:sz w:val="20"/>
                <w:szCs w:val="20"/>
                <w:lang w:eastAsia="ru-RU"/>
              </w:rPr>
              <w:t> (кратком или развернутом).</w:t>
            </w:r>
          </w:p>
        </w:tc>
        <w:tc>
          <w:tcPr>
            <w:tcW w:w="50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577A" w:rsidRPr="004C234D" w:rsidRDefault="00E4577A" w:rsidP="00E4577A">
            <w:pPr>
              <w:spacing w:after="0" w:line="240" w:lineRule="auto"/>
              <w:rPr>
                <w:rFonts w:ascii="Times New Roman" w:eastAsia="Times New Roman" w:hAnsi="Times New Roman" w:cs="Times New Roman"/>
                <w:sz w:val="20"/>
                <w:szCs w:val="20"/>
                <w:lang w:eastAsia="ru-RU"/>
              </w:rPr>
            </w:pPr>
            <w:r w:rsidRPr="004C234D">
              <w:rPr>
                <w:rFonts w:ascii="Times New Roman" w:eastAsia="Times New Roman" w:hAnsi="Times New Roman" w:cs="Times New Roman"/>
                <w:b/>
                <w:bCs/>
                <w:sz w:val="20"/>
                <w:szCs w:val="20"/>
                <w:lang w:eastAsia="ru-RU"/>
              </w:rPr>
              <w:lastRenderedPageBreak/>
              <w:t>Если</w:t>
            </w:r>
            <w:r w:rsidRPr="004C234D">
              <w:rPr>
                <w:rFonts w:ascii="Times New Roman" w:eastAsia="Times New Roman" w:hAnsi="Times New Roman" w:cs="Times New Roman"/>
                <w:sz w:val="20"/>
                <w:szCs w:val="20"/>
                <w:lang w:eastAsia="ru-RU"/>
              </w:rPr>
              <w:t> оценивание проводится </w:t>
            </w:r>
            <w:r w:rsidRPr="004C234D">
              <w:rPr>
                <w:rFonts w:ascii="Times New Roman" w:eastAsia="Times New Roman" w:hAnsi="Times New Roman" w:cs="Times New Roman"/>
                <w:i/>
                <w:iCs/>
                <w:sz w:val="20"/>
                <w:szCs w:val="20"/>
                <w:lang w:eastAsia="ru-RU"/>
              </w:rPr>
              <w:t>после сдачи письменного решения</w:t>
            </w:r>
            <w:r w:rsidRPr="004C234D">
              <w:rPr>
                <w:rFonts w:ascii="Times New Roman" w:eastAsia="Times New Roman" w:hAnsi="Times New Roman" w:cs="Times New Roman"/>
                <w:sz w:val="20"/>
                <w:szCs w:val="20"/>
                <w:lang w:eastAsia="ru-RU"/>
              </w:rPr>
              <w:t>учителю (например, проверочная работа), то ученик имеет </w:t>
            </w:r>
            <w:r w:rsidRPr="004C234D">
              <w:rPr>
                <w:rFonts w:ascii="Times New Roman" w:eastAsia="Times New Roman" w:hAnsi="Times New Roman" w:cs="Times New Roman"/>
                <w:b/>
                <w:bCs/>
                <w:sz w:val="20"/>
                <w:szCs w:val="20"/>
                <w:lang w:eastAsia="ru-RU"/>
              </w:rPr>
              <w:t>право аргументировано оспорить</w:t>
            </w:r>
            <w:r w:rsidRPr="004C234D">
              <w:rPr>
                <w:rFonts w:ascii="Times New Roman" w:eastAsia="Times New Roman" w:hAnsi="Times New Roman" w:cs="Times New Roman"/>
                <w:sz w:val="20"/>
                <w:szCs w:val="20"/>
                <w:lang w:eastAsia="ru-RU"/>
              </w:rPr>
              <w:t xml:space="preserve">выставленную ему </w:t>
            </w:r>
            <w:r w:rsidRPr="004C234D">
              <w:rPr>
                <w:rFonts w:ascii="Times New Roman" w:eastAsia="Times New Roman" w:hAnsi="Times New Roman" w:cs="Times New Roman"/>
                <w:sz w:val="20"/>
                <w:szCs w:val="20"/>
                <w:lang w:eastAsia="ru-RU"/>
              </w:rPr>
              <w:lastRenderedPageBreak/>
              <w:t>отметку, опять же в диалоге с учителем определяя оценку своей работе.</w:t>
            </w:r>
          </w:p>
        </w:tc>
      </w:tr>
    </w:tbl>
    <w:p w:rsidR="002A7A84" w:rsidRPr="004C234D" w:rsidRDefault="002A7A84" w:rsidP="00E4577A">
      <w:pPr>
        <w:shd w:val="clear" w:color="auto" w:fill="FFFFFF"/>
        <w:spacing w:after="180" w:line="240" w:lineRule="auto"/>
        <w:jc w:val="center"/>
        <w:rPr>
          <w:rFonts w:ascii="Times New Roman" w:eastAsia="Times New Roman" w:hAnsi="Times New Roman" w:cs="Times New Roman"/>
          <w:color w:val="333333"/>
          <w:sz w:val="20"/>
          <w:szCs w:val="20"/>
          <w:lang w:eastAsia="ru-RU"/>
        </w:rPr>
      </w:pPr>
    </w:p>
    <w:p w:rsidR="00E4577A" w:rsidRPr="004C234D" w:rsidRDefault="00E4577A" w:rsidP="00E4577A">
      <w:pPr>
        <w:shd w:val="clear" w:color="auto" w:fill="FFFFFF"/>
        <w:spacing w:after="180" w:line="240" w:lineRule="auto"/>
        <w:jc w:val="center"/>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eastAsia="ru-RU"/>
        </w:rPr>
        <w:t>КОГДА МОЖНО ОПРЕДЕЛЯТЬ ОТМЕТКУ?</w:t>
      </w:r>
    </w:p>
    <w:p w:rsidR="00E4577A" w:rsidRPr="004C234D" w:rsidRDefault="00E4577A" w:rsidP="00E4577A">
      <w:pPr>
        <w:shd w:val="clear" w:color="auto" w:fill="FFFFFF"/>
        <w:spacing w:after="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b/>
          <w:bCs/>
          <w:color w:val="333333"/>
          <w:sz w:val="20"/>
          <w:szCs w:val="20"/>
          <w:u w:val="single"/>
          <w:lang w:eastAsia="ru-RU"/>
        </w:rPr>
        <w:t>3-е правило: «Одна задача – одна отметка».</w:t>
      </w:r>
    </w:p>
    <w:p w:rsidR="00E4577A" w:rsidRPr="004C234D" w:rsidRDefault="00E4577A" w:rsidP="00E4577A">
      <w:pPr>
        <w:shd w:val="clear" w:color="auto" w:fill="FFFFFF"/>
        <w:spacing w:after="18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eastAsia="ru-RU"/>
        </w:rPr>
        <w:t xml:space="preserve">За каждую учебную задачу или группу заданий-задач, показывающую овладение отдельным умением, определяется и, по возможности, ставится своя отдельная отметка. Ставить среднюю отметку за урок или за всю проверочную работу (из разных заданий) – бессмысленно, так как в ходе решения разных задач урока или проверочной работы ученик демонстрировал разные умения, по каждому из которых – разные уровни своей готовности. При усреднении отметки все эти различия исчезают. Если часть заданий выполнена блестяще, а часть – не выполнена, то при усредненной отметке ученик лишается переживания успеха, а учитель (отдав работу ученику, забыв содержание урока) – лишается информации о том какие именно типы заданий вызвали у ученика сложность, </w:t>
      </w:r>
      <w:proofErr w:type="gramStart"/>
      <w:r w:rsidRPr="004C234D">
        <w:rPr>
          <w:rFonts w:ascii="Times New Roman" w:eastAsia="Times New Roman" w:hAnsi="Times New Roman" w:cs="Times New Roman"/>
          <w:color w:val="333333"/>
          <w:sz w:val="20"/>
          <w:szCs w:val="20"/>
          <w:lang w:eastAsia="ru-RU"/>
        </w:rPr>
        <w:t>над</w:t>
      </w:r>
      <w:proofErr w:type="gramEnd"/>
      <w:r w:rsidRPr="004C234D">
        <w:rPr>
          <w:rFonts w:ascii="Times New Roman" w:eastAsia="Times New Roman" w:hAnsi="Times New Roman" w:cs="Times New Roman"/>
          <w:color w:val="333333"/>
          <w:sz w:val="20"/>
          <w:szCs w:val="20"/>
          <w:lang w:eastAsia="ru-RU"/>
        </w:rPr>
        <w:t xml:space="preserve"> чем с ним еще необходимо поработать. </w:t>
      </w:r>
    </w:p>
    <w:p w:rsidR="00E4577A" w:rsidRPr="004C234D" w:rsidRDefault="00E4577A" w:rsidP="00E4577A">
      <w:pPr>
        <w:shd w:val="clear" w:color="auto" w:fill="FFFFFF"/>
        <w:spacing w:after="180" w:line="240" w:lineRule="auto"/>
        <w:jc w:val="center"/>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eastAsia="ru-RU"/>
        </w:rPr>
        <w:t>ГДЕ ОТМЕЧАТЬ РЕЗУЛЬТАТЫ КОНТРОЛЯ?</w:t>
      </w:r>
    </w:p>
    <w:p w:rsidR="00E4577A" w:rsidRPr="004C234D" w:rsidRDefault="00E4577A" w:rsidP="00E4577A">
      <w:pPr>
        <w:shd w:val="clear" w:color="auto" w:fill="FFFFFF"/>
        <w:spacing w:after="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b/>
          <w:bCs/>
          <w:color w:val="333333"/>
          <w:sz w:val="20"/>
          <w:szCs w:val="20"/>
          <w:u w:val="single"/>
          <w:lang w:eastAsia="ru-RU"/>
        </w:rPr>
        <w:t>4-е правило: «Таблица требований».</w:t>
      </w:r>
    </w:p>
    <w:p w:rsidR="002A7A84" w:rsidRPr="004C234D" w:rsidRDefault="00E4577A" w:rsidP="002A7A84">
      <w:pPr>
        <w:shd w:val="clear" w:color="auto" w:fill="FFFFFF"/>
        <w:spacing w:after="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b/>
          <w:bCs/>
          <w:color w:val="333333"/>
          <w:sz w:val="20"/>
          <w:szCs w:val="20"/>
          <w:lang w:eastAsia="ru-RU"/>
        </w:rPr>
        <w:t>Отметка</w:t>
      </w:r>
      <w:r w:rsidRPr="004C234D">
        <w:rPr>
          <w:rFonts w:ascii="Times New Roman" w:eastAsia="Times New Roman" w:hAnsi="Times New Roman" w:cs="Times New Roman"/>
          <w:color w:val="333333"/>
          <w:sz w:val="20"/>
          <w:szCs w:val="20"/>
          <w:lang w:eastAsia="ru-RU"/>
        </w:rPr>
        <w:t> (в баллах успешности) </w:t>
      </w:r>
      <w:r w:rsidRPr="004C234D">
        <w:rPr>
          <w:rFonts w:ascii="Times New Roman" w:eastAsia="Times New Roman" w:hAnsi="Times New Roman" w:cs="Times New Roman"/>
          <w:b/>
          <w:bCs/>
          <w:color w:val="333333"/>
          <w:sz w:val="20"/>
          <w:szCs w:val="20"/>
          <w:lang w:eastAsia="ru-RU"/>
        </w:rPr>
        <w:t>выставляется в таблицу требовани</w:t>
      </w:r>
      <w:proofErr w:type="gramStart"/>
      <w:r w:rsidRPr="004C234D">
        <w:rPr>
          <w:rFonts w:ascii="Times New Roman" w:eastAsia="Times New Roman" w:hAnsi="Times New Roman" w:cs="Times New Roman"/>
          <w:b/>
          <w:bCs/>
          <w:color w:val="333333"/>
          <w:sz w:val="20"/>
          <w:szCs w:val="20"/>
          <w:lang w:eastAsia="ru-RU"/>
        </w:rPr>
        <w:t>й</w:t>
      </w:r>
      <w:r w:rsidRPr="004C234D">
        <w:rPr>
          <w:rFonts w:ascii="Times New Roman" w:eastAsia="Times New Roman" w:hAnsi="Times New Roman" w:cs="Times New Roman"/>
          <w:color w:val="333333"/>
          <w:sz w:val="20"/>
          <w:szCs w:val="20"/>
          <w:lang w:eastAsia="ru-RU"/>
        </w:rPr>
        <w:t>(</w:t>
      </w:r>
      <w:proofErr w:type="gramEnd"/>
      <w:r w:rsidRPr="004C234D">
        <w:rPr>
          <w:rFonts w:ascii="Times New Roman" w:eastAsia="Times New Roman" w:hAnsi="Times New Roman" w:cs="Times New Roman"/>
          <w:color w:val="333333"/>
          <w:sz w:val="20"/>
          <w:szCs w:val="20"/>
          <w:lang w:eastAsia="ru-RU"/>
        </w:rPr>
        <w:t xml:space="preserve">вкладыш в журнал учителя, дневник школьника) в графу того умения, которое было основным в ходе решения конкретной задачи. Если, решая задачу, ученик демонстрировал несколько умений, то из них надо выбрать то, которое было главным (без которого конечный результат решение было бы невозможно получить). </w:t>
      </w:r>
    </w:p>
    <w:p w:rsidR="002A7A84" w:rsidRPr="004C234D" w:rsidRDefault="002A7A84" w:rsidP="002A7A84">
      <w:pPr>
        <w:shd w:val="clear" w:color="auto" w:fill="FFFFFF"/>
        <w:spacing w:after="0" w:line="240" w:lineRule="auto"/>
        <w:rPr>
          <w:rFonts w:ascii="Times New Roman" w:eastAsia="Times New Roman" w:hAnsi="Times New Roman" w:cs="Times New Roman"/>
          <w:color w:val="333333"/>
          <w:sz w:val="20"/>
          <w:szCs w:val="20"/>
          <w:lang w:eastAsia="ru-RU"/>
        </w:rPr>
      </w:pPr>
    </w:p>
    <w:p w:rsidR="002A7A84" w:rsidRPr="004C234D" w:rsidRDefault="002A7A84" w:rsidP="002A7A84">
      <w:pPr>
        <w:shd w:val="clear" w:color="auto" w:fill="FFFFFF"/>
        <w:spacing w:after="0" w:line="240" w:lineRule="auto"/>
        <w:rPr>
          <w:rFonts w:ascii="Times New Roman" w:eastAsia="Times New Roman" w:hAnsi="Times New Roman" w:cs="Times New Roman"/>
          <w:color w:val="333333"/>
          <w:sz w:val="20"/>
          <w:szCs w:val="20"/>
          <w:lang w:eastAsia="ru-RU"/>
        </w:rPr>
      </w:pPr>
    </w:p>
    <w:p w:rsidR="00E4577A" w:rsidRPr="004C234D" w:rsidRDefault="00E4577A" w:rsidP="002A7A84">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eastAsia="ru-RU"/>
        </w:rPr>
        <w:t>КОГДА МОЖНО И КОГДА НУЖНО СТАВИТЬ ОТМЕТКУ?</w:t>
      </w:r>
    </w:p>
    <w:p w:rsidR="00E4577A" w:rsidRPr="004C234D" w:rsidRDefault="00E4577A" w:rsidP="00E4577A">
      <w:pPr>
        <w:shd w:val="clear" w:color="auto" w:fill="FFFFFF"/>
        <w:spacing w:after="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b/>
          <w:bCs/>
          <w:color w:val="333333"/>
          <w:sz w:val="20"/>
          <w:szCs w:val="20"/>
          <w:u w:val="single"/>
          <w:lang w:eastAsia="ru-RU"/>
        </w:rPr>
        <w:t>5-е правило: «Право отказа от отметки и право пересдач».</w:t>
      </w:r>
    </w:p>
    <w:p w:rsidR="00E4577A" w:rsidRPr="004C234D" w:rsidRDefault="00E4577A" w:rsidP="00E4577A">
      <w:pPr>
        <w:shd w:val="clear" w:color="auto" w:fill="FFFFFF"/>
        <w:spacing w:after="18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eastAsia="ru-RU"/>
        </w:rPr>
        <w:t>Правило состоит из двух частей:</w:t>
      </w:r>
    </w:p>
    <w:p w:rsidR="00E4577A" w:rsidRPr="004C234D" w:rsidRDefault="00E4577A" w:rsidP="00E4577A">
      <w:pPr>
        <w:shd w:val="clear" w:color="auto" w:fill="FFFFFF"/>
        <w:spacing w:after="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eastAsia="ru-RU"/>
        </w:rPr>
        <w:t>1) Действия при </w:t>
      </w:r>
      <w:r w:rsidRPr="004C234D">
        <w:rPr>
          <w:rFonts w:ascii="Times New Roman" w:eastAsia="Times New Roman" w:hAnsi="Times New Roman" w:cs="Times New Roman"/>
          <w:b/>
          <w:bCs/>
          <w:color w:val="333333"/>
          <w:sz w:val="20"/>
          <w:szCs w:val="20"/>
          <w:lang w:eastAsia="ru-RU"/>
        </w:rPr>
        <w:t>текущем контроле</w:t>
      </w:r>
      <w:r w:rsidRPr="004C234D">
        <w:rPr>
          <w:rFonts w:ascii="Times New Roman" w:eastAsia="Times New Roman" w:hAnsi="Times New Roman" w:cs="Times New Roman"/>
          <w:color w:val="333333"/>
          <w:sz w:val="20"/>
          <w:szCs w:val="20"/>
          <w:lang w:eastAsia="ru-RU"/>
        </w:rPr>
        <w:t> – то, что осуществляется на каждом уроке (опрос, проверка домашнего задания, участие учеников в открытии новых знаний и т.д.)</w:t>
      </w:r>
    </w:p>
    <w:p w:rsidR="00E4577A" w:rsidRPr="004C234D" w:rsidRDefault="00E4577A" w:rsidP="00E4577A">
      <w:pPr>
        <w:shd w:val="clear" w:color="auto" w:fill="FFFFFF"/>
        <w:spacing w:after="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eastAsia="ru-RU"/>
        </w:rPr>
        <w:t>2) Действия при тематическом и итоговом контроле. </w:t>
      </w:r>
      <w:r w:rsidRPr="004C234D">
        <w:rPr>
          <w:rFonts w:ascii="Times New Roman" w:eastAsia="Times New Roman" w:hAnsi="Times New Roman" w:cs="Times New Roman"/>
          <w:b/>
          <w:bCs/>
          <w:color w:val="333333"/>
          <w:sz w:val="20"/>
          <w:szCs w:val="20"/>
          <w:lang w:eastAsia="ru-RU"/>
        </w:rPr>
        <w:t>Тематический контроль</w:t>
      </w:r>
      <w:r w:rsidRPr="004C234D">
        <w:rPr>
          <w:rFonts w:ascii="Times New Roman" w:eastAsia="Times New Roman" w:hAnsi="Times New Roman" w:cs="Times New Roman"/>
          <w:color w:val="333333"/>
          <w:sz w:val="20"/>
          <w:szCs w:val="20"/>
          <w:lang w:eastAsia="ru-RU"/>
        </w:rPr>
        <w:t> – это письменные проверочные работы по итогам небольшой темы. </w:t>
      </w:r>
      <w:r w:rsidRPr="004C234D">
        <w:rPr>
          <w:rFonts w:ascii="Times New Roman" w:eastAsia="Times New Roman" w:hAnsi="Times New Roman" w:cs="Times New Roman"/>
          <w:b/>
          <w:bCs/>
          <w:color w:val="333333"/>
          <w:sz w:val="20"/>
          <w:szCs w:val="20"/>
          <w:lang w:eastAsia="ru-RU"/>
        </w:rPr>
        <w:t>Итоговый контроль</w:t>
      </w:r>
      <w:r w:rsidRPr="004C234D">
        <w:rPr>
          <w:rFonts w:ascii="Times New Roman" w:eastAsia="Times New Roman" w:hAnsi="Times New Roman" w:cs="Times New Roman"/>
          <w:color w:val="333333"/>
          <w:sz w:val="20"/>
          <w:szCs w:val="20"/>
          <w:lang w:eastAsia="ru-RU"/>
        </w:rPr>
        <w:t> – это письменные контрольные работы по итогам группы тем одной четверти, триместра, полугодия, года.</w:t>
      </w:r>
    </w:p>
    <w:p w:rsidR="00E4577A" w:rsidRPr="004C234D" w:rsidRDefault="00E4577A" w:rsidP="00E4577A">
      <w:pPr>
        <w:shd w:val="clear" w:color="auto" w:fill="FFFFFF"/>
        <w:spacing w:after="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b/>
          <w:bCs/>
          <w:color w:val="333333"/>
          <w:sz w:val="20"/>
          <w:szCs w:val="20"/>
          <w:lang w:eastAsia="ru-RU"/>
        </w:rPr>
        <w:t>Возможные исключения из правила «отказа от отметки»:</w:t>
      </w:r>
    </w:p>
    <w:p w:rsidR="00E4577A" w:rsidRPr="004C234D" w:rsidRDefault="00E4577A" w:rsidP="00E4577A">
      <w:pPr>
        <w:shd w:val="clear" w:color="auto" w:fill="FFFFFF"/>
        <w:spacing w:after="180" w:line="240" w:lineRule="auto"/>
        <w:ind w:left="708"/>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eastAsia="ru-RU"/>
        </w:rPr>
        <w:t>1) Если на этапе актуализации любого урока даются задания по давно изученным темам (по которым уже прошли большие проверочные работы), тогда право отказа от отметки не действует. Однако учителю необходим заранее, до того как дать задание ученикам, предупредить, что это давно изученный материал и права отказаться от отметки у вас не будет.</w:t>
      </w:r>
    </w:p>
    <w:p w:rsidR="00E4577A" w:rsidRPr="004C234D" w:rsidRDefault="00E4577A" w:rsidP="00E4577A">
      <w:pPr>
        <w:shd w:val="clear" w:color="auto" w:fill="FFFFFF"/>
        <w:spacing w:after="180" w:line="240" w:lineRule="auto"/>
        <w:ind w:left="708"/>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eastAsia="ru-RU"/>
        </w:rPr>
        <w:t>2) Если проводится урок обобщения по давно изученным темам (проверочные по которым уже прошли), то правило отказа от отметки так же не действует (ученики должны знать об этом заранее).</w:t>
      </w:r>
    </w:p>
    <w:p w:rsidR="00E4577A" w:rsidRPr="004C234D" w:rsidRDefault="00E4577A" w:rsidP="00E4577A">
      <w:pPr>
        <w:shd w:val="clear" w:color="auto" w:fill="FFFFFF"/>
        <w:spacing w:after="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b/>
          <w:bCs/>
          <w:color w:val="333333"/>
          <w:sz w:val="20"/>
          <w:szCs w:val="20"/>
          <w:lang w:eastAsia="ru-RU"/>
        </w:rPr>
        <w:t>За задачи</w:t>
      </w:r>
      <w:r w:rsidRPr="004C234D">
        <w:rPr>
          <w:rFonts w:ascii="Times New Roman" w:eastAsia="Times New Roman" w:hAnsi="Times New Roman" w:cs="Times New Roman"/>
          <w:color w:val="333333"/>
          <w:sz w:val="20"/>
          <w:szCs w:val="20"/>
          <w:lang w:eastAsia="ru-RU"/>
        </w:rPr>
        <w:t>, решенные в ходе </w:t>
      </w:r>
      <w:r w:rsidRPr="004C234D">
        <w:rPr>
          <w:rFonts w:ascii="Times New Roman" w:eastAsia="Times New Roman" w:hAnsi="Times New Roman" w:cs="Times New Roman"/>
          <w:b/>
          <w:bCs/>
          <w:color w:val="333333"/>
          <w:sz w:val="20"/>
          <w:szCs w:val="20"/>
          <w:lang w:eastAsia="ru-RU"/>
        </w:rPr>
        <w:t>проверочных работ </w:t>
      </w:r>
      <w:r w:rsidRPr="004C234D">
        <w:rPr>
          <w:rFonts w:ascii="Times New Roman" w:eastAsia="Times New Roman" w:hAnsi="Times New Roman" w:cs="Times New Roman"/>
          <w:color w:val="333333"/>
          <w:sz w:val="20"/>
          <w:szCs w:val="20"/>
          <w:lang w:eastAsia="ru-RU"/>
        </w:rPr>
        <w:t>по итогам темы и</w:t>
      </w:r>
      <w:r w:rsidR="002A7A84" w:rsidRPr="004C234D">
        <w:rPr>
          <w:rFonts w:ascii="Times New Roman" w:eastAsia="Times New Roman" w:hAnsi="Times New Roman" w:cs="Times New Roman"/>
          <w:b/>
          <w:bCs/>
          <w:color w:val="333333"/>
          <w:sz w:val="20"/>
          <w:szCs w:val="20"/>
          <w:lang w:eastAsia="ru-RU"/>
        </w:rPr>
        <w:t>контрольных работ</w:t>
      </w:r>
      <w:r w:rsidRPr="004C234D">
        <w:rPr>
          <w:rFonts w:ascii="Times New Roman" w:eastAsia="Times New Roman" w:hAnsi="Times New Roman" w:cs="Times New Roman"/>
          <w:b/>
          <w:bCs/>
          <w:color w:val="333333"/>
          <w:sz w:val="20"/>
          <w:szCs w:val="20"/>
          <w:lang w:eastAsia="ru-RU"/>
        </w:rPr>
        <w:t> </w:t>
      </w:r>
      <w:r w:rsidRPr="004C234D">
        <w:rPr>
          <w:rFonts w:ascii="Times New Roman" w:eastAsia="Times New Roman" w:hAnsi="Times New Roman" w:cs="Times New Roman"/>
          <w:color w:val="333333"/>
          <w:sz w:val="20"/>
          <w:szCs w:val="20"/>
          <w:lang w:eastAsia="ru-RU"/>
        </w:rPr>
        <w:t>по итогам группы тем, примерно соответствующей одной четверти учебного года, отметки </w:t>
      </w:r>
      <w:r w:rsidRPr="004C234D">
        <w:rPr>
          <w:rFonts w:ascii="Times New Roman" w:eastAsia="Times New Roman" w:hAnsi="Times New Roman" w:cs="Times New Roman"/>
          <w:b/>
          <w:bCs/>
          <w:color w:val="333333"/>
          <w:sz w:val="20"/>
          <w:szCs w:val="20"/>
          <w:lang w:eastAsia="ru-RU"/>
        </w:rPr>
        <w:t>ставятся всем </w:t>
      </w:r>
      <w:r w:rsidRPr="004C234D">
        <w:rPr>
          <w:rFonts w:ascii="Times New Roman" w:eastAsia="Times New Roman" w:hAnsi="Times New Roman" w:cs="Times New Roman"/>
          <w:color w:val="333333"/>
          <w:sz w:val="20"/>
          <w:szCs w:val="20"/>
          <w:lang w:eastAsia="ru-RU"/>
        </w:rPr>
        <w:t>ученикам. В таблице требований они отличаются от текущих отметок, тем, что обводятся </w:t>
      </w:r>
      <w:r w:rsidRPr="004C234D">
        <w:rPr>
          <w:rFonts w:ascii="Times New Roman" w:eastAsia="Times New Roman" w:hAnsi="Times New Roman" w:cs="Times New Roman"/>
          <w:b/>
          <w:bCs/>
          <w:color w:val="333333"/>
          <w:sz w:val="20"/>
          <w:szCs w:val="20"/>
          <w:lang w:eastAsia="ru-RU"/>
        </w:rPr>
        <w:t>в кружок</w:t>
      </w:r>
      <w:r w:rsidRPr="004C234D">
        <w:rPr>
          <w:rFonts w:ascii="Times New Roman" w:eastAsia="Times New Roman" w:hAnsi="Times New Roman" w:cs="Times New Roman"/>
          <w:color w:val="333333"/>
          <w:sz w:val="20"/>
          <w:szCs w:val="20"/>
          <w:lang w:eastAsia="ru-RU"/>
        </w:rPr>
        <w:t>. Это своеобразный «зачет», который нельзя обойти. Данные задачи показывают </w:t>
      </w:r>
      <w:proofErr w:type="spellStart"/>
      <w:r w:rsidRPr="004C234D">
        <w:rPr>
          <w:rFonts w:ascii="Times New Roman" w:eastAsia="Times New Roman" w:hAnsi="Times New Roman" w:cs="Times New Roman"/>
          <w:b/>
          <w:bCs/>
          <w:color w:val="333333"/>
          <w:sz w:val="20"/>
          <w:szCs w:val="20"/>
          <w:lang w:eastAsia="ru-RU"/>
        </w:rPr>
        <w:t>обученность</w:t>
      </w:r>
      <w:proofErr w:type="spellEnd"/>
      <w:r w:rsidRPr="004C234D">
        <w:rPr>
          <w:rFonts w:ascii="Times New Roman" w:eastAsia="Times New Roman" w:hAnsi="Times New Roman" w:cs="Times New Roman"/>
          <w:color w:val="333333"/>
          <w:sz w:val="20"/>
          <w:szCs w:val="20"/>
          <w:lang w:eastAsia="ru-RU"/>
        </w:rPr>
        <w:t>, как ученик овладел умениями по использованию знаний, необходимыми в данной теме.</w:t>
      </w:r>
    </w:p>
    <w:p w:rsidR="00E4577A" w:rsidRPr="004C234D" w:rsidRDefault="00E4577A" w:rsidP="00E4577A">
      <w:pPr>
        <w:shd w:val="clear" w:color="auto" w:fill="FFFFFF"/>
        <w:spacing w:after="180" w:line="240" w:lineRule="auto"/>
        <w:jc w:val="center"/>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eastAsia="ru-RU"/>
        </w:rPr>
        <w:t>ПО КАКИМ КРИТЕРИЯМ ОЦЕНИВАТЬ?</w:t>
      </w:r>
    </w:p>
    <w:p w:rsidR="00E4577A" w:rsidRPr="004C234D" w:rsidRDefault="00E4577A" w:rsidP="00E4577A">
      <w:pPr>
        <w:shd w:val="clear" w:color="auto" w:fill="FFFFFF"/>
        <w:spacing w:after="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b/>
          <w:bCs/>
          <w:color w:val="333333"/>
          <w:sz w:val="20"/>
          <w:szCs w:val="20"/>
          <w:u w:val="single"/>
          <w:lang w:eastAsia="ru-RU"/>
        </w:rPr>
        <w:t>6-е правило: «Уровни успешности».</w:t>
      </w:r>
    </w:p>
    <w:p w:rsidR="00E4577A" w:rsidRPr="004C234D" w:rsidRDefault="00E4577A" w:rsidP="00E4577A">
      <w:pPr>
        <w:shd w:val="clear" w:color="auto" w:fill="FFFFFF"/>
        <w:spacing w:after="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eastAsia="ru-RU"/>
        </w:rPr>
        <w:t>Решение задачи </w:t>
      </w:r>
      <w:r w:rsidRPr="004C234D">
        <w:rPr>
          <w:rFonts w:ascii="Times New Roman" w:eastAsia="Times New Roman" w:hAnsi="Times New Roman" w:cs="Times New Roman"/>
          <w:b/>
          <w:bCs/>
          <w:color w:val="333333"/>
          <w:sz w:val="20"/>
          <w:szCs w:val="20"/>
          <w:lang w:eastAsia="ru-RU"/>
        </w:rPr>
        <w:t>оценивается по признакам уровней успешност</w:t>
      </w:r>
      <w:proofErr w:type="gramStart"/>
      <w:r w:rsidRPr="004C234D">
        <w:rPr>
          <w:rFonts w:ascii="Times New Roman" w:eastAsia="Times New Roman" w:hAnsi="Times New Roman" w:cs="Times New Roman"/>
          <w:b/>
          <w:bCs/>
          <w:color w:val="333333"/>
          <w:sz w:val="20"/>
          <w:szCs w:val="20"/>
          <w:lang w:eastAsia="ru-RU"/>
        </w:rPr>
        <w:t>и</w:t>
      </w:r>
      <w:r w:rsidRPr="004C234D">
        <w:rPr>
          <w:rFonts w:ascii="Times New Roman" w:eastAsia="Times New Roman" w:hAnsi="Times New Roman" w:cs="Times New Roman"/>
          <w:color w:val="333333"/>
          <w:sz w:val="20"/>
          <w:szCs w:val="20"/>
          <w:lang w:eastAsia="ru-RU"/>
        </w:rPr>
        <w:t>(</w:t>
      </w:r>
      <w:proofErr w:type="gramEnd"/>
      <w:r w:rsidRPr="004C234D">
        <w:rPr>
          <w:rFonts w:ascii="Times New Roman" w:eastAsia="Times New Roman" w:hAnsi="Times New Roman" w:cs="Times New Roman"/>
          <w:b/>
          <w:i/>
          <w:iCs/>
          <w:color w:val="333333"/>
          <w:sz w:val="20"/>
          <w:szCs w:val="20"/>
          <w:lang w:eastAsia="ru-RU"/>
        </w:rPr>
        <w:t>только с 3-го класса</w:t>
      </w:r>
      <w:r w:rsidRPr="004C234D">
        <w:rPr>
          <w:rFonts w:ascii="Times New Roman" w:eastAsia="Times New Roman" w:hAnsi="Times New Roman" w:cs="Times New Roman"/>
          <w:color w:val="333333"/>
          <w:sz w:val="20"/>
          <w:szCs w:val="20"/>
          <w:lang w:eastAsia="ru-RU"/>
        </w:rPr>
        <w:t>). На основании продемонстрированного уровня выставляется </w:t>
      </w:r>
      <w:r w:rsidRPr="004C234D">
        <w:rPr>
          <w:rFonts w:ascii="Times New Roman" w:eastAsia="Times New Roman" w:hAnsi="Times New Roman" w:cs="Times New Roman"/>
          <w:b/>
          <w:bCs/>
          <w:color w:val="333333"/>
          <w:sz w:val="20"/>
          <w:szCs w:val="20"/>
          <w:lang w:eastAsia="ru-RU"/>
        </w:rPr>
        <w:t>отметка</w:t>
      </w:r>
      <w:r w:rsidRPr="004C234D">
        <w:rPr>
          <w:rFonts w:ascii="Times New Roman" w:eastAsia="Times New Roman" w:hAnsi="Times New Roman" w:cs="Times New Roman"/>
          <w:color w:val="333333"/>
          <w:sz w:val="20"/>
          <w:szCs w:val="20"/>
          <w:lang w:eastAsia="ru-RU"/>
        </w:rPr>
        <w:t> в одной из трех шкал (выбранной учителем):</w:t>
      </w:r>
    </w:p>
    <w:p w:rsidR="00E4577A" w:rsidRPr="004C234D" w:rsidRDefault="00E4577A" w:rsidP="00E4577A">
      <w:pPr>
        <w:shd w:val="clear" w:color="auto" w:fill="FFFFFF"/>
        <w:spacing w:after="18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eastAsia="ru-RU"/>
        </w:rPr>
        <w:t>- 6-балльная шкала «баллов успешности», специально разработанная под уровни успешности</w:t>
      </w:r>
    </w:p>
    <w:p w:rsidR="00E4577A" w:rsidRPr="004C234D" w:rsidRDefault="00E4577A" w:rsidP="00E4577A">
      <w:pPr>
        <w:shd w:val="clear" w:color="auto" w:fill="FFFFFF"/>
        <w:spacing w:after="18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eastAsia="ru-RU"/>
        </w:rPr>
        <w:t>- 5-балльная шкала «традиционных отметок» – соотнесенная с уровнями успешности</w:t>
      </w:r>
    </w:p>
    <w:p w:rsidR="00E4577A" w:rsidRPr="004C234D" w:rsidRDefault="00E4577A" w:rsidP="00E4577A">
      <w:pPr>
        <w:shd w:val="clear" w:color="auto" w:fill="FFFFFF"/>
        <w:spacing w:after="18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eastAsia="ru-RU"/>
        </w:rPr>
        <w:t>- 10-балльная шкала – соотнесенная с уровнями успешности</w:t>
      </w:r>
    </w:p>
    <w:p w:rsidR="00E4577A" w:rsidRPr="004C234D" w:rsidRDefault="00E4577A" w:rsidP="00E4577A">
      <w:pPr>
        <w:shd w:val="clear" w:color="auto" w:fill="FFFFFF"/>
        <w:spacing w:after="18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eastAsia="ru-RU"/>
        </w:rPr>
        <w:t>(возможно использование и других шкал, если они соотнесены с качественными уровнями успешности)</w:t>
      </w:r>
    </w:p>
    <w:p w:rsidR="00E4577A" w:rsidRPr="004C234D" w:rsidRDefault="00E4577A" w:rsidP="00E4577A">
      <w:pPr>
        <w:shd w:val="clear" w:color="auto" w:fill="FFFFFF"/>
        <w:spacing w:after="18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eastAsia="ru-RU"/>
        </w:rPr>
        <w:t> </w:t>
      </w:r>
    </w:p>
    <w:p w:rsidR="00E4577A" w:rsidRPr="004C234D" w:rsidRDefault="00E4577A" w:rsidP="00E4577A">
      <w:pPr>
        <w:shd w:val="clear" w:color="auto" w:fill="FFFFFF"/>
        <w:spacing w:after="180" w:line="240" w:lineRule="auto"/>
        <w:rPr>
          <w:rFonts w:ascii="Times New Roman" w:eastAsia="Times New Roman" w:hAnsi="Times New Roman" w:cs="Times New Roman"/>
          <w:color w:val="333333"/>
          <w:sz w:val="20"/>
          <w:szCs w:val="20"/>
          <w:lang w:eastAsia="ru-RU"/>
        </w:rPr>
      </w:pPr>
      <w:bookmarkStart w:id="0" w:name="_GoBack"/>
      <w:bookmarkEnd w:id="0"/>
      <w:r w:rsidRPr="004C234D">
        <w:rPr>
          <w:rFonts w:ascii="Times New Roman" w:eastAsia="Times New Roman" w:hAnsi="Times New Roman" w:cs="Times New Roman"/>
          <w:color w:val="333333"/>
          <w:sz w:val="20"/>
          <w:szCs w:val="20"/>
          <w:lang w:eastAsia="ru-RU"/>
        </w:rPr>
        <w:t>Признаки уровней успешности надо постепенно (в течени</w:t>
      </w:r>
      <w:proofErr w:type="gramStart"/>
      <w:r w:rsidRPr="004C234D">
        <w:rPr>
          <w:rFonts w:ascii="Times New Roman" w:eastAsia="Times New Roman" w:hAnsi="Times New Roman" w:cs="Times New Roman"/>
          <w:color w:val="333333"/>
          <w:sz w:val="20"/>
          <w:szCs w:val="20"/>
          <w:lang w:eastAsia="ru-RU"/>
        </w:rPr>
        <w:t>и</w:t>
      </w:r>
      <w:proofErr w:type="gramEnd"/>
      <w:r w:rsidRPr="004C234D">
        <w:rPr>
          <w:rFonts w:ascii="Times New Roman" w:eastAsia="Times New Roman" w:hAnsi="Times New Roman" w:cs="Times New Roman"/>
          <w:color w:val="333333"/>
          <w:sz w:val="20"/>
          <w:szCs w:val="20"/>
          <w:lang w:eastAsia="ru-RU"/>
        </w:rPr>
        <w:t xml:space="preserve"> нескольких уроков) вырабатываются в диалогах с учениками. В итоге в классе появится плакат с таблицей - «Признаки успешного решения задачи» (см. </w:t>
      </w:r>
      <w:r w:rsidRPr="004C234D">
        <w:rPr>
          <w:rFonts w:ascii="Times New Roman" w:eastAsia="Times New Roman" w:hAnsi="Times New Roman" w:cs="Times New Roman"/>
          <w:color w:val="333333"/>
          <w:sz w:val="20"/>
          <w:szCs w:val="20"/>
          <w:lang w:eastAsia="ru-RU"/>
        </w:rPr>
        <w:lastRenderedPageBreak/>
        <w:t>пример этого плаката - выше). Этот «плакат», как совместно принятый «закон», должен висеть рядом с доской, чтобы к нему постоянно обращались при оценке ответов</w:t>
      </w:r>
      <w:proofErr w:type="gramStart"/>
      <w:r w:rsidRPr="004C234D">
        <w:rPr>
          <w:rFonts w:ascii="Times New Roman" w:eastAsia="Times New Roman" w:hAnsi="Times New Roman" w:cs="Times New Roman"/>
          <w:color w:val="333333"/>
          <w:sz w:val="20"/>
          <w:szCs w:val="20"/>
          <w:lang w:eastAsia="ru-RU"/>
        </w:rPr>
        <w:t xml:space="preserve">. !!! </w:t>
      </w:r>
      <w:proofErr w:type="gramEnd"/>
      <w:r w:rsidRPr="004C234D">
        <w:rPr>
          <w:rFonts w:ascii="Times New Roman" w:eastAsia="Times New Roman" w:hAnsi="Times New Roman" w:cs="Times New Roman"/>
          <w:color w:val="333333"/>
          <w:sz w:val="20"/>
          <w:szCs w:val="20"/>
          <w:lang w:eastAsia="ru-RU"/>
        </w:rPr>
        <w:t>Принципиально важно, что бы сначала ученики по признакам определяли и проговаривали какого уровня задача, насколько успешно она решена и только потом делали вывод – какой балл они заработали. Сначала качественная оценка (уровень) и только потом количественная отметка!</w:t>
      </w:r>
    </w:p>
    <w:p w:rsidR="00E4577A" w:rsidRPr="004C234D" w:rsidRDefault="00E4577A" w:rsidP="00E4577A">
      <w:pPr>
        <w:shd w:val="clear" w:color="auto" w:fill="FFFFFF"/>
        <w:spacing w:after="180" w:line="240" w:lineRule="auto"/>
        <w:jc w:val="center"/>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eastAsia="ru-RU"/>
        </w:rPr>
        <w:t>КАК ОПРЕДЕЛИТЬ ИТОГОВУЮ ОТМЕТКУ?</w:t>
      </w:r>
    </w:p>
    <w:p w:rsidR="00E4577A" w:rsidRPr="004C234D" w:rsidRDefault="00E4577A" w:rsidP="00E4577A">
      <w:pPr>
        <w:shd w:val="clear" w:color="auto" w:fill="FFFFFF"/>
        <w:spacing w:after="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b/>
          <w:bCs/>
          <w:color w:val="333333"/>
          <w:sz w:val="20"/>
          <w:szCs w:val="20"/>
          <w:u w:val="single"/>
          <w:lang w:eastAsia="ru-RU"/>
        </w:rPr>
        <w:t>7-е правило: «Итоговая оценка и итоговая отметка».</w:t>
      </w:r>
    </w:p>
    <w:p w:rsidR="00E4577A" w:rsidRPr="004C234D" w:rsidRDefault="00E4577A" w:rsidP="00E4577A">
      <w:pPr>
        <w:shd w:val="clear" w:color="auto" w:fill="FFFFFF"/>
        <w:spacing w:after="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b/>
          <w:bCs/>
          <w:color w:val="333333"/>
          <w:sz w:val="20"/>
          <w:szCs w:val="20"/>
          <w:lang w:eastAsia="ru-RU"/>
        </w:rPr>
        <w:t>Итоговые оценки и отметка</w:t>
      </w:r>
      <w:r w:rsidRPr="004C234D">
        <w:rPr>
          <w:rFonts w:ascii="Times New Roman" w:eastAsia="Times New Roman" w:hAnsi="Times New Roman" w:cs="Times New Roman"/>
          <w:color w:val="333333"/>
          <w:sz w:val="20"/>
          <w:szCs w:val="20"/>
          <w:lang w:eastAsia="ru-RU"/>
        </w:rPr>
        <w:t> определяются не за число уроков четверти, а</w:t>
      </w:r>
      <w:r w:rsidRPr="004C234D">
        <w:rPr>
          <w:rFonts w:ascii="Times New Roman" w:eastAsia="Times New Roman" w:hAnsi="Times New Roman" w:cs="Times New Roman"/>
          <w:b/>
          <w:bCs/>
          <w:color w:val="333333"/>
          <w:sz w:val="20"/>
          <w:szCs w:val="20"/>
          <w:lang w:eastAsia="ru-RU"/>
        </w:rPr>
        <w:t>за учебный модуль – дидактически цельную </w:t>
      </w:r>
      <w:r w:rsidRPr="004C234D">
        <w:rPr>
          <w:rFonts w:ascii="Times New Roman" w:eastAsia="Times New Roman" w:hAnsi="Times New Roman" w:cs="Times New Roman"/>
          <w:color w:val="333333"/>
          <w:sz w:val="20"/>
          <w:szCs w:val="20"/>
          <w:lang w:eastAsia="ru-RU"/>
        </w:rPr>
        <w:t xml:space="preserve">завершенную часть учебного материала (группу тем), который изучали большую часть четверти. Таким образом, итоговую оценку и отметку нужно начинать высчитывать тогда, когда </w:t>
      </w:r>
      <w:proofErr w:type="gramStart"/>
      <w:r w:rsidRPr="004C234D">
        <w:rPr>
          <w:rFonts w:ascii="Times New Roman" w:eastAsia="Times New Roman" w:hAnsi="Times New Roman" w:cs="Times New Roman"/>
          <w:color w:val="333333"/>
          <w:sz w:val="20"/>
          <w:szCs w:val="20"/>
          <w:lang w:eastAsia="ru-RU"/>
        </w:rPr>
        <w:t>закрыта</w:t>
      </w:r>
      <w:proofErr w:type="gramEnd"/>
      <w:r w:rsidRPr="004C234D">
        <w:rPr>
          <w:rFonts w:ascii="Times New Roman" w:eastAsia="Times New Roman" w:hAnsi="Times New Roman" w:cs="Times New Roman"/>
          <w:color w:val="333333"/>
          <w:sz w:val="20"/>
          <w:szCs w:val="20"/>
          <w:lang w:eastAsia="ru-RU"/>
        </w:rPr>
        <w:t xml:space="preserve"> завершен учебный модуль в данной четверти (полугодье, триместре). Проведена проверочная работа.</w:t>
      </w:r>
    </w:p>
    <w:p w:rsidR="00E4577A" w:rsidRPr="004C234D" w:rsidRDefault="00E4577A" w:rsidP="00E4577A">
      <w:pPr>
        <w:shd w:val="clear" w:color="auto" w:fill="FFFFFF"/>
        <w:spacing w:after="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b/>
          <w:bCs/>
          <w:color w:val="333333"/>
          <w:sz w:val="20"/>
          <w:szCs w:val="20"/>
          <w:lang w:eastAsia="ru-RU"/>
        </w:rPr>
        <w:t>Итоговая отметка</w:t>
      </w:r>
      <w:r w:rsidRPr="004C234D">
        <w:rPr>
          <w:rFonts w:ascii="Times New Roman" w:eastAsia="Times New Roman" w:hAnsi="Times New Roman" w:cs="Times New Roman"/>
          <w:color w:val="333333"/>
          <w:sz w:val="20"/>
          <w:szCs w:val="20"/>
          <w:lang w:eastAsia="ru-RU"/>
        </w:rPr>
        <w:t> – это </w:t>
      </w:r>
      <w:r w:rsidRPr="004C234D">
        <w:rPr>
          <w:rFonts w:ascii="Times New Roman" w:eastAsia="Times New Roman" w:hAnsi="Times New Roman" w:cs="Times New Roman"/>
          <w:b/>
          <w:bCs/>
          <w:color w:val="333333"/>
          <w:sz w:val="20"/>
          <w:szCs w:val="20"/>
          <w:lang w:eastAsia="ru-RU"/>
        </w:rPr>
        <w:t xml:space="preserve">показатель уровня </w:t>
      </w:r>
      <w:proofErr w:type="spellStart"/>
      <w:r w:rsidRPr="004C234D">
        <w:rPr>
          <w:rFonts w:ascii="Times New Roman" w:eastAsia="Times New Roman" w:hAnsi="Times New Roman" w:cs="Times New Roman"/>
          <w:b/>
          <w:bCs/>
          <w:color w:val="333333"/>
          <w:sz w:val="20"/>
          <w:szCs w:val="20"/>
          <w:lang w:eastAsia="ru-RU"/>
        </w:rPr>
        <w:t>обученности</w:t>
      </w:r>
      <w:proofErr w:type="spellEnd"/>
      <w:r w:rsidRPr="004C234D">
        <w:rPr>
          <w:rFonts w:ascii="Times New Roman" w:eastAsia="Times New Roman" w:hAnsi="Times New Roman" w:cs="Times New Roman"/>
          <w:color w:val="333333"/>
          <w:sz w:val="20"/>
          <w:szCs w:val="20"/>
          <w:lang w:eastAsia="ru-RU"/>
        </w:rPr>
        <w:t xml:space="preserve">, который ученик продемонстрировал в данном учебном модуле – группе тем (четверти, полугодия, года). Он высчитывается по таблице требований как </w:t>
      </w:r>
      <w:proofErr w:type="gramStart"/>
      <w:r w:rsidRPr="004C234D">
        <w:rPr>
          <w:rFonts w:ascii="Times New Roman" w:eastAsia="Times New Roman" w:hAnsi="Times New Roman" w:cs="Times New Roman"/>
          <w:color w:val="333333"/>
          <w:sz w:val="20"/>
          <w:szCs w:val="20"/>
          <w:lang w:eastAsia="ru-RU"/>
        </w:rPr>
        <w:t>среднеарифметическое</w:t>
      </w:r>
      <w:proofErr w:type="gramEnd"/>
      <w:r w:rsidRPr="004C234D">
        <w:rPr>
          <w:rFonts w:ascii="Times New Roman" w:eastAsia="Times New Roman" w:hAnsi="Times New Roman" w:cs="Times New Roman"/>
          <w:color w:val="333333"/>
          <w:sz w:val="20"/>
          <w:szCs w:val="20"/>
          <w:lang w:eastAsia="ru-RU"/>
        </w:rPr>
        <w:t xml:space="preserve"> текущих отметок, выставленных с согласия ученика, и обязательных отметок за проверочные и контрольные работы с учетом их возможной пересдачи. </w:t>
      </w:r>
    </w:p>
    <w:p w:rsidR="00E4577A" w:rsidRDefault="00E4577A" w:rsidP="00E4577A">
      <w:pPr>
        <w:shd w:val="clear" w:color="auto" w:fill="FFFFFF"/>
        <w:spacing w:after="180" w:line="240" w:lineRule="auto"/>
        <w:rPr>
          <w:rFonts w:ascii="Times New Roman" w:eastAsia="Times New Roman" w:hAnsi="Times New Roman" w:cs="Times New Roman"/>
          <w:color w:val="333333"/>
          <w:sz w:val="20"/>
          <w:szCs w:val="20"/>
          <w:lang w:eastAsia="ru-RU"/>
        </w:rPr>
      </w:pPr>
      <w:r w:rsidRPr="004C234D">
        <w:rPr>
          <w:rFonts w:ascii="Times New Roman" w:eastAsia="Times New Roman" w:hAnsi="Times New Roman" w:cs="Times New Roman"/>
          <w:color w:val="333333"/>
          <w:sz w:val="20"/>
          <w:szCs w:val="20"/>
          <w:lang w:eastAsia="ru-RU"/>
        </w:rPr>
        <w:t>С точки зрения развивающего обучения лучше как можно реже выводить среднеарифметическую итоговую отметку, так как при усреднении исчезают показатели индивидуальной образовательной траектории каждого ученика. В этом смысле оптимальным было бы выведение одной итоговой отметки за учебный год или за образовательную ступень на итоговой аттестации (конец 4-го, 9-го, 11-го классов). По закону «</w:t>
      </w:r>
      <w:proofErr w:type="gramStart"/>
      <w:r w:rsidRPr="004C234D">
        <w:rPr>
          <w:rFonts w:ascii="Times New Roman" w:eastAsia="Times New Roman" w:hAnsi="Times New Roman" w:cs="Times New Roman"/>
          <w:color w:val="333333"/>
          <w:sz w:val="20"/>
          <w:szCs w:val="20"/>
          <w:lang w:eastAsia="ru-RU"/>
        </w:rPr>
        <w:t>О</w:t>
      </w:r>
      <w:proofErr w:type="gramEnd"/>
      <w:r w:rsidRPr="004C234D">
        <w:rPr>
          <w:rFonts w:ascii="Times New Roman" w:eastAsia="Times New Roman" w:hAnsi="Times New Roman" w:cs="Times New Roman"/>
          <w:color w:val="333333"/>
          <w:sz w:val="20"/>
          <w:szCs w:val="20"/>
          <w:lang w:eastAsia="ru-RU"/>
        </w:rPr>
        <w:t xml:space="preserve"> Образовании», любая школа вправе принять такое решение. Однако реальность такова, что в массовом порядке школы придут к этому не скоро. Соответственно, мы рекомендуем выводить среднеарифметическую итоговую отметку по сложившейся практике - в конце четверти.</w:t>
      </w:r>
    </w:p>
    <w:p w:rsidR="003225A5" w:rsidRDefault="003225A5" w:rsidP="003225A5">
      <w:pPr>
        <w:shd w:val="clear" w:color="auto" w:fill="FFFFFF"/>
        <w:spacing w:after="180" w:line="240" w:lineRule="auto"/>
        <w:jc w:val="center"/>
        <w:rPr>
          <w:rFonts w:ascii="Times New Roman" w:eastAsia="Times New Roman" w:hAnsi="Times New Roman" w:cs="Times New Roman"/>
          <w:color w:val="333333"/>
          <w:sz w:val="44"/>
          <w:szCs w:val="44"/>
          <w:lang w:eastAsia="ru-RU"/>
        </w:rPr>
      </w:pPr>
      <w:r w:rsidRPr="003225A5">
        <w:rPr>
          <w:rFonts w:ascii="Times New Roman" w:eastAsia="Times New Roman" w:hAnsi="Times New Roman" w:cs="Times New Roman"/>
          <w:color w:val="333333"/>
          <w:sz w:val="44"/>
          <w:szCs w:val="44"/>
          <w:lang w:eastAsia="ru-RU"/>
        </w:rPr>
        <w:t>Практическая часть:</w:t>
      </w:r>
    </w:p>
    <w:p w:rsidR="003225A5" w:rsidRDefault="003225A5" w:rsidP="003225A5">
      <w:pPr>
        <w:shd w:val="clear" w:color="auto" w:fill="FFFFFF"/>
        <w:spacing w:after="180" w:line="240" w:lineRule="auto"/>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 xml:space="preserve">Все участники делятся на группы, им раздаются груши. И предлагается выполнить </w:t>
      </w:r>
      <w:proofErr w:type="spellStart"/>
      <w:r>
        <w:rPr>
          <w:rFonts w:ascii="Times New Roman" w:eastAsia="Times New Roman" w:hAnsi="Times New Roman" w:cs="Times New Roman"/>
          <w:color w:val="333333"/>
          <w:sz w:val="32"/>
          <w:szCs w:val="32"/>
          <w:lang w:eastAsia="ru-RU"/>
        </w:rPr>
        <w:t>карвинг</w:t>
      </w:r>
      <w:proofErr w:type="spellEnd"/>
      <w:r>
        <w:rPr>
          <w:rFonts w:ascii="Times New Roman" w:eastAsia="Times New Roman" w:hAnsi="Times New Roman" w:cs="Times New Roman"/>
          <w:color w:val="333333"/>
          <w:sz w:val="32"/>
          <w:szCs w:val="32"/>
          <w:lang w:eastAsia="ru-RU"/>
        </w:rPr>
        <w:t xml:space="preserve"> (резьба по овощам, фруктам). Участники определяют уровень задания, выполняют, оценивают, рассказывают.</w:t>
      </w:r>
    </w:p>
    <w:p w:rsidR="003225A5" w:rsidRPr="003225A5" w:rsidRDefault="003225A5" w:rsidP="003225A5">
      <w:pPr>
        <w:shd w:val="clear" w:color="auto" w:fill="FFFFFF"/>
        <w:spacing w:after="180" w:line="240" w:lineRule="auto"/>
        <w:rPr>
          <w:rFonts w:ascii="Times New Roman" w:eastAsia="Times New Roman" w:hAnsi="Times New Roman" w:cs="Times New Roman"/>
          <w:color w:val="333333"/>
          <w:sz w:val="32"/>
          <w:szCs w:val="32"/>
          <w:lang w:eastAsia="ru-RU"/>
        </w:rPr>
      </w:pPr>
      <w:r>
        <w:rPr>
          <w:rFonts w:ascii="Times New Roman" w:eastAsia="Times New Roman" w:hAnsi="Times New Roman" w:cs="Times New Roman"/>
          <w:noProof/>
          <w:color w:val="333333"/>
          <w:sz w:val="32"/>
          <w:szCs w:val="32"/>
          <w:lang w:eastAsia="ru-RU"/>
        </w:rPr>
        <w:drawing>
          <wp:inline distT="0" distB="0" distL="0" distR="0">
            <wp:extent cx="2513343" cy="3352800"/>
            <wp:effectExtent l="19050" t="0" r="1257" b="0"/>
            <wp:docPr id="1" name="Рисунок 1" descr="F:\на сайт уроки\мастер класс бутюто ЕА\0_1db1f_990e9b8f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а сайт уроки\мастер класс бутюто ЕА\0_1db1f_990e9b8f_L.jpg"/>
                    <pic:cNvPicPr>
                      <a:picLocks noChangeAspect="1" noChangeArrowheads="1"/>
                    </pic:cNvPicPr>
                  </pic:nvPicPr>
                  <pic:blipFill>
                    <a:blip r:embed="rId6"/>
                    <a:srcRect/>
                    <a:stretch>
                      <a:fillRect/>
                    </a:stretch>
                  </pic:blipFill>
                  <pic:spPr bwMode="auto">
                    <a:xfrm>
                      <a:off x="0" y="0"/>
                      <a:ext cx="2513343" cy="3352800"/>
                    </a:xfrm>
                    <a:prstGeom prst="rect">
                      <a:avLst/>
                    </a:prstGeom>
                    <a:noFill/>
                    <a:ln w="9525">
                      <a:noFill/>
                      <a:miter lim="800000"/>
                      <a:headEnd/>
                      <a:tailEnd/>
                    </a:ln>
                  </pic:spPr>
                </pic:pic>
              </a:graphicData>
            </a:graphic>
          </wp:inline>
        </w:drawing>
      </w:r>
    </w:p>
    <w:sectPr w:rsidR="003225A5" w:rsidRPr="003225A5" w:rsidSect="00784D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525B3"/>
    <w:multiLevelType w:val="multilevel"/>
    <w:tmpl w:val="18CC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485B"/>
    <w:rsid w:val="002A7A84"/>
    <w:rsid w:val="00304F0A"/>
    <w:rsid w:val="003225A5"/>
    <w:rsid w:val="004C234D"/>
    <w:rsid w:val="00784D35"/>
    <w:rsid w:val="008556DC"/>
    <w:rsid w:val="0087485B"/>
    <w:rsid w:val="00E4577A"/>
    <w:rsid w:val="00E6562D"/>
    <w:rsid w:val="00EE49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D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25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25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696416">
      <w:bodyDiv w:val="1"/>
      <w:marLeft w:val="0"/>
      <w:marRight w:val="0"/>
      <w:marTop w:val="0"/>
      <w:marBottom w:val="0"/>
      <w:divBdr>
        <w:top w:val="none" w:sz="0" w:space="0" w:color="auto"/>
        <w:left w:val="none" w:sz="0" w:space="0" w:color="auto"/>
        <w:bottom w:val="none" w:sz="0" w:space="0" w:color="auto"/>
        <w:right w:val="none" w:sz="0" w:space="0" w:color="auto"/>
      </w:divBdr>
    </w:div>
    <w:div w:id="1746144343">
      <w:bodyDiv w:val="1"/>
      <w:marLeft w:val="0"/>
      <w:marRight w:val="0"/>
      <w:marTop w:val="0"/>
      <w:marBottom w:val="0"/>
      <w:divBdr>
        <w:top w:val="none" w:sz="0" w:space="0" w:color="auto"/>
        <w:left w:val="none" w:sz="0" w:space="0" w:color="auto"/>
        <w:bottom w:val="none" w:sz="0" w:space="0" w:color="auto"/>
        <w:right w:val="none" w:sz="0" w:space="0" w:color="auto"/>
      </w:divBdr>
      <w:divsChild>
        <w:div w:id="363360814">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E324F-1EAE-4699-AF51-65D3BBE8D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1822</Words>
  <Characters>10391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Моргунова</dc:creator>
  <cp:keywords/>
  <dc:description/>
  <cp:lastModifiedBy>Пользователь</cp:lastModifiedBy>
  <cp:revision>5</cp:revision>
  <cp:lastPrinted>2014-02-14T04:41:00Z</cp:lastPrinted>
  <dcterms:created xsi:type="dcterms:W3CDTF">2014-02-10T06:17:00Z</dcterms:created>
  <dcterms:modified xsi:type="dcterms:W3CDTF">2014-03-09T13:34:00Z</dcterms:modified>
</cp:coreProperties>
</file>