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7C279D" w:rsidRDefault="007C279D">
      <w:pPr>
        <w:pStyle w:val="Standard"/>
        <w:rPr>
          <w:i/>
          <w:iCs/>
          <w:sz w:val="36"/>
          <w:szCs w:val="36"/>
        </w:rPr>
      </w:pPr>
    </w:p>
    <w:p w:rsidR="007C279D" w:rsidRPr="00955B14" w:rsidRDefault="007C279D" w:rsidP="007C279D">
      <w:pPr>
        <w:pStyle w:val="Standard"/>
        <w:jc w:val="center"/>
        <w:rPr>
          <w:b/>
          <w:bCs/>
          <w:i/>
          <w:iCs/>
          <w:color w:val="943634" w:themeColor="accent2" w:themeShade="BF"/>
          <w:sz w:val="96"/>
          <w:szCs w:val="96"/>
        </w:rPr>
      </w:pPr>
      <w:r w:rsidRPr="00955B14">
        <w:rPr>
          <w:b/>
          <w:bCs/>
          <w:i/>
          <w:iCs/>
          <w:color w:val="943634" w:themeColor="accent2" w:themeShade="BF"/>
          <w:sz w:val="96"/>
          <w:szCs w:val="96"/>
        </w:rPr>
        <w:t>Проект</w:t>
      </w:r>
    </w:p>
    <w:p w:rsidR="007C279D" w:rsidRPr="00955B14" w:rsidRDefault="007C279D" w:rsidP="007C279D">
      <w:pPr>
        <w:pStyle w:val="Standard"/>
        <w:jc w:val="center"/>
        <w:rPr>
          <w:b/>
          <w:bCs/>
          <w:i/>
          <w:iCs/>
          <w:color w:val="943634" w:themeColor="accent2" w:themeShade="BF"/>
          <w:sz w:val="96"/>
          <w:szCs w:val="96"/>
        </w:rPr>
      </w:pPr>
      <w:r w:rsidRPr="00955B14">
        <w:rPr>
          <w:b/>
          <w:bCs/>
          <w:i/>
          <w:iCs/>
          <w:color w:val="943634" w:themeColor="accent2" w:themeShade="BF"/>
          <w:sz w:val="96"/>
          <w:szCs w:val="96"/>
        </w:rPr>
        <w:t>«Ловкие пальчики»</w:t>
      </w:r>
    </w:p>
    <w:p w:rsidR="007C279D" w:rsidRPr="00955B14" w:rsidRDefault="007C279D" w:rsidP="007C279D">
      <w:pPr>
        <w:pStyle w:val="Standard"/>
        <w:jc w:val="center"/>
        <w:rPr>
          <w:b/>
          <w:bCs/>
          <w:i/>
          <w:iCs/>
          <w:color w:val="943634" w:themeColor="accent2" w:themeShade="BF"/>
          <w:sz w:val="96"/>
          <w:szCs w:val="96"/>
        </w:rPr>
      </w:pPr>
      <w:r w:rsidRPr="00955B14">
        <w:rPr>
          <w:b/>
          <w:bCs/>
          <w:i/>
          <w:iCs/>
          <w:color w:val="943634" w:themeColor="accent2" w:themeShade="BF"/>
          <w:sz w:val="96"/>
          <w:szCs w:val="96"/>
        </w:rPr>
        <w:t xml:space="preserve"> (развитие мелкой моторики рук)</w:t>
      </w:r>
    </w:p>
    <w:p w:rsidR="007C279D" w:rsidRDefault="007C279D">
      <w:pPr>
        <w:pStyle w:val="Standard"/>
        <w:rPr>
          <w:i/>
          <w:iCs/>
          <w:sz w:val="36"/>
          <w:szCs w:val="36"/>
        </w:rPr>
      </w:pPr>
    </w:p>
    <w:p w:rsidR="007C279D" w:rsidRDefault="007C279D">
      <w:pPr>
        <w:pStyle w:val="Standard"/>
        <w:rPr>
          <w:i/>
          <w:iCs/>
          <w:sz w:val="36"/>
          <w:szCs w:val="36"/>
        </w:rPr>
      </w:pPr>
    </w:p>
    <w:p w:rsidR="007C279D" w:rsidRDefault="007C279D">
      <w:pPr>
        <w:pStyle w:val="Standard"/>
        <w:rPr>
          <w:i/>
          <w:iCs/>
          <w:sz w:val="36"/>
          <w:szCs w:val="36"/>
        </w:rPr>
      </w:pPr>
    </w:p>
    <w:p w:rsidR="007C279D" w:rsidRDefault="007C279D">
      <w:pPr>
        <w:pStyle w:val="Standard"/>
        <w:rPr>
          <w:i/>
          <w:iCs/>
          <w:sz w:val="36"/>
          <w:szCs w:val="36"/>
        </w:rPr>
      </w:pPr>
    </w:p>
    <w:p w:rsidR="007C279D" w:rsidRDefault="007C279D">
      <w:pPr>
        <w:pStyle w:val="Standard"/>
        <w:rPr>
          <w:i/>
          <w:iCs/>
          <w:sz w:val="36"/>
          <w:szCs w:val="36"/>
        </w:rPr>
      </w:pPr>
    </w:p>
    <w:p w:rsidR="00955B14" w:rsidRPr="00955B14" w:rsidRDefault="00955B14" w:rsidP="00955B14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color w:val="943634" w:themeColor="accent2" w:themeShade="BF"/>
          <w:kern w:val="0"/>
          <w:sz w:val="40"/>
          <w:szCs w:val="40"/>
          <w:lang w:eastAsia="en-US"/>
        </w:rPr>
      </w:pPr>
      <w:r w:rsidRPr="00955B14">
        <w:rPr>
          <w:rFonts w:eastAsiaTheme="minorHAnsi" w:cs="Times New Roman"/>
          <w:color w:val="943634" w:themeColor="accent2" w:themeShade="BF"/>
          <w:kern w:val="0"/>
          <w:sz w:val="40"/>
          <w:szCs w:val="40"/>
          <w:lang w:eastAsia="en-US"/>
        </w:rPr>
        <w:t>Подготовила воспитатель</w:t>
      </w:r>
    </w:p>
    <w:p w:rsidR="00955B14" w:rsidRPr="00955B14" w:rsidRDefault="00955B14" w:rsidP="00955B14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color w:val="943634" w:themeColor="accent2" w:themeShade="BF"/>
          <w:kern w:val="0"/>
          <w:sz w:val="40"/>
          <w:szCs w:val="40"/>
          <w:lang w:eastAsia="en-US"/>
        </w:rPr>
      </w:pPr>
      <w:r w:rsidRPr="00955B14">
        <w:rPr>
          <w:rFonts w:eastAsiaTheme="minorHAnsi" w:cs="Times New Roman"/>
          <w:color w:val="943634" w:themeColor="accent2" w:themeShade="BF"/>
          <w:kern w:val="0"/>
          <w:sz w:val="40"/>
          <w:szCs w:val="40"/>
          <w:lang w:eastAsia="en-US"/>
        </w:rPr>
        <w:t xml:space="preserve"> муниципального казенного дошкольного образовательного учреждения  Детского сада №23 «Колокольчик» села </w:t>
      </w:r>
      <w:proofErr w:type="spellStart"/>
      <w:r w:rsidRPr="00955B14">
        <w:rPr>
          <w:rFonts w:eastAsiaTheme="minorHAnsi" w:cs="Times New Roman"/>
          <w:color w:val="943634" w:themeColor="accent2" w:themeShade="BF"/>
          <w:kern w:val="0"/>
          <w:sz w:val="40"/>
          <w:szCs w:val="40"/>
          <w:lang w:eastAsia="en-US"/>
        </w:rPr>
        <w:t>Ладовская</w:t>
      </w:r>
      <w:proofErr w:type="spellEnd"/>
      <w:r w:rsidRPr="00955B14">
        <w:rPr>
          <w:rFonts w:eastAsiaTheme="minorHAnsi" w:cs="Times New Roman"/>
          <w:color w:val="943634" w:themeColor="accent2" w:themeShade="BF"/>
          <w:kern w:val="0"/>
          <w:sz w:val="40"/>
          <w:szCs w:val="40"/>
          <w:lang w:eastAsia="en-US"/>
        </w:rPr>
        <w:t xml:space="preserve"> Балка Красногвардейского района Ставр</w:t>
      </w:r>
      <w:r w:rsidRPr="00955B14">
        <w:rPr>
          <w:rFonts w:eastAsiaTheme="minorHAnsi" w:cs="Times New Roman"/>
          <w:color w:val="943634" w:themeColor="accent2" w:themeShade="BF"/>
          <w:kern w:val="0"/>
          <w:sz w:val="40"/>
          <w:szCs w:val="40"/>
          <w:lang w:eastAsia="en-US"/>
        </w:rPr>
        <w:t>о</w:t>
      </w:r>
      <w:r w:rsidRPr="00955B14">
        <w:rPr>
          <w:rFonts w:eastAsiaTheme="minorHAnsi" w:cs="Times New Roman"/>
          <w:color w:val="943634" w:themeColor="accent2" w:themeShade="BF"/>
          <w:kern w:val="0"/>
          <w:sz w:val="40"/>
          <w:szCs w:val="40"/>
          <w:lang w:eastAsia="en-US"/>
        </w:rPr>
        <w:t xml:space="preserve">польского края </w:t>
      </w:r>
    </w:p>
    <w:p w:rsidR="007C279D" w:rsidRPr="00010142" w:rsidRDefault="00955B14" w:rsidP="00955B14">
      <w:pPr>
        <w:pStyle w:val="Standard"/>
        <w:jc w:val="center"/>
        <w:rPr>
          <w:b/>
          <w:i/>
          <w:iCs/>
          <w:color w:val="943634" w:themeColor="accent2" w:themeShade="BF"/>
          <w:sz w:val="40"/>
          <w:szCs w:val="40"/>
        </w:rPr>
      </w:pPr>
      <w:r w:rsidRPr="00010142">
        <w:rPr>
          <w:b/>
          <w:i/>
          <w:iCs/>
          <w:color w:val="943634" w:themeColor="accent2" w:themeShade="BF"/>
          <w:sz w:val="40"/>
          <w:szCs w:val="40"/>
        </w:rPr>
        <w:t>Гридина Наталья Александровна</w:t>
      </w:r>
    </w:p>
    <w:p w:rsidR="007C279D" w:rsidRPr="00955B14" w:rsidRDefault="007C279D">
      <w:pPr>
        <w:pStyle w:val="Standard"/>
        <w:rPr>
          <w:i/>
          <w:iCs/>
          <w:color w:val="943634" w:themeColor="accent2" w:themeShade="BF"/>
          <w:sz w:val="36"/>
          <w:szCs w:val="36"/>
        </w:rPr>
      </w:pPr>
    </w:p>
    <w:p w:rsidR="00515E94" w:rsidRPr="00955B14" w:rsidRDefault="00515E94" w:rsidP="00515E94">
      <w:pPr>
        <w:pStyle w:val="Standard"/>
        <w:jc w:val="center"/>
        <w:rPr>
          <w:i/>
          <w:iCs/>
          <w:color w:val="943634" w:themeColor="accent2" w:themeShade="BF"/>
          <w:sz w:val="36"/>
          <w:szCs w:val="36"/>
        </w:rPr>
      </w:pPr>
      <w:r w:rsidRPr="00955B14">
        <w:rPr>
          <w:i/>
          <w:iCs/>
          <w:color w:val="943634" w:themeColor="accent2" w:themeShade="BF"/>
          <w:sz w:val="36"/>
          <w:szCs w:val="36"/>
        </w:rPr>
        <w:t>2013</w:t>
      </w:r>
    </w:p>
    <w:p w:rsidR="00955B14" w:rsidRPr="00955B14" w:rsidRDefault="00955B14">
      <w:pPr>
        <w:pStyle w:val="Standard"/>
        <w:rPr>
          <w:i/>
          <w:iCs/>
          <w:color w:val="943634" w:themeColor="accent2" w:themeShade="BF"/>
          <w:sz w:val="36"/>
          <w:szCs w:val="36"/>
        </w:rPr>
      </w:pPr>
    </w:p>
    <w:p w:rsidR="007C279D" w:rsidRDefault="007C279D" w:rsidP="00515E94">
      <w:pPr>
        <w:pStyle w:val="Standard"/>
        <w:jc w:val="center"/>
        <w:rPr>
          <w:i/>
          <w:iCs/>
          <w:sz w:val="36"/>
          <w:szCs w:val="36"/>
        </w:rPr>
      </w:pPr>
    </w:p>
    <w:p w:rsidR="007C279D" w:rsidRPr="007C279D" w:rsidRDefault="007C279D" w:rsidP="00515E94">
      <w:pPr>
        <w:suppressAutoHyphens w:val="0"/>
        <w:autoSpaceDE w:val="0"/>
        <w:adjustRightInd w:val="0"/>
        <w:spacing w:before="150" w:after="75"/>
        <w:jc w:val="center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7C279D">
        <w:rPr>
          <w:rFonts w:eastAsia="Times New Roman" w:cs="Times New Roman"/>
          <w:kern w:val="0"/>
          <w:sz w:val="28"/>
          <w:szCs w:val="28"/>
        </w:rPr>
        <w:t>СОДЕРЖАНИЕ</w:t>
      </w:r>
    </w:p>
    <w:p w:rsidR="007C279D" w:rsidRPr="007C279D" w:rsidRDefault="007C279D" w:rsidP="00515E94">
      <w:pPr>
        <w:suppressAutoHyphens w:val="0"/>
        <w:autoSpaceDE w:val="0"/>
        <w:adjustRightInd w:val="0"/>
        <w:spacing w:before="150" w:after="75"/>
        <w:jc w:val="center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</w:p>
    <w:p w:rsidR="007C279D" w:rsidRPr="007C279D" w:rsidRDefault="007C279D" w:rsidP="00515E94">
      <w:pPr>
        <w:suppressAutoHyphens w:val="0"/>
        <w:autoSpaceDE w:val="0"/>
        <w:adjustRightInd w:val="0"/>
        <w:spacing w:before="120" w:after="100" w:afterAutospacing="1"/>
        <w:jc w:val="center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</w:rPr>
        <w:t xml:space="preserve">Введение………………………………………………………… </w:t>
      </w:r>
      <w:r w:rsidR="00410163">
        <w:rPr>
          <w:rFonts w:ascii="Times New Roman CYR" w:eastAsia="Times New Roman" w:hAnsi="Times New Roman CYR" w:cs="Times New Roman CYR"/>
          <w:kern w:val="0"/>
          <w:sz w:val="28"/>
          <w:szCs w:val="28"/>
        </w:rPr>
        <w:t>1</w:t>
      </w:r>
    </w:p>
    <w:p w:rsidR="007C279D" w:rsidRPr="007C279D" w:rsidRDefault="007C279D" w:rsidP="00515E94">
      <w:pPr>
        <w:suppressAutoHyphens w:val="0"/>
        <w:autoSpaceDE w:val="0"/>
        <w:adjustRightInd w:val="0"/>
        <w:spacing w:before="120" w:after="100" w:afterAutospacing="1"/>
        <w:jc w:val="center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</w:rPr>
        <w:t>Теория……………………………………………………………</w:t>
      </w:r>
      <w:r w:rsidR="00410163">
        <w:rPr>
          <w:rFonts w:ascii="Times New Roman CYR" w:eastAsia="Times New Roman" w:hAnsi="Times New Roman CYR" w:cs="Times New Roman CYR"/>
          <w:kern w:val="0"/>
          <w:sz w:val="28"/>
          <w:szCs w:val="28"/>
        </w:rPr>
        <w:t>7</w:t>
      </w:r>
    </w:p>
    <w:p w:rsidR="007C279D" w:rsidRPr="007C279D" w:rsidRDefault="00416CE0" w:rsidP="00515E94">
      <w:pPr>
        <w:suppressAutoHyphens w:val="0"/>
        <w:autoSpaceDE w:val="0"/>
        <w:adjustRightInd w:val="0"/>
        <w:spacing w:before="120" w:after="100" w:afterAutospacing="1"/>
        <w:jc w:val="center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</w:rPr>
        <w:t>Практика………………………………………………………</w:t>
      </w:r>
      <w:r w:rsidR="007C279D">
        <w:rPr>
          <w:rFonts w:ascii="Times New Roman CYR" w:eastAsia="Times New Roman" w:hAnsi="Times New Roman CYR" w:cs="Times New Roman CYR"/>
          <w:kern w:val="0"/>
          <w:sz w:val="28"/>
          <w:szCs w:val="28"/>
        </w:rPr>
        <w:t xml:space="preserve"> </w:t>
      </w:r>
      <w:r w:rsidR="0017446E">
        <w:rPr>
          <w:rFonts w:ascii="Times New Roman CYR" w:eastAsia="Times New Roman" w:hAnsi="Times New Roman CYR" w:cs="Times New Roman CYR"/>
          <w:kern w:val="0"/>
          <w:sz w:val="28"/>
          <w:szCs w:val="28"/>
        </w:rPr>
        <w:t>10</w:t>
      </w:r>
    </w:p>
    <w:p w:rsidR="007C279D" w:rsidRPr="007C279D" w:rsidRDefault="007C279D" w:rsidP="00515E94">
      <w:pPr>
        <w:suppressAutoHyphens w:val="0"/>
        <w:autoSpaceDE w:val="0"/>
        <w:adjustRightInd w:val="0"/>
        <w:spacing w:before="120" w:after="100" w:afterAutospacing="1"/>
        <w:jc w:val="center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7C279D">
        <w:rPr>
          <w:rFonts w:ascii="Times New Roman CYR" w:eastAsia="Times New Roman" w:hAnsi="Times New Roman CYR" w:cs="Times New Roman CYR"/>
          <w:kern w:val="0"/>
          <w:sz w:val="28"/>
          <w:szCs w:val="28"/>
        </w:rPr>
        <w:t>За</w:t>
      </w:r>
      <w:r w:rsidR="00416CE0">
        <w:rPr>
          <w:rFonts w:ascii="Times New Roman CYR" w:eastAsia="Times New Roman" w:hAnsi="Times New Roman CYR" w:cs="Times New Roman CYR"/>
          <w:kern w:val="0"/>
          <w:sz w:val="28"/>
          <w:szCs w:val="28"/>
        </w:rPr>
        <w:t>ключение……………………………………………………</w:t>
      </w:r>
      <w:r w:rsidR="00416CE0" w:rsidRPr="00515E94">
        <w:rPr>
          <w:rFonts w:ascii="Times New Roman CYR" w:eastAsia="Times New Roman" w:hAnsi="Times New Roman CYR" w:cs="Times New Roman CYR"/>
          <w:kern w:val="0"/>
          <w:sz w:val="28"/>
          <w:szCs w:val="28"/>
        </w:rPr>
        <w:t>.</w:t>
      </w:r>
      <w:r w:rsidR="00A42D35">
        <w:rPr>
          <w:rFonts w:ascii="Times New Roman CYR" w:eastAsia="Times New Roman" w:hAnsi="Times New Roman CYR" w:cs="Times New Roman CYR"/>
          <w:kern w:val="0"/>
          <w:sz w:val="28"/>
          <w:szCs w:val="28"/>
        </w:rPr>
        <w:t>15</w:t>
      </w:r>
    </w:p>
    <w:p w:rsidR="007C279D" w:rsidRPr="007C279D" w:rsidRDefault="007C279D" w:rsidP="00515E94">
      <w:pPr>
        <w:suppressAutoHyphens w:val="0"/>
        <w:autoSpaceDE w:val="0"/>
        <w:adjustRightInd w:val="0"/>
        <w:spacing w:before="120" w:after="100" w:afterAutospacing="1"/>
        <w:jc w:val="center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7C279D">
        <w:rPr>
          <w:rFonts w:ascii="Times New Roman CYR" w:eastAsia="Times New Roman" w:hAnsi="Times New Roman CYR" w:cs="Times New Roman CYR"/>
          <w:kern w:val="0"/>
          <w:sz w:val="28"/>
          <w:szCs w:val="28"/>
        </w:rPr>
        <w:t>Список литературы</w:t>
      </w:r>
      <w:r w:rsidR="00416CE0">
        <w:rPr>
          <w:rFonts w:ascii="Times New Roman CYR" w:eastAsia="Times New Roman" w:hAnsi="Times New Roman CYR" w:cs="Times New Roman CYR"/>
          <w:kern w:val="0"/>
          <w:sz w:val="28"/>
          <w:szCs w:val="28"/>
        </w:rPr>
        <w:t>……………………………………………..</w:t>
      </w:r>
      <w:r w:rsidR="00A42D35">
        <w:rPr>
          <w:rFonts w:ascii="Times New Roman CYR" w:eastAsia="Times New Roman" w:hAnsi="Times New Roman CYR" w:cs="Times New Roman CYR"/>
          <w:kern w:val="0"/>
          <w:sz w:val="28"/>
          <w:szCs w:val="28"/>
        </w:rPr>
        <w:t>16</w:t>
      </w:r>
    </w:p>
    <w:p w:rsidR="000E4266" w:rsidRDefault="007C279D" w:rsidP="00515E94">
      <w:pPr>
        <w:suppressAutoHyphens w:val="0"/>
        <w:autoSpaceDE w:val="0"/>
        <w:adjustRightInd w:val="0"/>
        <w:spacing w:before="120" w:after="100" w:afterAutospacing="1"/>
        <w:jc w:val="center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7C279D">
        <w:rPr>
          <w:rFonts w:ascii="Times New Roman CYR" w:eastAsia="Times New Roman" w:hAnsi="Times New Roman CYR" w:cs="Times New Roman CYR"/>
          <w:kern w:val="0"/>
          <w:sz w:val="28"/>
          <w:szCs w:val="28"/>
        </w:rPr>
        <w:t>П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</w:rPr>
        <w:t>риложения……………………………………………………..</w:t>
      </w:r>
      <w:r w:rsidR="00A42D35">
        <w:rPr>
          <w:rFonts w:ascii="Times New Roman CYR" w:eastAsia="Times New Roman" w:hAnsi="Times New Roman CYR" w:cs="Times New Roman CYR"/>
          <w:kern w:val="0"/>
          <w:sz w:val="28"/>
          <w:szCs w:val="28"/>
        </w:rPr>
        <w:t>17</w:t>
      </w:r>
    </w:p>
    <w:p w:rsidR="007C279D" w:rsidRDefault="007C279D" w:rsidP="007C279D">
      <w:pPr>
        <w:suppressAutoHyphens w:val="0"/>
        <w:autoSpaceDE w:val="0"/>
        <w:adjustRightInd w:val="0"/>
        <w:spacing w:before="120" w:after="100" w:afterAutospacing="1"/>
        <w:jc w:val="center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</w:p>
    <w:p w:rsidR="007C279D" w:rsidRDefault="007C279D" w:rsidP="007C279D">
      <w:pPr>
        <w:suppressAutoHyphens w:val="0"/>
        <w:autoSpaceDE w:val="0"/>
        <w:adjustRightInd w:val="0"/>
        <w:spacing w:before="120" w:after="100" w:afterAutospacing="1"/>
        <w:jc w:val="center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</w:p>
    <w:p w:rsidR="007C279D" w:rsidRDefault="007C279D" w:rsidP="007C279D">
      <w:pPr>
        <w:suppressAutoHyphens w:val="0"/>
        <w:autoSpaceDE w:val="0"/>
        <w:adjustRightInd w:val="0"/>
        <w:spacing w:before="120" w:after="100" w:afterAutospacing="1"/>
        <w:jc w:val="center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</w:p>
    <w:p w:rsidR="007C279D" w:rsidRDefault="007C279D" w:rsidP="007C279D">
      <w:pPr>
        <w:suppressAutoHyphens w:val="0"/>
        <w:autoSpaceDE w:val="0"/>
        <w:adjustRightInd w:val="0"/>
        <w:spacing w:before="120" w:after="100" w:afterAutospacing="1"/>
        <w:jc w:val="center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</w:p>
    <w:p w:rsidR="007C279D" w:rsidRPr="007C279D" w:rsidRDefault="007C279D" w:rsidP="007C279D">
      <w:pPr>
        <w:suppressAutoHyphens w:val="0"/>
        <w:autoSpaceDE w:val="0"/>
        <w:adjustRightInd w:val="0"/>
        <w:spacing w:before="120" w:after="100" w:afterAutospacing="1"/>
        <w:jc w:val="center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</w:p>
    <w:p w:rsidR="00A46D8D" w:rsidRPr="00F65BB9" w:rsidRDefault="00A46D8D">
      <w:pPr>
        <w:pStyle w:val="Standard"/>
        <w:rPr>
          <w:i/>
          <w:iCs/>
          <w:sz w:val="36"/>
          <w:szCs w:val="36"/>
        </w:rPr>
      </w:pPr>
    </w:p>
    <w:p w:rsidR="00A46D8D" w:rsidRPr="00A46D8D" w:rsidRDefault="00A46D8D" w:rsidP="00A46D8D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b/>
          <w:color w:val="0D0D0D"/>
          <w:kern w:val="0"/>
          <w:sz w:val="28"/>
          <w:szCs w:val="28"/>
        </w:rPr>
      </w:pPr>
      <w:r w:rsidRPr="007C70CC">
        <w:rPr>
          <w:rFonts w:eastAsia="Times New Roman" w:cs="Times New Roman"/>
          <w:b/>
          <w:kern w:val="0"/>
          <w:sz w:val="28"/>
          <w:szCs w:val="28"/>
        </w:rPr>
        <w:t>Проект «</w:t>
      </w:r>
      <w:r w:rsidR="00CC762C" w:rsidRPr="007C70CC">
        <w:rPr>
          <w:rFonts w:eastAsia="Times New Roman" w:cs="Times New Roman"/>
          <w:b/>
          <w:kern w:val="0"/>
          <w:sz w:val="28"/>
          <w:szCs w:val="28"/>
        </w:rPr>
        <w:t>Ловкие пальчики</w:t>
      </w:r>
      <w:r w:rsidRPr="007C70CC">
        <w:rPr>
          <w:rFonts w:eastAsia="Times New Roman" w:cs="Times New Roman"/>
          <w:b/>
          <w:kern w:val="0"/>
          <w:sz w:val="28"/>
          <w:szCs w:val="28"/>
        </w:rPr>
        <w:t>»</w:t>
      </w:r>
      <w:r w:rsidRPr="00A46D8D">
        <w:rPr>
          <w:rFonts w:eastAsia="Times New Roman" w:cs="Times New Roman"/>
          <w:kern w:val="0"/>
          <w:sz w:val="28"/>
          <w:szCs w:val="28"/>
        </w:rPr>
        <w:t xml:space="preserve"> предназначен для работы с детьми  </w:t>
      </w:r>
      <w:r w:rsidR="00CC762C">
        <w:rPr>
          <w:rFonts w:eastAsia="Times New Roman" w:cs="Times New Roman"/>
          <w:kern w:val="0"/>
          <w:sz w:val="28"/>
          <w:szCs w:val="28"/>
        </w:rPr>
        <w:t xml:space="preserve">дошкольного </w:t>
      </w:r>
      <w:r w:rsidRPr="00A46D8D">
        <w:rPr>
          <w:rFonts w:eastAsia="Times New Roman" w:cs="Times New Roman"/>
          <w:kern w:val="0"/>
          <w:sz w:val="28"/>
          <w:szCs w:val="28"/>
        </w:rPr>
        <w:t xml:space="preserve">  возраста. Данный проект содержит м</w:t>
      </w:r>
      <w:r w:rsidRPr="00A46D8D">
        <w:rPr>
          <w:rFonts w:eastAsia="Times New Roman" w:cs="Times New Roman"/>
          <w:kern w:val="0"/>
          <w:sz w:val="28"/>
          <w:szCs w:val="28"/>
        </w:rPr>
        <w:t>а</w:t>
      </w:r>
      <w:r w:rsidRPr="00A46D8D">
        <w:rPr>
          <w:rFonts w:eastAsia="Times New Roman" w:cs="Times New Roman"/>
          <w:kern w:val="0"/>
          <w:sz w:val="28"/>
          <w:szCs w:val="28"/>
        </w:rPr>
        <w:t xml:space="preserve">териал по образовательной области </w:t>
      </w:r>
      <w:r w:rsidRPr="00010142">
        <w:rPr>
          <w:rFonts w:eastAsia="Times New Roman" w:cs="Times New Roman"/>
          <w:b/>
          <w:i/>
          <w:kern w:val="0"/>
          <w:sz w:val="28"/>
          <w:szCs w:val="28"/>
        </w:rPr>
        <w:t xml:space="preserve">«Познание», </w:t>
      </w:r>
      <w:r w:rsidRPr="00A46D8D">
        <w:rPr>
          <w:rFonts w:eastAsia="Times New Roman" w:cs="Times New Roman"/>
          <w:kern w:val="0"/>
          <w:sz w:val="28"/>
          <w:szCs w:val="28"/>
        </w:rPr>
        <w:t xml:space="preserve">через интеграцию образовательных областей: </w:t>
      </w:r>
      <w:r w:rsidRPr="00010142">
        <w:rPr>
          <w:rFonts w:eastAsia="Times New Roman" w:cs="Times New Roman"/>
          <w:b/>
          <w:i/>
          <w:kern w:val="0"/>
          <w:sz w:val="28"/>
          <w:szCs w:val="28"/>
        </w:rPr>
        <w:t>«Социализация», «Бе</w:t>
      </w:r>
      <w:r w:rsidRPr="00010142">
        <w:rPr>
          <w:rFonts w:eastAsia="Times New Roman" w:cs="Times New Roman"/>
          <w:b/>
          <w:i/>
          <w:kern w:val="0"/>
          <w:sz w:val="28"/>
          <w:szCs w:val="28"/>
        </w:rPr>
        <w:t>з</w:t>
      </w:r>
      <w:r w:rsidRPr="00010142">
        <w:rPr>
          <w:rFonts w:eastAsia="Times New Roman" w:cs="Times New Roman"/>
          <w:b/>
          <w:i/>
          <w:kern w:val="0"/>
          <w:sz w:val="28"/>
          <w:szCs w:val="28"/>
        </w:rPr>
        <w:t>опасность», «Коммуникация»</w:t>
      </w:r>
      <w:r w:rsidR="00CC762C" w:rsidRPr="00010142">
        <w:rPr>
          <w:rFonts w:eastAsia="Times New Roman" w:cs="Times New Roman"/>
          <w:b/>
          <w:i/>
          <w:kern w:val="0"/>
          <w:sz w:val="28"/>
          <w:szCs w:val="28"/>
        </w:rPr>
        <w:t>, «Чтение художественной литературы».</w:t>
      </w:r>
    </w:p>
    <w:p w:rsidR="00A46D8D" w:rsidRPr="00A46D8D" w:rsidRDefault="00A46D8D" w:rsidP="00A46D8D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en-US"/>
        </w:rPr>
      </w:pPr>
    </w:p>
    <w:p w:rsidR="00566A82" w:rsidRPr="007C70CC" w:rsidRDefault="00566A82" w:rsidP="007C70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>Представленная методическая разработка</w:t>
      </w:r>
      <w:r w:rsidR="00A46D8D" w:rsidRPr="00A46D8D">
        <w:rPr>
          <w:rFonts w:eastAsia="Times New Roman" w:cs="Times New Roman"/>
          <w:kern w:val="0"/>
          <w:sz w:val="28"/>
          <w:szCs w:val="28"/>
          <w:lang w:eastAsia="en-US"/>
        </w:rPr>
        <w:t xml:space="preserve"> адресован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а</w:t>
      </w:r>
      <w:r w:rsidR="00A46D8D" w:rsidRPr="00A46D8D">
        <w:rPr>
          <w:rFonts w:eastAsia="Times New Roman" w:cs="Times New Roman"/>
          <w:kern w:val="0"/>
          <w:sz w:val="28"/>
          <w:szCs w:val="28"/>
          <w:lang w:eastAsia="en-US"/>
        </w:rPr>
        <w:t xml:space="preserve"> педагогам дошкольных образовательных учреждений, работающих с детьми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дошкольног</w:t>
      </w:r>
      <w:r w:rsidR="00A3422A">
        <w:rPr>
          <w:rFonts w:eastAsia="Times New Roman" w:cs="Times New Roman"/>
          <w:kern w:val="0"/>
          <w:sz w:val="28"/>
          <w:szCs w:val="28"/>
          <w:lang w:eastAsia="en-US"/>
        </w:rPr>
        <w:t>о</w:t>
      </w:r>
      <w:r w:rsidR="00A46D8D" w:rsidRPr="00A46D8D">
        <w:rPr>
          <w:rFonts w:eastAsia="Times New Roman" w:cs="Times New Roman"/>
          <w:kern w:val="0"/>
          <w:sz w:val="28"/>
          <w:szCs w:val="28"/>
          <w:lang w:eastAsia="en-US"/>
        </w:rPr>
        <w:t xml:space="preserve">  возраста, родителям.</w:t>
      </w:r>
    </w:p>
    <w:p w:rsidR="00566A82" w:rsidRDefault="00566A82">
      <w:pPr>
        <w:pStyle w:val="Standard"/>
        <w:rPr>
          <w:i/>
          <w:iCs/>
          <w:sz w:val="36"/>
          <w:szCs w:val="36"/>
        </w:rPr>
      </w:pPr>
    </w:p>
    <w:p w:rsidR="00566A82" w:rsidRDefault="00566A82">
      <w:pPr>
        <w:pStyle w:val="Standard"/>
        <w:rPr>
          <w:i/>
          <w:iCs/>
          <w:sz w:val="36"/>
          <w:szCs w:val="36"/>
        </w:rPr>
      </w:pPr>
    </w:p>
    <w:p w:rsidR="00967EAE" w:rsidRPr="00967EAE" w:rsidRDefault="00967EAE" w:rsidP="00967EAE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967EAE">
        <w:rPr>
          <w:rFonts w:eastAsia="Times New Roman" w:cs="Times New Roman"/>
          <w:b/>
          <w:kern w:val="0"/>
          <w:sz w:val="28"/>
          <w:szCs w:val="28"/>
        </w:rPr>
        <w:t>Пояснительная записка</w:t>
      </w:r>
    </w:p>
    <w:p w:rsidR="00566A82" w:rsidRPr="007C70CC" w:rsidRDefault="00967EAE">
      <w:pPr>
        <w:pStyle w:val="Standard"/>
        <w:rPr>
          <w:i/>
          <w:iCs/>
          <w:sz w:val="32"/>
          <w:szCs w:val="32"/>
        </w:rPr>
      </w:pPr>
      <w:r w:rsidRPr="007C70CC">
        <w:rPr>
          <w:rFonts w:eastAsia="Times New Roman" w:cs="Times New Roman"/>
          <w:i/>
          <w:kern w:val="0"/>
          <w:sz w:val="32"/>
          <w:szCs w:val="32"/>
        </w:rPr>
        <w:t>В соответствии с Федеральным законом «Об образовании», «Концепцией по дошкольному воспитанию», основным приоритетом образования сегодня выступает личностно-ориентированное взаимодействие педагога с ребенком: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A25E75" w:rsidRPr="007C70CC" w:rsidRDefault="00A25E75">
      <w:pPr>
        <w:pStyle w:val="Standard"/>
        <w:rPr>
          <w:i/>
          <w:sz w:val="32"/>
          <w:szCs w:val="32"/>
        </w:rPr>
      </w:pPr>
      <w:r w:rsidRPr="007C70CC">
        <w:rPr>
          <w:i/>
          <w:sz w:val="32"/>
          <w:szCs w:val="32"/>
        </w:rPr>
        <w:t xml:space="preserve">    Ведущим познавательным процессом  в  раннем  возрасте является восприятие. Его значение трудно переоценить. Если ребенок не получит способствующих развитию восприятия компонентов, то у него могут обнаружиться серьезные пробелы в представлениях о ряде свой</w:t>
      </w:r>
      <w:proofErr w:type="gramStart"/>
      <w:r w:rsidRPr="007C70CC">
        <w:rPr>
          <w:i/>
          <w:sz w:val="32"/>
          <w:szCs w:val="32"/>
        </w:rPr>
        <w:t>ств пр</w:t>
      </w:r>
      <w:proofErr w:type="gramEnd"/>
      <w:r w:rsidRPr="007C70CC">
        <w:rPr>
          <w:i/>
          <w:sz w:val="32"/>
          <w:szCs w:val="32"/>
        </w:rPr>
        <w:t>едметов и явлений окружающего мира</w:t>
      </w:r>
    </w:p>
    <w:p w:rsidR="00566A82" w:rsidRPr="007C70CC" w:rsidRDefault="00664AD1">
      <w:pPr>
        <w:pStyle w:val="Standard"/>
        <w:rPr>
          <w:i/>
          <w:sz w:val="32"/>
          <w:szCs w:val="32"/>
        </w:rPr>
      </w:pPr>
      <w:r w:rsidRPr="007C70CC">
        <w:rPr>
          <w:i/>
          <w:sz w:val="32"/>
          <w:szCs w:val="32"/>
        </w:rPr>
        <w:t xml:space="preserve">Восприятие мира ребенком идет через чувства и ощущения. Дети доверчивы и непосредственны, легко включаются в совместную с взрослыми практическую деятельность, с удовольствием манипулируют различными предметами.  </w:t>
      </w:r>
    </w:p>
    <w:p w:rsidR="00515E94" w:rsidRDefault="00664AD1" w:rsidP="00664AD1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i/>
          <w:kern w:val="0"/>
          <w:sz w:val="32"/>
          <w:szCs w:val="32"/>
        </w:rPr>
      </w:pPr>
      <w:r w:rsidRPr="007C70CC">
        <w:rPr>
          <w:rFonts w:eastAsia="Times New Roman" w:cs="Times New Roman"/>
          <w:i/>
          <w:kern w:val="0"/>
          <w:sz w:val="32"/>
          <w:szCs w:val="32"/>
        </w:rPr>
        <w:t>Основные задачи формирования восприятия интегрируются с задачами развития речи, движений, игр</w:t>
      </w:r>
      <w:r w:rsidRPr="007C70CC">
        <w:rPr>
          <w:rFonts w:eastAsia="Times New Roman" w:cs="Times New Roman"/>
          <w:i/>
          <w:kern w:val="0"/>
          <w:sz w:val="32"/>
          <w:szCs w:val="32"/>
        </w:rPr>
        <w:t>о</w:t>
      </w:r>
      <w:r w:rsidRPr="007C70CC">
        <w:rPr>
          <w:rFonts w:eastAsia="Times New Roman" w:cs="Times New Roman"/>
          <w:i/>
          <w:kern w:val="0"/>
          <w:sz w:val="32"/>
          <w:szCs w:val="32"/>
        </w:rPr>
        <w:t>вых умений</w:t>
      </w:r>
      <w:r w:rsidR="00DA32F1" w:rsidRPr="007C70CC">
        <w:rPr>
          <w:rFonts w:eastAsia="Times New Roman" w:cs="Times New Roman"/>
          <w:i/>
          <w:kern w:val="0"/>
          <w:sz w:val="32"/>
          <w:szCs w:val="32"/>
        </w:rPr>
        <w:t>.</w:t>
      </w:r>
      <w:r w:rsidRPr="007C70CC">
        <w:rPr>
          <w:rFonts w:eastAsia="Times New Roman" w:cs="Times New Roman"/>
          <w:i/>
          <w:kern w:val="0"/>
          <w:sz w:val="32"/>
          <w:szCs w:val="32"/>
        </w:rPr>
        <w:tab/>
        <w:t>Для того чтобы заинтересовать малышей, пробудить в них творческую активность предлагаются игровые методы и приемы, художественное слово.</w:t>
      </w:r>
    </w:p>
    <w:p w:rsidR="00664AD1" w:rsidRPr="007C70CC" w:rsidRDefault="00664AD1" w:rsidP="00664AD1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i/>
          <w:kern w:val="0"/>
          <w:sz w:val="32"/>
          <w:szCs w:val="32"/>
        </w:rPr>
      </w:pPr>
      <w:r w:rsidRPr="007C70CC">
        <w:rPr>
          <w:rFonts w:eastAsia="Times New Roman" w:cs="Times New Roman"/>
          <w:i/>
          <w:kern w:val="0"/>
          <w:sz w:val="32"/>
          <w:szCs w:val="32"/>
        </w:rPr>
        <w:t>Предложенный материал можно использовать вариативно, конкретизировать его, дополнять задачи, приемы взаимодействия с детьми.</w:t>
      </w:r>
    </w:p>
    <w:p w:rsidR="00566A82" w:rsidRDefault="00566A82">
      <w:pPr>
        <w:pStyle w:val="Standard"/>
        <w:rPr>
          <w:i/>
          <w:iCs/>
          <w:sz w:val="36"/>
          <w:szCs w:val="36"/>
        </w:rPr>
      </w:pPr>
    </w:p>
    <w:p w:rsidR="00A46D8D" w:rsidRDefault="00A46D8D">
      <w:pPr>
        <w:pStyle w:val="Standard"/>
        <w:rPr>
          <w:i/>
          <w:iCs/>
          <w:sz w:val="36"/>
          <w:szCs w:val="36"/>
        </w:rPr>
      </w:pPr>
    </w:p>
    <w:p w:rsidR="00515E94" w:rsidRPr="00A46D8D" w:rsidRDefault="00515E94">
      <w:pPr>
        <w:pStyle w:val="Standard"/>
        <w:rPr>
          <w:i/>
          <w:iCs/>
          <w:sz w:val="36"/>
          <w:szCs w:val="36"/>
        </w:rPr>
      </w:pPr>
    </w:p>
    <w:p w:rsidR="000E4266" w:rsidRDefault="00F3181E">
      <w:pPr>
        <w:pStyle w:val="Standard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Проект «Ловкие пальчики» (развитие мелкой моторики рук)</w:t>
      </w:r>
    </w:p>
    <w:p w:rsidR="000E4266" w:rsidRDefault="000E4266">
      <w:pPr>
        <w:pStyle w:val="Standard"/>
        <w:rPr>
          <w:i/>
          <w:iCs/>
          <w:sz w:val="36"/>
          <w:szCs w:val="36"/>
        </w:rPr>
      </w:pPr>
    </w:p>
    <w:p w:rsidR="000E4266" w:rsidRDefault="000E4266" w:rsidP="002D4E91">
      <w:pPr>
        <w:pStyle w:val="Standard"/>
        <w:rPr>
          <w:b/>
          <w:bCs/>
          <w:i/>
          <w:iCs/>
          <w:sz w:val="40"/>
          <w:szCs w:val="40"/>
        </w:rPr>
      </w:pPr>
    </w:p>
    <w:p w:rsidR="000E4266" w:rsidRDefault="00F3181E">
      <w:pPr>
        <w:pStyle w:val="Standard"/>
        <w:ind w:left="354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«Истоки способностей и дарований</w:t>
      </w:r>
    </w:p>
    <w:p w:rsidR="000E4266" w:rsidRDefault="00F3181E">
      <w:pPr>
        <w:pStyle w:val="Standard"/>
        <w:ind w:left="354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детей – на кончиках их пальцев.</w:t>
      </w:r>
    </w:p>
    <w:p w:rsidR="000E4266" w:rsidRDefault="00F3181E">
      <w:pPr>
        <w:pStyle w:val="Standard"/>
        <w:ind w:left="354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Чем больше уверенности в движениях</w:t>
      </w:r>
    </w:p>
    <w:p w:rsidR="000E4266" w:rsidRDefault="00F3181E">
      <w:pPr>
        <w:pStyle w:val="Standard"/>
        <w:ind w:left="354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детской руки, тем тоньше взаимодействие руки</w:t>
      </w:r>
    </w:p>
    <w:p w:rsidR="000E4266" w:rsidRDefault="00F3181E">
      <w:pPr>
        <w:pStyle w:val="Standard"/>
        <w:ind w:left="354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с орудием труда, сложнее движения,</w:t>
      </w:r>
    </w:p>
    <w:p w:rsidR="000E4266" w:rsidRDefault="00F3181E">
      <w:pPr>
        <w:pStyle w:val="Standard"/>
        <w:ind w:left="354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ярче творческая стихия детского разума.</w:t>
      </w:r>
    </w:p>
    <w:p w:rsidR="000E4266" w:rsidRDefault="00F3181E">
      <w:pPr>
        <w:pStyle w:val="Standard"/>
        <w:ind w:left="354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А чем больше мастерства в детской руке, тем ребенок умнее…»</w:t>
      </w:r>
    </w:p>
    <w:p w:rsidR="002D4E91" w:rsidRDefault="002D4E91">
      <w:pPr>
        <w:pStyle w:val="Standard"/>
        <w:ind w:left="3545"/>
        <w:rPr>
          <w:i/>
          <w:iCs/>
          <w:sz w:val="36"/>
          <w:szCs w:val="36"/>
        </w:rPr>
      </w:pPr>
    </w:p>
    <w:p w:rsidR="000E4266" w:rsidRDefault="00F3181E">
      <w:pPr>
        <w:pStyle w:val="Standard"/>
        <w:ind w:left="354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В.А. Сухомлинский</w:t>
      </w:r>
    </w:p>
    <w:p w:rsidR="002D4E91" w:rsidRDefault="002D4E91">
      <w:pPr>
        <w:pStyle w:val="Standard"/>
        <w:ind w:left="3545"/>
        <w:rPr>
          <w:i/>
          <w:iCs/>
          <w:sz w:val="36"/>
          <w:szCs w:val="36"/>
        </w:rPr>
      </w:pPr>
    </w:p>
    <w:p w:rsidR="002D4E91" w:rsidRDefault="002D4E91">
      <w:pPr>
        <w:pStyle w:val="Standard"/>
        <w:ind w:left="3545"/>
        <w:rPr>
          <w:i/>
          <w:iCs/>
          <w:sz w:val="36"/>
          <w:szCs w:val="36"/>
        </w:rPr>
      </w:pPr>
    </w:p>
    <w:p w:rsidR="00515E94" w:rsidRDefault="00515E94">
      <w:pPr>
        <w:pStyle w:val="Standard"/>
        <w:ind w:left="3545"/>
        <w:rPr>
          <w:i/>
          <w:iCs/>
          <w:sz w:val="36"/>
          <w:szCs w:val="36"/>
        </w:rPr>
      </w:pPr>
    </w:p>
    <w:p w:rsidR="00515E94" w:rsidRDefault="00515E94">
      <w:pPr>
        <w:pStyle w:val="Standard"/>
        <w:ind w:left="3545"/>
        <w:rPr>
          <w:i/>
          <w:iCs/>
          <w:sz w:val="36"/>
          <w:szCs w:val="36"/>
        </w:rPr>
      </w:pPr>
    </w:p>
    <w:p w:rsidR="002D4E91" w:rsidRPr="002D4E91" w:rsidRDefault="002D4E91" w:rsidP="002D4E91">
      <w:pPr>
        <w:pStyle w:val="Standard"/>
        <w:rPr>
          <w:b/>
          <w:bCs/>
          <w:i/>
          <w:iCs/>
          <w:sz w:val="52"/>
          <w:szCs w:val="52"/>
        </w:rPr>
      </w:pPr>
      <w:r w:rsidRPr="002D4E91">
        <w:rPr>
          <w:b/>
          <w:bCs/>
          <w:i/>
          <w:iCs/>
          <w:sz w:val="52"/>
          <w:szCs w:val="52"/>
        </w:rPr>
        <w:t>Актуальность</w:t>
      </w:r>
    </w:p>
    <w:p w:rsidR="000E4266" w:rsidRDefault="000E4266">
      <w:pPr>
        <w:pStyle w:val="Standard"/>
        <w:ind w:left="3545"/>
        <w:rPr>
          <w:i/>
          <w:iCs/>
          <w:sz w:val="36"/>
          <w:szCs w:val="36"/>
        </w:rPr>
      </w:pPr>
    </w:p>
    <w:p w:rsidR="000E4266" w:rsidRDefault="00F3181E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Уже давно 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</w:p>
    <w:p w:rsidR="000E4266" w:rsidRDefault="00F3181E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– надо обратить их в интересные и полезные игры.</w:t>
      </w:r>
    </w:p>
    <w:p w:rsidR="000E4266" w:rsidRDefault="002E749C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</w:t>
      </w:r>
      <w:r w:rsidR="00F3181E">
        <w:rPr>
          <w:i/>
          <w:iCs/>
          <w:sz w:val="36"/>
          <w:szCs w:val="36"/>
        </w:rPr>
        <w:t>Наряду с развитием мелкой моторики развиваются память, внимание, а также словарный запас  малыша.</w:t>
      </w:r>
    </w:p>
    <w:p w:rsidR="000E4266" w:rsidRDefault="002E749C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</w:t>
      </w:r>
      <w:r w:rsidR="00F3181E">
        <w:rPr>
          <w:i/>
          <w:iCs/>
          <w:sz w:val="36"/>
          <w:szCs w:val="36"/>
        </w:rPr>
        <w:t>Мелкая моторика рук – это разнообразные движения пальчиками и ладонями.</w:t>
      </w:r>
    </w:p>
    <w:p w:rsidR="000E4266" w:rsidRDefault="002E749C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</w:t>
      </w:r>
      <w:r w:rsidR="00F3181E">
        <w:rPr>
          <w:i/>
          <w:iCs/>
          <w:sz w:val="36"/>
          <w:szCs w:val="36"/>
        </w:rPr>
        <w:t>Очень хорошо, когда дома много разнообразных игрушек, в которые детям и родителям интересно вместе играть. Но очень немногие задумываются, что огромный потенциал развития мелкой моторики, тактильной чувствительности дает малышам сама жизнь.</w:t>
      </w:r>
    </w:p>
    <w:p w:rsidR="000E4266" w:rsidRPr="00957C3B" w:rsidRDefault="002E749C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</w:t>
      </w:r>
      <w:r w:rsidR="00F3181E">
        <w:rPr>
          <w:i/>
          <w:iCs/>
          <w:sz w:val="36"/>
          <w:szCs w:val="36"/>
        </w:rPr>
        <w:t xml:space="preserve">Можно развивать гибкость пальчиков и тактильную чувствительность детей, организуя развивающие игры для </w:t>
      </w:r>
      <w:r w:rsidR="00E51878">
        <w:rPr>
          <w:i/>
          <w:iCs/>
          <w:sz w:val="36"/>
          <w:szCs w:val="36"/>
        </w:rPr>
        <w:t>детей</w:t>
      </w:r>
      <w:r w:rsidR="00F3181E">
        <w:rPr>
          <w:i/>
          <w:iCs/>
          <w:sz w:val="36"/>
          <w:szCs w:val="36"/>
        </w:rPr>
        <w:t xml:space="preserve"> при помощи обычных предметов  обихода. Самое главное – для того, чтобы играть с ребенком, нам не нужно ничего покупать специально – у нас все под рукой: пуговицы,</w:t>
      </w:r>
      <w:proofErr w:type="gramStart"/>
      <w:r w:rsidR="00F3181E">
        <w:rPr>
          <w:i/>
          <w:iCs/>
          <w:sz w:val="36"/>
          <w:szCs w:val="36"/>
        </w:rPr>
        <w:t xml:space="preserve"> ,</w:t>
      </w:r>
      <w:proofErr w:type="gramEnd"/>
      <w:r w:rsidR="00F3181E">
        <w:rPr>
          <w:i/>
          <w:iCs/>
          <w:sz w:val="36"/>
          <w:szCs w:val="36"/>
        </w:rPr>
        <w:t xml:space="preserve"> крышки, крупа,</w:t>
      </w:r>
      <w:r w:rsidR="00E51878">
        <w:rPr>
          <w:i/>
          <w:iCs/>
          <w:sz w:val="36"/>
          <w:szCs w:val="36"/>
        </w:rPr>
        <w:t xml:space="preserve"> бельевые прищепки</w:t>
      </w:r>
      <w:r w:rsidR="004F1443">
        <w:rPr>
          <w:i/>
          <w:iCs/>
          <w:sz w:val="36"/>
          <w:szCs w:val="36"/>
        </w:rPr>
        <w:t>, бумага, и т.д.</w:t>
      </w:r>
    </w:p>
    <w:p w:rsidR="000E4266" w:rsidRDefault="002E749C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</w:t>
      </w:r>
      <w:r w:rsidR="00F3181E">
        <w:rPr>
          <w:i/>
          <w:iCs/>
          <w:sz w:val="36"/>
          <w:szCs w:val="36"/>
        </w:rPr>
        <w:t>Уровень развития мелкой моторики – один из показателей интеллектуальной готовности к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2E749C" w:rsidRDefault="002E749C" w:rsidP="002E749C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</w:t>
      </w:r>
      <w:r w:rsidR="00F3181E">
        <w:rPr>
          <w:i/>
          <w:iCs/>
          <w:sz w:val="36"/>
          <w:szCs w:val="36"/>
        </w:rPr>
        <w:t>Актуальность работы по развитию мелкой моторики детей раннего возраста обусловлена и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Воспитателю, 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 малышей использовать разные органы чу</w:t>
      </w:r>
      <w:proofErr w:type="gramStart"/>
      <w:r w:rsidR="00F3181E">
        <w:rPr>
          <w:i/>
          <w:iCs/>
          <w:sz w:val="36"/>
          <w:szCs w:val="36"/>
        </w:rPr>
        <w:t>вств дл</w:t>
      </w:r>
      <w:proofErr w:type="gramEnd"/>
      <w:r w:rsidR="00F3181E">
        <w:rPr>
          <w:i/>
          <w:iCs/>
          <w:sz w:val="36"/>
          <w:szCs w:val="36"/>
        </w:rPr>
        <w:t xml:space="preserve">я </w:t>
      </w:r>
      <w:r w:rsidR="00F3181E" w:rsidRPr="002D4E91">
        <w:rPr>
          <w:i/>
          <w:iCs/>
          <w:sz w:val="36"/>
          <w:szCs w:val="36"/>
        </w:rPr>
        <w:t>получения информации об окружающем мире: зрение, слух, обоняние, тактильные ощущения.</w:t>
      </w:r>
    </w:p>
    <w:p w:rsidR="00F65BB9" w:rsidRPr="002E749C" w:rsidRDefault="002E749C" w:rsidP="002E749C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</w:t>
      </w:r>
      <w:r w:rsidR="00F65BB9" w:rsidRPr="002D4E91">
        <w:rPr>
          <w:i/>
          <w:sz w:val="36"/>
          <w:szCs w:val="36"/>
        </w:rPr>
        <w:t xml:space="preserve"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Именно поэтому, актуальность мелкой моторики бесспорна. Все способы развития мелкой моторики оказывают благотворное воздействие на организм. </w:t>
      </w:r>
    </w:p>
    <w:p w:rsidR="00F65BB9" w:rsidRPr="002D4E91" w:rsidRDefault="00F65BB9" w:rsidP="00F65BB9">
      <w:pPr>
        <w:spacing w:before="100" w:beforeAutospacing="1" w:after="100" w:afterAutospacing="1"/>
        <w:ind w:firstLine="851"/>
        <w:jc w:val="both"/>
        <w:rPr>
          <w:i/>
          <w:sz w:val="36"/>
          <w:szCs w:val="36"/>
          <w:lang w:eastAsia="en-US"/>
        </w:rPr>
      </w:pPr>
      <w:r w:rsidRPr="002D4E91">
        <w:rPr>
          <w:i/>
          <w:sz w:val="36"/>
          <w:szCs w:val="36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:rsidR="00F65BB9" w:rsidRDefault="00F65BB9">
      <w:pPr>
        <w:pStyle w:val="Standard"/>
        <w:rPr>
          <w:i/>
          <w:iCs/>
          <w:sz w:val="36"/>
          <w:szCs w:val="36"/>
        </w:rPr>
      </w:pPr>
    </w:p>
    <w:p w:rsidR="007C70CC" w:rsidRDefault="002E749C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</w:t>
      </w:r>
      <w:r w:rsidR="00F3181E">
        <w:rPr>
          <w:i/>
          <w:iCs/>
          <w:sz w:val="36"/>
          <w:szCs w:val="36"/>
        </w:rPr>
        <w:t>Совместная деятельность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7C70CC" w:rsidRDefault="007C70CC">
      <w:pPr>
        <w:pStyle w:val="Standard"/>
        <w:rPr>
          <w:i/>
          <w:iCs/>
          <w:sz w:val="36"/>
          <w:szCs w:val="36"/>
        </w:rPr>
      </w:pPr>
    </w:p>
    <w:p w:rsidR="000E4266" w:rsidRPr="007C70CC" w:rsidRDefault="00F3181E" w:rsidP="002E749C">
      <w:pPr>
        <w:pStyle w:val="Standard"/>
        <w:jc w:val="center"/>
        <w:rPr>
          <w:i/>
          <w:iCs/>
          <w:sz w:val="52"/>
          <w:szCs w:val="52"/>
        </w:rPr>
      </w:pPr>
      <w:r w:rsidRPr="007C70CC">
        <w:rPr>
          <w:b/>
          <w:bCs/>
          <w:i/>
          <w:iCs/>
          <w:sz w:val="52"/>
          <w:szCs w:val="52"/>
        </w:rPr>
        <w:t>Паспорт проекта</w:t>
      </w:r>
    </w:p>
    <w:p w:rsidR="000E4266" w:rsidRDefault="000E4266">
      <w:pPr>
        <w:pStyle w:val="Standard"/>
        <w:rPr>
          <w:i/>
          <w:iCs/>
          <w:sz w:val="48"/>
          <w:szCs w:val="48"/>
        </w:rPr>
      </w:pPr>
    </w:p>
    <w:p w:rsidR="000E4266" w:rsidRPr="00CD65FE" w:rsidRDefault="00F3181E">
      <w:pPr>
        <w:pStyle w:val="Standard"/>
        <w:rPr>
          <w:b/>
          <w:i/>
          <w:iCs/>
          <w:sz w:val="52"/>
          <w:szCs w:val="52"/>
        </w:rPr>
      </w:pPr>
      <w:r w:rsidRPr="00CD65FE">
        <w:rPr>
          <w:b/>
          <w:bCs/>
          <w:i/>
          <w:iCs/>
          <w:sz w:val="52"/>
          <w:szCs w:val="52"/>
        </w:rPr>
        <w:t>Наименование проекта</w:t>
      </w:r>
      <w:r w:rsidRPr="00CD65FE">
        <w:rPr>
          <w:b/>
          <w:i/>
          <w:iCs/>
          <w:sz w:val="52"/>
          <w:szCs w:val="52"/>
        </w:rPr>
        <w:tab/>
        <w:t>:</w:t>
      </w:r>
    </w:p>
    <w:p w:rsidR="000E4266" w:rsidRDefault="00F3181E">
      <w:pPr>
        <w:pStyle w:val="Standard"/>
        <w:rPr>
          <w:i/>
          <w:iCs/>
          <w:color w:val="800000"/>
          <w:sz w:val="52"/>
          <w:szCs w:val="52"/>
        </w:rPr>
      </w:pPr>
      <w:r>
        <w:rPr>
          <w:i/>
          <w:iCs/>
          <w:color w:val="800000"/>
          <w:sz w:val="52"/>
          <w:szCs w:val="52"/>
        </w:rPr>
        <w:t>«Ловкие пальчики»</w:t>
      </w:r>
    </w:p>
    <w:p w:rsidR="00EC14B3" w:rsidRDefault="00EC14B3">
      <w:pPr>
        <w:pStyle w:val="Standard"/>
        <w:rPr>
          <w:i/>
          <w:iCs/>
          <w:sz w:val="52"/>
          <w:szCs w:val="52"/>
        </w:rPr>
      </w:pPr>
      <w:r w:rsidRPr="00EC14B3">
        <w:rPr>
          <w:b/>
          <w:i/>
          <w:iCs/>
          <w:sz w:val="52"/>
          <w:szCs w:val="52"/>
        </w:rPr>
        <w:t>Тип:</w:t>
      </w:r>
      <w:r w:rsidRPr="00EC14B3">
        <w:rPr>
          <w:i/>
          <w:iCs/>
          <w:sz w:val="52"/>
          <w:szCs w:val="52"/>
        </w:rPr>
        <w:t xml:space="preserve">  </w:t>
      </w:r>
    </w:p>
    <w:p w:rsidR="007C70CC" w:rsidRDefault="00EC14B3">
      <w:pPr>
        <w:pStyle w:val="Standard"/>
        <w:rPr>
          <w:i/>
          <w:iCs/>
          <w:sz w:val="36"/>
          <w:szCs w:val="36"/>
        </w:rPr>
      </w:pPr>
      <w:r w:rsidRPr="00EC14B3"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П</w:t>
      </w:r>
      <w:r w:rsidRPr="00EC14B3">
        <w:rPr>
          <w:i/>
          <w:iCs/>
          <w:sz w:val="36"/>
          <w:szCs w:val="36"/>
        </w:rPr>
        <w:t>рактико-ориентированный, долгосрочный, открытый, групповой.</w:t>
      </w:r>
    </w:p>
    <w:p w:rsidR="00403AE1" w:rsidRDefault="00403AE1">
      <w:pPr>
        <w:pStyle w:val="Standard"/>
        <w:rPr>
          <w:i/>
          <w:iCs/>
          <w:sz w:val="36"/>
          <w:szCs w:val="36"/>
        </w:rPr>
      </w:pPr>
    </w:p>
    <w:p w:rsidR="00EC14B3" w:rsidRDefault="00EC14B3">
      <w:pPr>
        <w:pStyle w:val="Standard"/>
        <w:rPr>
          <w:i/>
          <w:iCs/>
          <w:sz w:val="36"/>
          <w:szCs w:val="36"/>
        </w:rPr>
      </w:pPr>
      <w:r w:rsidRPr="00403AE1">
        <w:rPr>
          <w:b/>
          <w:i/>
          <w:iCs/>
          <w:sz w:val="48"/>
          <w:szCs w:val="48"/>
        </w:rPr>
        <w:t>Количество воспитанников</w:t>
      </w:r>
      <w:r w:rsidRPr="00EC14B3">
        <w:rPr>
          <w:i/>
          <w:iCs/>
          <w:sz w:val="36"/>
          <w:szCs w:val="36"/>
        </w:rPr>
        <w:t xml:space="preserve">: </w:t>
      </w:r>
      <w:r w:rsidR="00403AE1">
        <w:rPr>
          <w:i/>
          <w:iCs/>
          <w:sz w:val="36"/>
          <w:szCs w:val="36"/>
        </w:rPr>
        <w:t xml:space="preserve"> 20</w:t>
      </w:r>
    </w:p>
    <w:p w:rsidR="00403AE1" w:rsidRDefault="00403AE1">
      <w:pPr>
        <w:pStyle w:val="Standard"/>
        <w:rPr>
          <w:i/>
          <w:iCs/>
          <w:sz w:val="36"/>
          <w:szCs w:val="36"/>
        </w:rPr>
      </w:pPr>
    </w:p>
    <w:p w:rsidR="00403AE1" w:rsidRDefault="00403AE1">
      <w:pPr>
        <w:pStyle w:val="Standard"/>
        <w:rPr>
          <w:i/>
          <w:iCs/>
          <w:sz w:val="36"/>
          <w:szCs w:val="36"/>
        </w:rPr>
      </w:pPr>
      <w:r w:rsidRPr="00403AE1">
        <w:rPr>
          <w:b/>
          <w:i/>
          <w:iCs/>
          <w:sz w:val="48"/>
          <w:szCs w:val="48"/>
        </w:rPr>
        <w:t>Форма представления</w:t>
      </w:r>
      <w:r w:rsidRPr="00403AE1">
        <w:rPr>
          <w:i/>
          <w:iCs/>
          <w:sz w:val="36"/>
          <w:szCs w:val="36"/>
        </w:rPr>
        <w:t>:  слайдовая презентация</w:t>
      </w:r>
    </w:p>
    <w:p w:rsidR="00403AE1" w:rsidRPr="00EC14B3" w:rsidRDefault="00403AE1">
      <w:pPr>
        <w:pStyle w:val="Standard"/>
        <w:rPr>
          <w:i/>
          <w:iCs/>
          <w:sz w:val="36"/>
          <w:szCs w:val="36"/>
        </w:rPr>
      </w:pPr>
    </w:p>
    <w:p w:rsidR="007C70CC" w:rsidRDefault="00F3181E">
      <w:pPr>
        <w:pStyle w:val="Standard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Цель и задачи</w:t>
      </w:r>
      <w:r w:rsidR="007C70CC">
        <w:rPr>
          <w:b/>
          <w:bCs/>
          <w:i/>
          <w:iCs/>
          <w:sz w:val="48"/>
          <w:szCs w:val="48"/>
        </w:rPr>
        <w:t>:</w:t>
      </w:r>
    </w:p>
    <w:p w:rsidR="000E4266" w:rsidRDefault="00F3181E">
      <w:pPr>
        <w:pStyle w:val="Standard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ab/>
      </w:r>
    </w:p>
    <w:p w:rsidR="000E4266" w:rsidRDefault="00F3181E">
      <w:pPr>
        <w:pStyle w:val="Standard"/>
        <w:rPr>
          <w:i/>
          <w:iCs/>
          <w:sz w:val="36"/>
          <w:szCs w:val="36"/>
        </w:rPr>
      </w:pPr>
      <w:r w:rsidRPr="005010F8">
        <w:rPr>
          <w:b/>
          <w:bCs/>
          <w:i/>
          <w:iCs/>
          <w:sz w:val="48"/>
          <w:szCs w:val="48"/>
        </w:rPr>
        <w:t>Цель:</w:t>
      </w:r>
      <w:r>
        <w:rPr>
          <w:b/>
          <w:bCs/>
          <w:i/>
          <w:iCs/>
          <w:sz w:val="36"/>
          <w:szCs w:val="36"/>
        </w:rPr>
        <w:t xml:space="preserve"> </w:t>
      </w:r>
      <w:r w:rsidR="00957C3B" w:rsidRPr="00957C3B">
        <w:rPr>
          <w:i/>
          <w:iCs/>
          <w:sz w:val="36"/>
          <w:szCs w:val="36"/>
        </w:rPr>
        <w:t>Развивать пальчиковую моторику рук используя традиционные и нетрадиционные методы</w:t>
      </w:r>
      <w:r>
        <w:rPr>
          <w:i/>
          <w:iCs/>
          <w:sz w:val="36"/>
          <w:szCs w:val="36"/>
        </w:rPr>
        <w:t>.</w:t>
      </w:r>
    </w:p>
    <w:p w:rsidR="000E4266" w:rsidRDefault="000E4266">
      <w:pPr>
        <w:pStyle w:val="Standard"/>
        <w:rPr>
          <w:i/>
          <w:iCs/>
          <w:sz w:val="36"/>
          <w:szCs w:val="36"/>
        </w:rPr>
      </w:pPr>
    </w:p>
    <w:p w:rsidR="000E4266" w:rsidRPr="005010F8" w:rsidRDefault="00F3181E">
      <w:pPr>
        <w:pStyle w:val="Standard"/>
        <w:rPr>
          <w:b/>
          <w:bCs/>
          <w:i/>
          <w:iCs/>
          <w:sz w:val="48"/>
          <w:szCs w:val="48"/>
        </w:rPr>
      </w:pPr>
      <w:r w:rsidRPr="005010F8">
        <w:rPr>
          <w:b/>
          <w:bCs/>
          <w:i/>
          <w:iCs/>
          <w:sz w:val="48"/>
          <w:szCs w:val="48"/>
        </w:rPr>
        <w:t>Задачи:</w:t>
      </w:r>
    </w:p>
    <w:p w:rsidR="00E537F9" w:rsidRPr="00062FC8" w:rsidRDefault="00E537F9" w:rsidP="00E537F9">
      <w:pPr>
        <w:pStyle w:val="Standard"/>
        <w:numPr>
          <w:ilvl w:val="0"/>
          <w:numId w:val="2"/>
        </w:numPr>
        <w:rPr>
          <w:rFonts w:cs="Times New Roman"/>
          <w:i/>
          <w:iCs/>
          <w:sz w:val="36"/>
          <w:szCs w:val="36"/>
        </w:rPr>
      </w:pPr>
      <w:r w:rsidRPr="00062FC8">
        <w:rPr>
          <w:rFonts w:cs="Times New Roman"/>
          <w:bCs/>
          <w:i/>
          <w:iCs/>
          <w:sz w:val="36"/>
          <w:szCs w:val="36"/>
        </w:rPr>
        <w:t>Подобрать для развития мелкой моторики пальчиковые игры, упражнения, практические задания, настольные игры, по</w:t>
      </w:r>
      <w:r w:rsidR="00062FC8">
        <w:rPr>
          <w:rFonts w:cs="Times New Roman"/>
          <w:bCs/>
          <w:i/>
          <w:iCs/>
          <w:sz w:val="36"/>
          <w:szCs w:val="36"/>
        </w:rPr>
        <w:t>дготовить дидактический материал.</w:t>
      </w:r>
    </w:p>
    <w:p w:rsidR="00E537F9" w:rsidRPr="00062FC8" w:rsidRDefault="00E537F9" w:rsidP="00E537F9">
      <w:pPr>
        <w:pStyle w:val="Standard"/>
        <w:numPr>
          <w:ilvl w:val="0"/>
          <w:numId w:val="2"/>
        </w:numPr>
        <w:rPr>
          <w:rFonts w:cs="Times New Roman"/>
          <w:i/>
          <w:iCs/>
          <w:sz w:val="36"/>
          <w:szCs w:val="36"/>
        </w:rPr>
      </w:pPr>
      <w:r w:rsidRPr="00062FC8">
        <w:rPr>
          <w:rFonts w:cs="Times New Roman"/>
          <w:bCs/>
          <w:i/>
          <w:iCs/>
          <w:sz w:val="36"/>
          <w:szCs w:val="36"/>
        </w:rPr>
        <w:t>Развить фантазию,  речь, мышление,  ориентировку в пространстве, память, внимание, усидчивость</w:t>
      </w:r>
      <w:r w:rsidR="00062FC8">
        <w:rPr>
          <w:rFonts w:cs="Times New Roman"/>
          <w:bCs/>
          <w:i/>
          <w:iCs/>
          <w:sz w:val="36"/>
          <w:szCs w:val="36"/>
        </w:rPr>
        <w:t>.</w:t>
      </w:r>
    </w:p>
    <w:p w:rsidR="00E537F9" w:rsidRPr="00062FC8" w:rsidRDefault="00E537F9" w:rsidP="00E537F9">
      <w:pPr>
        <w:pStyle w:val="Standard"/>
        <w:numPr>
          <w:ilvl w:val="0"/>
          <w:numId w:val="2"/>
        </w:numPr>
        <w:rPr>
          <w:rFonts w:cs="Times New Roman"/>
          <w:i/>
          <w:iCs/>
          <w:sz w:val="36"/>
          <w:szCs w:val="36"/>
        </w:rPr>
      </w:pPr>
      <w:r w:rsidRPr="00062FC8">
        <w:rPr>
          <w:rFonts w:cs="Times New Roman"/>
          <w:bCs/>
          <w:i/>
          <w:iCs/>
          <w:sz w:val="36"/>
          <w:szCs w:val="36"/>
        </w:rPr>
        <w:t>Познакомить детей с нетрадиционными методами изобразительной деятельности</w:t>
      </w:r>
      <w:r w:rsidR="00062FC8">
        <w:rPr>
          <w:rFonts w:cs="Times New Roman"/>
          <w:bCs/>
          <w:i/>
          <w:iCs/>
          <w:sz w:val="36"/>
          <w:szCs w:val="36"/>
        </w:rPr>
        <w:t>.</w:t>
      </w:r>
    </w:p>
    <w:p w:rsidR="00E537F9" w:rsidRPr="00062FC8" w:rsidRDefault="00E537F9" w:rsidP="00E537F9">
      <w:pPr>
        <w:pStyle w:val="Standard"/>
        <w:numPr>
          <w:ilvl w:val="0"/>
          <w:numId w:val="2"/>
        </w:numPr>
        <w:rPr>
          <w:rFonts w:cs="Times New Roman"/>
          <w:i/>
          <w:iCs/>
          <w:sz w:val="36"/>
          <w:szCs w:val="36"/>
        </w:rPr>
      </w:pPr>
      <w:r w:rsidRPr="00062FC8">
        <w:rPr>
          <w:rFonts w:cs="Times New Roman"/>
          <w:i/>
          <w:iCs/>
          <w:sz w:val="36"/>
          <w:szCs w:val="36"/>
        </w:rPr>
        <w:t>Формирование умения воплощать с</w:t>
      </w:r>
      <w:r w:rsidR="00062FC8">
        <w:rPr>
          <w:rFonts w:cs="Times New Roman"/>
          <w:i/>
          <w:iCs/>
          <w:sz w:val="36"/>
          <w:szCs w:val="36"/>
        </w:rPr>
        <w:t>вои идеи в художественный образ.</w:t>
      </w:r>
    </w:p>
    <w:p w:rsidR="000E4266" w:rsidRPr="00062FC8" w:rsidRDefault="00F3181E" w:rsidP="00A303EE">
      <w:pPr>
        <w:pStyle w:val="Standard"/>
        <w:numPr>
          <w:ilvl w:val="0"/>
          <w:numId w:val="2"/>
        </w:numPr>
        <w:rPr>
          <w:rFonts w:cs="Times New Roman"/>
          <w:i/>
          <w:iCs/>
          <w:sz w:val="36"/>
          <w:szCs w:val="36"/>
        </w:rPr>
      </w:pPr>
      <w:r w:rsidRPr="00062FC8">
        <w:rPr>
          <w:rFonts w:cs="Times New Roman"/>
          <w:i/>
          <w:iCs/>
          <w:sz w:val="36"/>
          <w:szCs w:val="36"/>
        </w:rPr>
        <w:t>Развитие умения производить точные</w:t>
      </w:r>
      <w:r w:rsidR="00C2296A">
        <w:rPr>
          <w:rFonts w:cs="Times New Roman"/>
          <w:i/>
          <w:iCs/>
          <w:sz w:val="36"/>
          <w:szCs w:val="36"/>
        </w:rPr>
        <w:t xml:space="preserve"> движения кистью и пальцами рук.</w:t>
      </w:r>
    </w:p>
    <w:p w:rsidR="000E4266" w:rsidRPr="00062FC8" w:rsidRDefault="00F3181E" w:rsidP="00A303EE">
      <w:pPr>
        <w:pStyle w:val="Standard"/>
        <w:numPr>
          <w:ilvl w:val="0"/>
          <w:numId w:val="2"/>
        </w:numPr>
        <w:rPr>
          <w:rFonts w:cs="Times New Roman"/>
          <w:i/>
          <w:iCs/>
          <w:sz w:val="36"/>
          <w:szCs w:val="36"/>
        </w:rPr>
      </w:pPr>
      <w:r w:rsidRPr="00062FC8">
        <w:rPr>
          <w:rFonts w:cs="Times New Roman"/>
          <w:i/>
          <w:iCs/>
          <w:sz w:val="36"/>
          <w:szCs w:val="36"/>
        </w:rPr>
        <w:t>Развитие способности координированной работ</w:t>
      </w:r>
      <w:r w:rsidR="00062FC8">
        <w:rPr>
          <w:rFonts w:cs="Times New Roman"/>
          <w:i/>
          <w:iCs/>
          <w:sz w:val="36"/>
          <w:szCs w:val="36"/>
        </w:rPr>
        <w:t>ы рук со зрительным восприятием</w:t>
      </w:r>
      <w:r w:rsidR="00C2296A">
        <w:rPr>
          <w:rFonts w:cs="Times New Roman"/>
          <w:i/>
          <w:iCs/>
          <w:sz w:val="36"/>
          <w:szCs w:val="36"/>
        </w:rPr>
        <w:t>.</w:t>
      </w:r>
    </w:p>
    <w:p w:rsidR="000E4266" w:rsidRPr="00062FC8" w:rsidRDefault="00F3181E" w:rsidP="00A303EE">
      <w:pPr>
        <w:pStyle w:val="Standard"/>
        <w:numPr>
          <w:ilvl w:val="0"/>
          <w:numId w:val="2"/>
        </w:numPr>
        <w:rPr>
          <w:rFonts w:cs="Times New Roman"/>
          <w:i/>
          <w:iCs/>
          <w:sz w:val="36"/>
          <w:szCs w:val="36"/>
        </w:rPr>
      </w:pPr>
      <w:r w:rsidRPr="00062FC8">
        <w:rPr>
          <w:rFonts w:cs="Times New Roman"/>
          <w:i/>
          <w:iCs/>
          <w:sz w:val="36"/>
          <w:szCs w:val="36"/>
        </w:rPr>
        <w:t>Воспитание уважительного отношения к своему и чужому труду.</w:t>
      </w:r>
    </w:p>
    <w:p w:rsidR="00A303EE" w:rsidRPr="00062FC8" w:rsidRDefault="00C2296A" w:rsidP="00A303EE">
      <w:pPr>
        <w:pStyle w:val="11"/>
        <w:numPr>
          <w:ilvl w:val="0"/>
          <w:numId w:val="1"/>
        </w:num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У</w:t>
      </w:r>
      <w:r w:rsidR="00A303EE" w:rsidRPr="00062FC8">
        <w:rPr>
          <w:rFonts w:ascii="Times New Roman" w:hAnsi="Times New Roman"/>
          <w:i/>
          <w:sz w:val="36"/>
          <w:szCs w:val="36"/>
        </w:rPr>
        <w:t>креплять физическ</w:t>
      </w:r>
      <w:r>
        <w:rPr>
          <w:rFonts w:ascii="Times New Roman" w:hAnsi="Times New Roman"/>
          <w:i/>
          <w:sz w:val="36"/>
          <w:szCs w:val="36"/>
        </w:rPr>
        <w:t>ое и психическое здоровье детей.</w:t>
      </w:r>
    </w:p>
    <w:p w:rsidR="00A303EE" w:rsidRPr="00062FC8" w:rsidRDefault="00A303EE" w:rsidP="00A303EE">
      <w:pPr>
        <w:pStyle w:val="11"/>
        <w:numPr>
          <w:ilvl w:val="0"/>
          <w:numId w:val="1"/>
        </w:numPr>
        <w:rPr>
          <w:rFonts w:ascii="Times New Roman" w:hAnsi="Times New Roman"/>
          <w:i/>
          <w:sz w:val="36"/>
          <w:szCs w:val="36"/>
        </w:rPr>
      </w:pPr>
      <w:r w:rsidRPr="00062FC8">
        <w:rPr>
          <w:rFonts w:ascii="Times New Roman" w:hAnsi="Times New Roman"/>
          <w:i/>
          <w:sz w:val="36"/>
          <w:szCs w:val="36"/>
        </w:rPr>
        <w:t>обеспечи</w:t>
      </w:r>
      <w:r w:rsidR="00C2296A">
        <w:rPr>
          <w:rFonts w:ascii="Times New Roman" w:hAnsi="Times New Roman"/>
          <w:i/>
          <w:sz w:val="36"/>
          <w:szCs w:val="36"/>
        </w:rPr>
        <w:t>вать эмоциональное благополучие.</w:t>
      </w:r>
    </w:p>
    <w:p w:rsidR="00A303EE" w:rsidRPr="00062FC8" w:rsidRDefault="00C2296A" w:rsidP="00A303EE">
      <w:pPr>
        <w:pStyle w:val="11"/>
        <w:numPr>
          <w:ilvl w:val="0"/>
          <w:numId w:val="1"/>
        </w:numPr>
        <w:spacing w:after="12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Р</w:t>
      </w:r>
      <w:r w:rsidR="00A303EE" w:rsidRPr="00062FC8">
        <w:rPr>
          <w:rFonts w:ascii="Times New Roman" w:hAnsi="Times New Roman"/>
          <w:i/>
          <w:sz w:val="36"/>
          <w:szCs w:val="36"/>
        </w:rPr>
        <w:t>асширять  кругозор детей, создавать атмосферу радо</w:t>
      </w:r>
      <w:r>
        <w:rPr>
          <w:rFonts w:ascii="Times New Roman" w:hAnsi="Times New Roman"/>
          <w:i/>
          <w:sz w:val="36"/>
          <w:szCs w:val="36"/>
        </w:rPr>
        <w:t>сти и удовольствия.</w:t>
      </w:r>
      <w:r w:rsidR="00A303EE" w:rsidRPr="00062FC8">
        <w:rPr>
          <w:rFonts w:ascii="Times New Roman" w:hAnsi="Times New Roman"/>
          <w:i/>
          <w:sz w:val="36"/>
          <w:szCs w:val="36"/>
        </w:rPr>
        <w:t xml:space="preserve"> </w:t>
      </w:r>
    </w:p>
    <w:p w:rsidR="00A303EE" w:rsidRPr="00062FC8" w:rsidRDefault="00C2296A" w:rsidP="00A303EE">
      <w:pPr>
        <w:pStyle w:val="11"/>
        <w:numPr>
          <w:ilvl w:val="0"/>
          <w:numId w:val="1"/>
        </w:numPr>
        <w:spacing w:after="12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В</w:t>
      </w:r>
      <w:r w:rsidR="00A303EE" w:rsidRPr="00062FC8">
        <w:rPr>
          <w:rFonts w:ascii="Times New Roman" w:hAnsi="Times New Roman"/>
          <w:i/>
          <w:sz w:val="36"/>
          <w:szCs w:val="36"/>
        </w:rPr>
        <w:t>оспитывать  чувства симпатии к сверстникам, формировать единый дет</w:t>
      </w:r>
      <w:r>
        <w:rPr>
          <w:rFonts w:ascii="Times New Roman" w:hAnsi="Times New Roman"/>
          <w:i/>
          <w:sz w:val="36"/>
          <w:szCs w:val="36"/>
        </w:rPr>
        <w:t>ско-взрослый коллектив.</w:t>
      </w:r>
    </w:p>
    <w:p w:rsidR="00A303EE" w:rsidRPr="00062FC8" w:rsidRDefault="00C2296A" w:rsidP="00A303EE">
      <w:pPr>
        <w:pStyle w:val="11"/>
        <w:numPr>
          <w:ilvl w:val="0"/>
          <w:numId w:val="1"/>
        </w:numPr>
        <w:spacing w:after="240"/>
        <w:rPr>
          <w:rFonts w:ascii="Times New Roman" w:hAnsi="Times New Roman"/>
          <w:i/>
          <w:sz w:val="36"/>
          <w:szCs w:val="36"/>
        </w:rPr>
      </w:pPr>
      <w:r w:rsidRPr="00062FC8">
        <w:rPr>
          <w:rFonts w:ascii="Times New Roman" w:hAnsi="Times New Roman"/>
          <w:i/>
          <w:sz w:val="36"/>
          <w:szCs w:val="36"/>
        </w:rPr>
        <w:t>Развиват</w:t>
      </w:r>
      <w:r>
        <w:rPr>
          <w:rFonts w:ascii="Times New Roman" w:hAnsi="Times New Roman"/>
          <w:i/>
          <w:sz w:val="36"/>
          <w:szCs w:val="36"/>
        </w:rPr>
        <w:t xml:space="preserve">ь </w:t>
      </w:r>
      <w:r w:rsidR="00E537F9" w:rsidRPr="00062FC8">
        <w:rPr>
          <w:rFonts w:ascii="Times New Roman" w:hAnsi="Times New Roman"/>
          <w:i/>
          <w:sz w:val="36"/>
          <w:szCs w:val="36"/>
        </w:rPr>
        <w:t>познавательные способности,  психические процессы детей</w:t>
      </w:r>
      <w:r>
        <w:rPr>
          <w:rFonts w:ascii="Times New Roman" w:hAnsi="Times New Roman"/>
          <w:i/>
          <w:sz w:val="36"/>
          <w:szCs w:val="36"/>
        </w:rPr>
        <w:t>.</w:t>
      </w:r>
      <w:r w:rsidR="00A303EE" w:rsidRPr="00062FC8">
        <w:rPr>
          <w:rFonts w:ascii="Times New Roman" w:hAnsi="Times New Roman"/>
          <w:i/>
          <w:sz w:val="36"/>
          <w:szCs w:val="36"/>
        </w:rPr>
        <w:t xml:space="preserve">       </w:t>
      </w:r>
    </w:p>
    <w:p w:rsidR="00A303EE" w:rsidRPr="00062FC8" w:rsidRDefault="00C2296A" w:rsidP="00A303EE">
      <w:pPr>
        <w:pStyle w:val="11"/>
        <w:numPr>
          <w:ilvl w:val="0"/>
          <w:numId w:val="1"/>
        </w:numPr>
        <w:spacing w:after="12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В</w:t>
      </w:r>
      <w:r w:rsidR="00A303EE" w:rsidRPr="00062FC8">
        <w:rPr>
          <w:rFonts w:ascii="Times New Roman" w:hAnsi="Times New Roman"/>
          <w:i/>
          <w:sz w:val="36"/>
          <w:szCs w:val="36"/>
        </w:rPr>
        <w:t>оспитывать интерес к разнообразию человеческих от</w:t>
      </w:r>
      <w:r>
        <w:rPr>
          <w:rFonts w:ascii="Times New Roman" w:hAnsi="Times New Roman"/>
          <w:i/>
          <w:sz w:val="36"/>
          <w:szCs w:val="36"/>
        </w:rPr>
        <w:t>ношений.</w:t>
      </w:r>
    </w:p>
    <w:p w:rsidR="00A303EE" w:rsidRPr="00062FC8" w:rsidRDefault="00C2296A" w:rsidP="00A303EE">
      <w:pPr>
        <w:pStyle w:val="11"/>
        <w:numPr>
          <w:ilvl w:val="0"/>
          <w:numId w:val="1"/>
        </w:numPr>
        <w:spacing w:after="12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О</w:t>
      </w:r>
      <w:r w:rsidR="00A303EE" w:rsidRPr="00062FC8">
        <w:rPr>
          <w:rFonts w:ascii="Times New Roman" w:hAnsi="Times New Roman"/>
          <w:i/>
          <w:sz w:val="36"/>
          <w:szCs w:val="36"/>
        </w:rPr>
        <w:t>богащать детей</w:t>
      </w:r>
      <w:r w:rsidR="00FD1AE2" w:rsidRPr="00062FC8">
        <w:rPr>
          <w:rFonts w:ascii="Times New Roman" w:hAnsi="Times New Roman"/>
          <w:i/>
          <w:sz w:val="36"/>
          <w:szCs w:val="36"/>
        </w:rPr>
        <w:t xml:space="preserve"> </w:t>
      </w:r>
      <w:r w:rsidR="00A303EE" w:rsidRPr="00062FC8">
        <w:rPr>
          <w:rFonts w:ascii="Times New Roman" w:hAnsi="Times New Roman"/>
          <w:i/>
          <w:sz w:val="36"/>
          <w:szCs w:val="36"/>
        </w:rPr>
        <w:t xml:space="preserve"> </w:t>
      </w:r>
      <w:proofErr w:type="gramStart"/>
      <w:r w:rsidR="00A303EE" w:rsidRPr="00062FC8">
        <w:rPr>
          <w:rFonts w:ascii="Times New Roman" w:hAnsi="Times New Roman"/>
          <w:i/>
          <w:sz w:val="36"/>
          <w:szCs w:val="36"/>
        </w:rPr>
        <w:t>разнооб</w:t>
      </w:r>
      <w:r w:rsidR="00FD1AE2" w:rsidRPr="00062FC8">
        <w:rPr>
          <w:rFonts w:ascii="Times New Roman" w:hAnsi="Times New Roman"/>
          <w:i/>
          <w:sz w:val="36"/>
          <w:szCs w:val="36"/>
        </w:rPr>
        <w:t>ра</w:t>
      </w:r>
      <w:r w:rsidR="00A303EE" w:rsidRPr="00062FC8">
        <w:rPr>
          <w:rFonts w:ascii="Times New Roman" w:hAnsi="Times New Roman"/>
          <w:i/>
          <w:sz w:val="36"/>
          <w:szCs w:val="36"/>
        </w:rPr>
        <w:t>зными</w:t>
      </w:r>
      <w:proofErr w:type="gramEnd"/>
      <w:r w:rsidR="00A303EE" w:rsidRPr="00062FC8">
        <w:rPr>
          <w:rFonts w:ascii="Times New Roman" w:hAnsi="Times New Roman"/>
          <w:i/>
          <w:sz w:val="36"/>
          <w:szCs w:val="36"/>
        </w:rPr>
        <w:t xml:space="preserve"> сенсорными впечатле</w:t>
      </w:r>
      <w:r>
        <w:rPr>
          <w:rFonts w:ascii="Times New Roman" w:hAnsi="Times New Roman"/>
          <w:i/>
          <w:sz w:val="36"/>
          <w:szCs w:val="36"/>
        </w:rPr>
        <w:t>ниям.</w:t>
      </w:r>
    </w:p>
    <w:p w:rsidR="00A303EE" w:rsidRPr="00062FC8" w:rsidRDefault="00C2296A" w:rsidP="00A303EE">
      <w:pPr>
        <w:pStyle w:val="11"/>
        <w:numPr>
          <w:ilvl w:val="0"/>
          <w:numId w:val="1"/>
        </w:numPr>
        <w:spacing w:after="12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Р</w:t>
      </w:r>
      <w:r w:rsidR="00A303EE" w:rsidRPr="00062FC8">
        <w:rPr>
          <w:rFonts w:ascii="Times New Roman" w:hAnsi="Times New Roman"/>
          <w:i/>
          <w:sz w:val="36"/>
          <w:szCs w:val="36"/>
        </w:rPr>
        <w:t>азвивать творчество и креативность участников проек</w:t>
      </w:r>
      <w:r>
        <w:rPr>
          <w:rFonts w:ascii="Times New Roman" w:hAnsi="Times New Roman"/>
          <w:i/>
          <w:sz w:val="36"/>
          <w:szCs w:val="36"/>
        </w:rPr>
        <w:t>та.</w:t>
      </w:r>
    </w:p>
    <w:p w:rsidR="00117D9F" w:rsidRPr="00D52ACE" w:rsidRDefault="00FD4660" w:rsidP="00390563">
      <w:pPr>
        <w:pStyle w:val="Standard"/>
        <w:numPr>
          <w:ilvl w:val="0"/>
          <w:numId w:val="1"/>
        </w:numPr>
        <w:rPr>
          <w:rFonts w:cs="Times New Roman"/>
          <w:i/>
          <w:iCs/>
          <w:sz w:val="36"/>
          <w:szCs w:val="36"/>
        </w:rPr>
      </w:pPr>
      <w:r w:rsidRPr="00062FC8">
        <w:rPr>
          <w:rFonts w:cs="Times New Roman"/>
          <w:bCs/>
          <w:i/>
          <w:iCs/>
          <w:sz w:val="36"/>
          <w:szCs w:val="36"/>
        </w:rPr>
        <w:t>Познакомить родителей с работой, которая проводится в группе по данной теме и её значении, привлечь их к совместной деятельности</w:t>
      </w:r>
      <w:r w:rsidR="00230AF6">
        <w:rPr>
          <w:rFonts w:cs="Times New Roman"/>
          <w:bCs/>
          <w:i/>
          <w:iCs/>
          <w:sz w:val="36"/>
          <w:szCs w:val="36"/>
        </w:rPr>
        <w:t>.</w:t>
      </w:r>
    </w:p>
    <w:p w:rsidR="00D52ACE" w:rsidRPr="00062FC8" w:rsidRDefault="00D52ACE" w:rsidP="00D52ACE">
      <w:pPr>
        <w:pStyle w:val="Standard"/>
        <w:ind w:left="360"/>
        <w:rPr>
          <w:rFonts w:cs="Times New Roman"/>
          <w:i/>
          <w:iCs/>
          <w:sz w:val="36"/>
          <w:szCs w:val="36"/>
        </w:rPr>
      </w:pPr>
    </w:p>
    <w:p w:rsidR="00D52ACE" w:rsidRPr="00D52ACE" w:rsidRDefault="00D52ACE" w:rsidP="005010F8">
      <w:pPr>
        <w:pStyle w:val="Standard"/>
        <w:jc w:val="both"/>
        <w:rPr>
          <w:b/>
          <w:bCs/>
          <w:i/>
          <w:iCs/>
          <w:sz w:val="48"/>
          <w:szCs w:val="48"/>
        </w:rPr>
      </w:pPr>
      <w:r w:rsidRPr="00D52ACE">
        <w:rPr>
          <w:b/>
          <w:bCs/>
          <w:i/>
          <w:iCs/>
          <w:sz w:val="48"/>
          <w:szCs w:val="48"/>
        </w:rPr>
        <w:t>Исполнители проекта</w:t>
      </w:r>
      <w:r w:rsidRPr="00D52ACE">
        <w:rPr>
          <w:b/>
          <w:bCs/>
          <w:i/>
          <w:iCs/>
          <w:sz w:val="48"/>
          <w:szCs w:val="48"/>
        </w:rPr>
        <w:tab/>
      </w:r>
      <w:r w:rsidR="005010F8">
        <w:rPr>
          <w:b/>
          <w:bCs/>
          <w:i/>
          <w:iCs/>
          <w:sz w:val="48"/>
          <w:szCs w:val="48"/>
        </w:rPr>
        <w:t>:</w:t>
      </w:r>
    </w:p>
    <w:p w:rsidR="00D52ACE" w:rsidRDefault="00D52ACE" w:rsidP="005010F8">
      <w:pPr>
        <w:pStyle w:val="Standard"/>
        <w:ind w:left="360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Дети, Воспитатель, Родители</w:t>
      </w:r>
    </w:p>
    <w:p w:rsidR="000E4266" w:rsidRDefault="000E4266">
      <w:pPr>
        <w:pStyle w:val="Standard"/>
        <w:rPr>
          <w:i/>
          <w:iCs/>
          <w:sz w:val="36"/>
          <w:szCs w:val="36"/>
        </w:rPr>
      </w:pPr>
    </w:p>
    <w:p w:rsidR="000E4266" w:rsidRPr="000852B7" w:rsidRDefault="00F3181E">
      <w:pPr>
        <w:pStyle w:val="Standard"/>
        <w:rPr>
          <w:i/>
          <w:iCs/>
          <w:sz w:val="52"/>
          <w:szCs w:val="52"/>
        </w:rPr>
      </w:pPr>
      <w:r w:rsidRPr="000852B7">
        <w:rPr>
          <w:b/>
          <w:bCs/>
          <w:i/>
          <w:iCs/>
          <w:sz w:val="52"/>
          <w:szCs w:val="52"/>
        </w:rPr>
        <w:t>Сроки</w:t>
      </w:r>
      <w:r w:rsidR="009855CB" w:rsidRPr="000852B7">
        <w:rPr>
          <w:b/>
          <w:bCs/>
          <w:i/>
          <w:iCs/>
          <w:sz w:val="52"/>
          <w:szCs w:val="52"/>
        </w:rPr>
        <w:t>:</w:t>
      </w:r>
      <w:r w:rsidRPr="000852B7">
        <w:rPr>
          <w:i/>
          <w:iCs/>
          <w:sz w:val="52"/>
          <w:szCs w:val="52"/>
        </w:rPr>
        <w:tab/>
      </w:r>
    </w:p>
    <w:p w:rsidR="001A1BAD" w:rsidRDefault="00F3181E" w:rsidP="00785B20">
      <w:pPr>
        <w:pStyle w:val="Standard"/>
        <w:numPr>
          <w:ilvl w:val="0"/>
          <w:numId w:val="5"/>
        </w:num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Проект рассчитан на </w:t>
      </w:r>
      <w:r w:rsidR="009855CB">
        <w:rPr>
          <w:i/>
          <w:iCs/>
          <w:sz w:val="36"/>
          <w:szCs w:val="36"/>
        </w:rPr>
        <w:t>9 месяцев</w:t>
      </w:r>
      <w:r w:rsidR="00230AF6">
        <w:rPr>
          <w:i/>
          <w:iCs/>
          <w:sz w:val="36"/>
          <w:szCs w:val="36"/>
        </w:rPr>
        <w:t xml:space="preserve"> </w:t>
      </w:r>
      <w:r w:rsidR="009855CB">
        <w:rPr>
          <w:i/>
          <w:iCs/>
          <w:sz w:val="36"/>
          <w:szCs w:val="36"/>
        </w:rPr>
        <w:t>(сентябрь-май)</w:t>
      </w:r>
      <w:r w:rsidR="001A1BAD">
        <w:rPr>
          <w:i/>
          <w:iCs/>
          <w:sz w:val="36"/>
          <w:szCs w:val="36"/>
        </w:rPr>
        <w:t xml:space="preserve"> и включает следующие этапы</w:t>
      </w:r>
    </w:p>
    <w:p w:rsidR="00230AF6" w:rsidRDefault="00230AF6" w:rsidP="00230AF6">
      <w:pPr>
        <w:pStyle w:val="Standard"/>
        <w:ind w:left="360"/>
        <w:rPr>
          <w:i/>
          <w:iCs/>
          <w:sz w:val="36"/>
          <w:szCs w:val="36"/>
        </w:rPr>
      </w:pPr>
    </w:p>
    <w:p w:rsidR="009855CB" w:rsidRDefault="009855CB">
      <w:pPr>
        <w:pStyle w:val="Standard"/>
        <w:rPr>
          <w:b/>
          <w:bCs/>
          <w:i/>
          <w:iCs/>
          <w:sz w:val="36"/>
          <w:szCs w:val="36"/>
        </w:rPr>
      </w:pPr>
      <w:r w:rsidRPr="000852B7">
        <w:rPr>
          <w:b/>
          <w:bCs/>
          <w:i/>
          <w:iCs/>
          <w:sz w:val="48"/>
          <w:szCs w:val="48"/>
        </w:rPr>
        <w:t>Этапы реализации</w:t>
      </w:r>
      <w:r>
        <w:rPr>
          <w:b/>
          <w:bCs/>
          <w:i/>
          <w:iCs/>
          <w:sz w:val="36"/>
          <w:szCs w:val="36"/>
        </w:rPr>
        <w:t>:</w:t>
      </w:r>
    </w:p>
    <w:p w:rsidR="000F29F6" w:rsidRPr="007E174A" w:rsidRDefault="007E174A" w:rsidP="0099769F">
      <w:pPr>
        <w:pStyle w:val="Standard"/>
        <w:jc w:val="both"/>
        <w:rPr>
          <w:b/>
          <w:i/>
          <w:iCs/>
          <w:sz w:val="36"/>
          <w:szCs w:val="36"/>
        </w:rPr>
      </w:pPr>
      <w:proofErr w:type="gramStart"/>
      <w:r>
        <w:rPr>
          <w:b/>
          <w:i/>
          <w:iCs/>
          <w:sz w:val="36"/>
          <w:szCs w:val="36"/>
          <w:u w:val="single"/>
          <w:lang w:val="en-US"/>
        </w:rPr>
        <w:t>I</w:t>
      </w:r>
      <w:r w:rsidR="0099769F" w:rsidRPr="00D52ACE">
        <w:rPr>
          <w:b/>
          <w:i/>
          <w:iCs/>
          <w:sz w:val="36"/>
          <w:szCs w:val="36"/>
          <w:u w:val="single"/>
        </w:rPr>
        <w:t xml:space="preserve"> </w:t>
      </w:r>
      <w:r w:rsidRPr="00D52ACE">
        <w:rPr>
          <w:b/>
          <w:i/>
          <w:iCs/>
          <w:sz w:val="36"/>
          <w:szCs w:val="36"/>
          <w:u w:val="single"/>
        </w:rPr>
        <w:t xml:space="preserve"> </w:t>
      </w:r>
      <w:r w:rsidR="00920880" w:rsidRPr="007E174A">
        <w:rPr>
          <w:b/>
          <w:i/>
          <w:iCs/>
          <w:sz w:val="36"/>
          <w:szCs w:val="36"/>
          <w:u w:val="single"/>
        </w:rPr>
        <w:t>Подготовительный</w:t>
      </w:r>
      <w:proofErr w:type="gramEnd"/>
      <w:r w:rsidR="00920880" w:rsidRPr="007E174A">
        <w:rPr>
          <w:b/>
          <w:i/>
          <w:iCs/>
          <w:sz w:val="36"/>
          <w:szCs w:val="36"/>
          <w:u w:val="single"/>
        </w:rPr>
        <w:t xml:space="preserve"> этап</w:t>
      </w:r>
      <w:r w:rsidR="00920880" w:rsidRPr="007E174A">
        <w:rPr>
          <w:b/>
          <w:i/>
          <w:iCs/>
          <w:sz w:val="36"/>
          <w:szCs w:val="36"/>
        </w:rPr>
        <w:t xml:space="preserve"> </w:t>
      </w:r>
      <w:r w:rsidR="0017446E">
        <w:rPr>
          <w:b/>
          <w:i/>
          <w:iCs/>
          <w:sz w:val="36"/>
          <w:szCs w:val="36"/>
        </w:rPr>
        <w:t>:</w:t>
      </w:r>
    </w:p>
    <w:p w:rsidR="00785B20" w:rsidRDefault="007F4E3C" w:rsidP="00286794">
      <w:pPr>
        <w:pStyle w:val="Standard"/>
        <w:numPr>
          <w:ilvl w:val="0"/>
          <w:numId w:val="5"/>
        </w:numPr>
        <w:ind w:left="1069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</w:t>
      </w:r>
      <w:r w:rsidR="00920880" w:rsidRPr="007F4E3C">
        <w:rPr>
          <w:i/>
          <w:iCs/>
          <w:sz w:val="36"/>
          <w:szCs w:val="36"/>
        </w:rPr>
        <w:t>изучение научно-методической литературы</w:t>
      </w:r>
      <w:r w:rsidR="001E10D0" w:rsidRPr="007F4E3C">
        <w:rPr>
          <w:i/>
          <w:iCs/>
          <w:sz w:val="36"/>
          <w:szCs w:val="36"/>
        </w:rPr>
        <w:t xml:space="preserve"> по данной те</w:t>
      </w:r>
      <w:r w:rsidRPr="007F4E3C">
        <w:rPr>
          <w:i/>
          <w:iCs/>
          <w:sz w:val="36"/>
          <w:szCs w:val="36"/>
        </w:rPr>
        <w:t xml:space="preserve">ме: </w:t>
      </w:r>
      <w:r w:rsidR="001E10D0" w:rsidRPr="007F4E3C">
        <w:rPr>
          <w:i/>
          <w:iCs/>
          <w:sz w:val="36"/>
          <w:szCs w:val="36"/>
        </w:rPr>
        <w:t>П</w:t>
      </w:r>
      <w:r w:rsidR="00785B20" w:rsidRPr="007F4E3C">
        <w:rPr>
          <w:i/>
          <w:iCs/>
          <w:sz w:val="36"/>
          <w:szCs w:val="36"/>
        </w:rPr>
        <w:t xml:space="preserve">ознакомилась с исследованиями  М.М. Кольцовой, Б.И. </w:t>
      </w:r>
      <w:proofErr w:type="spellStart"/>
      <w:r w:rsidR="00785B20" w:rsidRPr="007F4E3C">
        <w:rPr>
          <w:i/>
          <w:iCs/>
          <w:sz w:val="36"/>
          <w:szCs w:val="36"/>
        </w:rPr>
        <w:t>Пинского</w:t>
      </w:r>
      <w:proofErr w:type="spellEnd"/>
      <w:r w:rsidR="00785B20" w:rsidRPr="007F4E3C">
        <w:rPr>
          <w:i/>
          <w:iCs/>
          <w:sz w:val="36"/>
          <w:szCs w:val="36"/>
        </w:rPr>
        <w:t xml:space="preserve">, Л.В. </w:t>
      </w:r>
      <w:proofErr w:type="spellStart"/>
      <w:r w:rsidR="00785B20" w:rsidRPr="007F4E3C">
        <w:rPr>
          <w:i/>
          <w:iCs/>
          <w:sz w:val="36"/>
          <w:szCs w:val="36"/>
        </w:rPr>
        <w:t>Антаковой</w:t>
      </w:r>
      <w:proofErr w:type="spellEnd"/>
      <w:r w:rsidR="00785B20" w:rsidRPr="007F4E3C">
        <w:rPr>
          <w:i/>
          <w:iCs/>
          <w:sz w:val="36"/>
          <w:szCs w:val="36"/>
        </w:rPr>
        <w:t>-Фоминой о связи интеллектуального развития и моторики пальцев рук;</w:t>
      </w:r>
      <w:r w:rsidR="00286794">
        <w:rPr>
          <w:i/>
          <w:iCs/>
          <w:sz w:val="36"/>
          <w:szCs w:val="36"/>
        </w:rPr>
        <w:t xml:space="preserve"> </w:t>
      </w:r>
      <w:r w:rsidR="00785B20" w:rsidRPr="00286794">
        <w:rPr>
          <w:i/>
          <w:iCs/>
          <w:sz w:val="36"/>
          <w:szCs w:val="36"/>
        </w:rPr>
        <w:t xml:space="preserve">изучила авторскую программу И.А. Лыковой «Цветные </w:t>
      </w:r>
      <w:r w:rsidR="001E10D0" w:rsidRPr="00286794">
        <w:rPr>
          <w:i/>
          <w:iCs/>
          <w:sz w:val="36"/>
          <w:szCs w:val="36"/>
        </w:rPr>
        <w:t xml:space="preserve">   </w:t>
      </w:r>
      <w:r w:rsidR="00785B20" w:rsidRPr="00286794">
        <w:rPr>
          <w:i/>
          <w:iCs/>
          <w:sz w:val="36"/>
          <w:szCs w:val="36"/>
        </w:rPr>
        <w:t>ладошки» для детей младшего дошкольного возраста;</w:t>
      </w:r>
    </w:p>
    <w:p w:rsidR="00C25481" w:rsidRDefault="00C25481" w:rsidP="00C25481">
      <w:pPr>
        <w:pStyle w:val="Standard"/>
        <w:numPr>
          <w:ilvl w:val="0"/>
          <w:numId w:val="5"/>
        </w:numPr>
        <w:jc w:val="both"/>
        <w:rPr>
          <w:i/>
          <w:iCs/>
          <w:sz w:val="36"/>
          <w:szCs w:val="36"/>
        </w:rPr>
      </w:pPr>
      <w:r w:rsidRPr="00C25481">
        <w:rPr>
          <w:i/>
          <w:iCs/>
          <w:sz w:val="36"/>
          <w:szCs w:val="36"/>
        </w:rPr>
        <w:t xml:space="preserve">   Составление картотеки игр для развития мелкой</w:t>
      </w:r>
      <w:r>
        <w:rPr>
          <w:i/>
          <w:iCs/>
          <w:sz w:val="36"/>
          <w:szCs w:val="36"/>
        </w:rPr>
        <w:t xml:space="preserve"> </w:t>
      </w:r>
      <w:r w:rsidRPr="00C25481">
        <w:rPr>
          <w:i/>
          <w:iCs/>
          <w:sz w:val="36"/>
          <w:szCs w:val="36"/>
        </w:rPr>
        <w:t>моторики</w:t>
      </w:r>
    </w:p>
    <w:p w:rsidR="00FD60BF" w:rsidRPr="00FD60BF" w:rsidRDefault="00FD60BF" w:rsidP="00FD60BF">
      <w:pPr>
        <w:pStyle w:val="Standard"/>
        <w:numPr>
          <w:ilvl w:val="0"/>
          <w:numId w:val="5"/>
        </w:num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Подбор наглядно – информационного и кон</w:t>
      </w:r>
      <w:r w:rsidRPr="00FD60BF">
        <w:rPr>
          <w:i/>
          <w:iCs/>
          <w:sz w:val="36"/>
          <w:szCs w:val="36"/>
        </w:rPr>
        <w:t>сультативн</w:t>
      </w:r>
      <w:r>
        <w:rPr>
          <w:i/>
          <w:iCs/>
          <w:sz w:val="36"/>
          <w:szCs w:val="36"/>
        </w:rPr>
        <w:t xml:space="preserve">ого </w:t>
      </w:r>
      <w:r w:rsidRPr="00FD60BF">
        <w:rPr>
          <w:i/>
          <w:iCs/>
          <w:sz w:val="36"/>
          <w:szCs w:val="36"/>
        </w:rPr>
        <w:t xml:space="preserve"> материал</w:t>
      </w:r>
      <w:r>
        <w:rPr>
          <w:i/>
          <w:iCs/>
          <w:sz w:val="36"/>
          <w:szCs w:val="36"/>
        </w:rPr>
        <w:t>а</w:t>
      </w:r>
      <w:r w:rsidRPr="00FD60BF">
        <w:rPr>
          <w:i/>
          <w:iCs/>
          <w:sz w:val="36"/>
          <w:szCs w:val="36"/>
        </w:rPr>
        <w:t xml:space="preserve"> для родителей.</w:t>
      </w:r>
    </w:p>
    <w:p w:rsidR="00C25481" w:rsidRPr="00E125B5" w:rsidRDefault="00C25481" w:rsidP="00C25481">
      <w:pPr>
        <w:pStyle w:val="Standard"/>
        <w:jc w:val="both"/>
        <w:rPr>
          <w:i/>
          <w:iCs/>
          <w:sz w:val="36"/>
          <w:szCs w:val="36"/>
        </w:rPr>
      </w:pPr>
    </w:p>
    <w:p w:rsidR="00F32B63" w:rsidRPr="005010F8" w:rsidRDefault="00F32B63" w:rsidP="00003221">
      <w:pPr>
        <w:pStyle w:val="Standard"/>
        <w:numPr>
          <w:ilvl w:val="0"/>
          <w:numId w:val="18"/>
        </w:numPr>
        <w:jc w:val="both"/>
        <w:rPr>
          <w:b/>
          <w:i/>
          <w:iCs/>
          <w:sz w:val="36"/>
          <w:szCs w:val="36"/>
          <w:u w:val="single"/>
        </w:rPr>
      </w:pPr>
      <w:r w:rsidRPr="005010F8">
        <w:rPr>
          <w:b/>
          <w:i/>
          <w:iCs/>
          <w:sz w:val="36"/>
          <w:szCs w:val="36"/>
          <w:u w:val="single"/>
        </w:rPr>
        <w:t>Диагностический этап:</w:t>
      </w:r>
    </w:p>
    <w:p w:rsidR="00435E18" w:rsidRPr="00014674" w:rsidRDefault="00003221" w:rsidP="00003221">
      <w:pPr>
        <w:pStyle w:val="Standard"/>
        <w:ind w:left="426"/>
        <w:jc w:val="both"/>
        <w:rPr>
          <w:i/>
          <w:iCs/>
          <w:sz w:val="36"/>
          <w:szCs w:val="36"/>
        </w:rPr>
      </w:pPr>
      <w:r w:rsidRPr="00003221">
        <w:rPr>
          <w:b/>
          <w:i/>
          <w:iCs/>
          <w:sz w:val="36"/>
          <w:szCs w:val="36"/>
        </w:rPr>
        <w:t>А</w:t>
      </w:r>
      <w:proofErr w:type="gramStart"/>
      <w:r w:rsidRPr="00003221">
        <w:rPr>
          <w:b/>
          <w:i/>
          <w:iCs/>
          <w:sz w:val="36"/>
          <w:szCs w:val="36"/>
        </w:rPr>
        <w:t>)</w:t>
      </w:r>
      <w:r w:rsidR="00446A0C">
        <w:rPr>
          <w:i/>
          <w:iCs/>
          <w:sz w:val="36"/>
          <w:szCs w:val="36"/>
        </w:rPr>
        <w:t>Д</w:t>
      </w:r>
      <w:proofErr w:type="gramEnd"/>
      <w:r w:rsidR="00446A0C">
        <w:rPr>
          <w:i/>
          <w:iCs/>
          <w:sz w:val="36"/>
          <w:szCs w:val="36"/>
        </w:rPr>
        <w:t>иагностика</w:t>
      </w:r>
      <w:r w:rsidR="003F49F2">
        <w:rPr>
          <w:i/>
          <w:iCs/>
          <w:sz w:val="36"/>
          <w:szCs w:val="36"/>
        </w:rPr>
        <w:t xml:space="preserve"> воспитанников</w:t>
      </w:r>
      <w:r w:rsidR="00446A0C">
        <w:rPr>
          <w:i/>
          <w:iCs/>
          <w:sz w:val="36"/>
          <w:szCs w:val="36"/>
        </w:rPr>
        <w:t xml:space="preserve"> проводилась с помощью т</w:t>
      </w:r>
      <w:r w:rsidR="00446A0C" w:rsidRPr="00446A0C">
        <w:rPr>
          <w:i/>
          <w:iCs/>
          <w:sz w:val="36"/>
          <w:szCs w:val="36"/>
        </w:rPr>
        <w:t>естовы</w:t>
      </w:r>
      <w:r w:rsidR="00446A0C">
        <w:rPr>
          <w:i/>
          <w:iCs/>
          <w:sz w:val="36"/>
          <w:szCs w:val="36"/>
        </w:rPr>
        <w:t>х</w:t>
      </w:r>
      <w:r w:rsidR="00014674">
        <w:rPr>
          <w:i/>
          <w:iCs/>
          <w:sz w:val="36"/>
          <w:szCs w:val="36"/>
        </w:rPr>
        <w:t xml:space="preserve"> заданий</w:t>
      </w:r>
      <w:r w:rsidR="00446A0C" w:rsidRPr="00446A0C">
        <w:rPr>
          <w:i/>
          <w:iCs/>
          <w:sz w:val="36"/>
          <w:szCs w:val="36"/>
        </w:rPr>
        <w:t xml:space="preserve"> для о</w:t>
      </w:r>
      <w:r w:rsidR="00435E18">
        <w:rPr>
          <w:i/>
          <w:iCs/>
          <w:sz w:val="36"/>
          <w:szCs w:val="36"/>
        </w:rPr>
        <w:t>пределения ведущей руки ребенка и д</w:t>
      </w:r>
      <w:r w:rsidR="00435E18" w:rsidRPr="00014674">
        <w:rPr>
          <w:i/>
          <w:iCs/>
          <w:sz w:val="36"/>
          <w:szCs w:val="36"/>
        </w:rPr>
        <w:t>иагностически</w:t>
      </w:r>
      <w:r w:rsidR="00435E18">
        <w:rPr>
          <w:i/>
          <w:iCs/>
          <w:sz w:val="36"/>
          <w:szCs w:val="36"/>
        </w:rPr>
        <w:t>х</w:t>
      </w:r>
      <w:r w:rsidR="00435E18" w:rsidRPr="00014674">
        <w:rPr>
          <w:i/>
          <w:iCs/>
          <w:sz w:val="36"/>
          <w:szCs w:val="36"/>
        </w:rPr>
        <w:t xml:space="preserve"> задани</w:t>
      </w:r>
      <w:r w:rsidR="00435E18">
        <w:rPr>
          <w:i/>
          <w:iCs/>
          <w:sz w:val="36"/>
          <w:szCs w:val="36"/>
        </w:rPr>
        <w:t>й</w:t>
      </w:r>
      <w:r w:rsidR="00435E18" w:rsidRPr="00014674">
        <w:rPr>
          <w:i/>
          <w:iCs/>
          <w:sz w:val="36"/>
          <w:szCs w:val="36"/>
        </w:rPr>
        <w:t xml:space="preserve"> для выявления уровня сформированности мелкой</w:t>
      </w:r>
    </w:p>
    <w:p w:rsidR="00014674" w:rsidRPr="007F4E3C" w:rsidRDefault="00435E18" w:rsidP="00825C7F">
      <w:pPr>
        <w:pStyle w:val="Standard"/>
        <w:ind w:left="720"/>
        <w:jc w:val="both"/>
        <w:rPr>
          <w:i/>
          <w:iCs/>
          <w:sz w:val="36"/>
          <w:szCs w:val="36"/>
        </w:rPr>
      </w:pPr>
      <w:r w:rsidRPr="00014674">
        <w:rPr>
          <w:i/>
          <w:iCs/>
          <w:sz w:val="36"/>
          <w:szCs w:val="36"/>
        </w:rPr>
        <w:t>моторики пальцев</w:t>
      </w:r>
      <w:r w:rsidR="007F4E3C">
        <w:rPr>
          <w:i/>
          <w:iCs/>
          <w:sz w:val="36"/>
          <w:szCs w:val="36"/>
        </w:rPr>
        <w:t xml:space="preserve"> </w:t>
      </w:r>
      <w:r w:rsidR="00286794">
        <w:rPr>
          <w:i/>
          <w:iCs/>
          <w:sz w:val="36"/>
          <w:szCs w:val="36"/>
        </w:rPr>
        <w:t>(</w:t>
      </w:r>
      <w:proofErr w:type="spellStart"/>
      <w:r w:rsidR="00286794">
        <w:rPr>
          <w:i/>
          <w:iCs/>
          <w:sz w:val="36"/>
          <w:szCs w:val="36"/>
        </w:rPr>
        <w:t>Бачина</w:t>
      </w:r>
      <w:proofErr w:type="spellEnd"/>
      <w:r w:rsidR="00286794">
        <w:rPr>
          <w:i/>
          <w:iCs/>
          <w:sz w:val="36"/>
          <w:szCs w:val="36"/>
        </w:rPr>
        <w:t xml:space="preserve"> О.В., Коробова </w:t>
      </w:r>
      <w:r w:rsidR="00446A0C" w:rsidRPr="00446A0C">
        <w:rPr>
          <w:i/>
          <w:iCs/>
          <w:sz w:val="36"/>
          <w:szCs w:val="36"/>
        </w:rPr>
        <w:t>Н.Ф.    практическое   пособие   для    педагогов    и</w:t>
      </w:r>
      <w:r w:rsidR="007F4E3C">
        <w:rPr>
          <w:i/>
          <w:iCs/>
          <w:sz w:val="36"/>
          <w:szCs w:val="36"/>
        </w:rPr>
        <w:t xml:space="preserve"> </w:t>
      </w:r>
      <w:r w:rsidR="00446A0C" w:rsidRPr="00446A0C">
        <w:rPr>
          <w:i/>
          <w:iCs/>
          <w:sz w:val="36"/>
          <w:szCs w:val="36"/>
        </w:rPr>
        <w:t>родителей)</w:t>
      </w:r>
    </w:p>
    <w:p w:rsidR="001A1BAD" w:rsidRDefault="001A1BAD">
      <w:pPr>
        <w:pStyle w:val="Standard"/>
        <w:rPr>
          <w:i/>
          <w:iCs/>
          <w:sz w:val="36"/>
          <w:szCs w:val="36"/>
        </w:rPr>
      </w:pPr>
    </w:p>
    <w:p w:rsidR="00C05062" w:rsidRPr="000852B7" w:rsidRDefault="000852B7" w:rsidP="007D5AF3">
      <w:pPr>
        <w:pStyle w:val="Standard"/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Задачи</w:t>
      </w:r>
    </w:p>
    <w:p w:rsidR="00C05062" w:rsidRPr="00C05062" w:rsidRDefault="00C05062" w:rsidP="007D5AF3">
      <w:pPr>
        <w:pStyle w:val="Standard"/>
        <w:numPr>
          <w:ilvl w:val="0"/>
          <w:numId w:val="10"/>
        </w:numPr>
        <w:jc w:val="center"/>
        <w:rPr>
          <w:i/>
          <w:iCs/>
          <w:sz w:val="36"/>
          <w:szCs w:val="36"/>
        </w:rPr>
      </w:pPr>
      <w:r w:rsidRPr="00C05062">
        <w:rPr>
          <w:i/>
          <w:iCs/>
          <w:sz w:val="36"/>
          <w:szCs w:val="36"/>
        </w:rPr>
        <w:t>Выявить уровень сформированности у детей навыков  продуктивной деятельности;</w:t>
      </w:r>
    </w:p>
    <w:p w:rsidR="00C05062" w:rsidRDefault="00C05062" w:rsidP="007D5AF3">
      <w:pPr>
        <w:pStyle w:val="Standard"/>
        <w:numPr>
          <w:ilvl w:val="0"/>
          <w:numId w:val="10"/>
        </w:numPr>
        <w:jc w:val="center"/>
        <w:rPr>
          <w:i/>
          <w:iCs/>
          <w:sz w:val="36"/>
          <w:szCs w:val="36"/>
        </w:rPr>
      </w:pPr>
      <w:r w:rsidRPr="00C05062">
        <w:rPr>
          <w:i/>
          <w:iCs/>
          <w:sz w:val="36"/>
          <w:szCs w:val="36"/>
        </w:rPr>
        <w:t>Выявить уровень сформированности навыков самообслуживания у воспитанников.</w:t>
      </w:r>
    </w:p>
    <w:p w:rsidR="00C05062" w:rsidRPr="00C05062" w:rsidRDefault="00C05062" w:rsidP="007D5AF3">
      <w:pPr>
        <w:pStyle w:val="Standard"/>
        <w:numPr>
          <w:ilvl w:val="0"/>
          <w:numId w:val="10"/>
        </w:numPr>
        <w:jc w:val="center"/>
        <w:rPr>
          <w:i/>
          <w:iCs/>
          <w:sz w:val="36"/>
          <w:szCs w:val="36"/>
        </w:rPr>
      </w:pPr>
      <w:r w:rsidRPr="00C05062">
        <w:rPr>
          <w:i/>
          <w:iCs/>
          <w:sz w:val="36"/>
          <w:szCs w:val="36"/>
        </w:rPr>
        <w:t>определить уровень развития мелкой моторики каждого ребенка на момент обследования;</w:t>
      </w:r>
    </w:p>
    <w:p w:rsidR="00C05062" w:rsidRPr="00C05062" w:rsidRDefault="00C05062" w:rsidP="00C05062">
      <w:pPr>
        <w:pStyle w:val="Standard"/>
        <w:ind w:left="360"/>
        <w:rPr>
          <w:i/>
          <w:iCs/>
          <w:sz w:val="36"/>
          <w:szCs w:val="36"/>
        </w:rPr>
      </w:pPr>
    </w:p>
    <w:p w:rsidR="00815BE3" w:rsidRPr="00815BE3" w:rsidRDefault="00815BE3" w:rsidP="00815BE3">
      <w:pPr>
        <w:pStyle w:val="Standard"/>
        <w:rPr>
          <w:i/>
          <w:iCs/>
          <w:sz w:val="36"/>
          <w:szCs w:val="36"/>
        </w:rPr>
      </w:pPr>
      <w:r w:rsidRPr="00815BE3">
        <w:rPr>
          <w:i/>
          <w:iCs/>
          <w:sz w:val="36"/>
          <w:szCs w:val="36"/>
        </w:rPr>
        <w:t xml:space="preserve">Результаты диагностики на начало </w:t>
      </w:r>
      <w:r>
        <w:rPr>
          <w:i/>
          <w:iCs/>
          <w:sz w:val="36"/>
          <w:szCs w:val="36"/>
        </w:rPr>
        <w:t>реализации проекта показа</w:t>
      </w:r>
      <w:r w:rsidRPr="00815BE3">
        <w:rPr>
          <w:i/>
          <w:iCs/>
          <w:sz w:val="36"/>
          <w:szCs w:val="36"/>
        </w:rPr>
        <w:t>ли,  что с высоким  уров</w:t>
      </w:r>
      <w:r w:rsidR="00E92D76">
        <w:rPr>
          <w:i/>
          <w:iCs/>
          <w:sz w:val="36"/>
          <w:szCs w:val="36"/>
        </w:rPr>
        <w:t xml:space="preserve">нем развития мелкой моторики рук 20% воспитанников, 64% </w:t>
      </w:r>
      <w:r w:rsidRPr="00815BE3">
        <w:rPr>
          <w:i/>
          <w:iCs/>
          <w:sz w:val="36"/>
          <w:szCs w:val="36"/>
        </w:rPr>
        <w:t xml:space="preserve">имели средний уровень, </w:t>
      </w:r>
      <w:r w:rsidR="009724FB">
        <w:rPr>
          <w:i/>
          <w:iCs/>
          <w:sz w:val="36"/>
          <w:szCs w:val="36"/>
        </w:rPr>
        <w:t>и 16%низкий.</w:t>
      </w:r>
    </w:p>
    <w:p w:rsidR="0099769F" w:rsidRDefault="003F49F2" w:rsidP="007813DF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</w:t>
      </w:r>
    </w:p>
    <w:p w:rsidR="003F49F2" w:rsidRPr="00003221" w:rsidRDefault="00003221" w:rsidP="00003221">
      <w:pPr>
        <w:ind w:left="360"/>
        <w:jc w:val="both"/>
        <w:rPr>
          <w:i/>
          <w:iCs/>
          <w:sz w:val="36"/>
          <w:szCs w:val="36"/>
        </w:rPr>
      </w:pPr>
      <w:r w:rsidRPr="00003221">
        <w:rPr>
          <w:b/>
          <w:i/>
          <w:iCs/>
          <w:sz w:val="36"/>
          <w:szCs w:val="36"/>
        </w:rPr>
        <w:t>Б</w:t>
      </w:r>
      <w:proofErr w:type="gramStart"/>
      <w:r w:rsidRPr="00003221">
        <w:rPr>
          <w:b/>
          <w:i/>
          <w:iCs/>
          <w:sz w:val="36"/>
          <w:szCs w:val="36"/>
        </w:rPr>
        <w:t>)</w:t>
      </w:r>
      <w:r w:rsidR="003F49F2" w:rsidRPr="00003221">
        <w:rPr>
          <w:i/>
          <w:iCs/>
          <w:sz w:val="36"/>
          <w:szCs w:val="36"/>
        </w:rPr>
        <w:t>А</w:t>
      </w:r>
      <w:proofErr w:type="gramEnd"/>
      <w:r w:rsidR="003F49F2" w:rsidRPr="00003221">
        <w:rPr>
          <w:i/>
          <w:iCs/>
          <w:sz w:val="36"/>
          <w:szCs w:val="36"/>
        </w:rPr>
        <w:t>нкетирование родителей позволило выявить компетентность родителей по данной теме</w:t>
      </w:r>
    </w:p>
    <w:p w:rsidR="003F49F2" w:rsidRPr="00E125B5" w:rsidRDefault="003F49F2" w:rsidP="007813DF">
      <w:pPr>
        <w:jc w:val="both"/>
        <w:rPr>
          <w:i/>
          <w:iCs/>
          <w:sz w:val="36"/>
          <w:szCs w:val="36"/>
        </w:rPr>
      </w:pPr>
    </w:p>
    <w:p w:rsidR="000E19B7" w:rsidRDefault="0099769F" w:rsidP="007813DF">
      <w:pPr>
        <w:jc w:val="both"/>
        <w:rPr>
          <w:i/>
          <w:iCs/>
          <w:sz w:val="36"/>
          <w:szCs w:val="36"/>
        </w:rPr>
      </w:pPr>
      <w:r w:rsidRPr="0099769F">
        <w:rPr>
          <w:i/>
          <w:iCs/>
          <w:sz w:val="36"/>
          <w:szCs w:val="36"/>
        </w:rPr>
        <w:t xml:space="preserve"> </w:t>
      </w:r>
      <w:r w:rsidR="00F32B63">
        <w:rPr>
          <w:b/>
          <w:i/>
          <w:iCs/>
          <w:sz w:val="36"/>
          <w:szCs w:val="36"/>
          <w:u w:val="single"/>
        </w:rPr>
        <w:t>3</w:t>
      </w:r>
      <w:r w:rsidRPr="0099769F">
        <w:rPr>
          <w:b/>
          <w:i/>
          <w:iCs/>
          <w:sz w:val="36"/>
          <w:szCs w:val="36"/>
          <w:u w:val="single"/>
        </w:rPr>
        <w:t xml:space="preserve"> </w:t>
      </w:r>
      <w:r w:rsidR="00F3181E" w:rsidRPr="007D5AF3">
        <w:rPr>
          <w:b/>
          <w:i/>
          <w:iCs/>
          <w:sz w:val="36"/>
          <w:szCs w:val="36"/>
          <w:u w:val="single"/>
        </w:rPr>
        <w:t>Реализация проекта</w:t>
      </w:r>
      <w:r w:rsidR="00F3181E">
        <w:rPr>
          <w:i/>
          <w:iCs/>
          <w:sz w:val="36"/>
          <w:szCs w:val="36"/>
        </w:rPr>
        <w:t xml:space="preserve"> (создание предметно-развивающей среды в группе, изготовление</w:t>
      </w:r>
      <w:r w:rsidR="00F474CB">
        <w:rPr>
          <w:i/>
          <w:iCs/>
          <w:sz w:val="36"/>
          <w:szCs w:val="36"/>
        </w:rPr>
        <w:t xml:space="preserve"> дидактических </w:t>
      </w:r>
      <w:r w:rsidR="00F3181E">
        <w:rPr>
          <w:i/>
          <w:iCs/>
          <w:sz w:val="36"/>
          <w:szCs w:val="36"/>
        </w:rPr>
        <w:t>пособий, проведение занятий</w:t>
      </w:r>
      <w:r w:rsidR="00F474CB">
        <w:rPr>
          <w:i/>
          <w:iCs/>
          <w:sz w:val="36"/>
          <w:szCs w:val="36"/>
        </w:rPr>
        <w:t>,</w:t>
      </w:r>
      <w:r w:rsidR="00A95E7B" w:rsidRPr="00A95E7B">
        <w:rPr>
          <w:i/>
          <w:iCs/>
          <w:sz w:val="36"/>
          <w:szCs w:val="36"/>
        </w:rPr>
        <w:t xml:space="preserve"> подбор и оформлен</w:t>
      </w:r>
      <w:r w:rsidR="00A95E7B">
        <w:rPr>
          <w:i/>
          <w:iCs/>
          <w:sz w:val="36"/>
          <w:szCs w:val="36"/>
        </w:rPr>
        <w:t>ие</w:t>
      </w:r>
      <w:r w:rsidR="00A95E7B" w:rsidRPr="00A95E7B">
        <w:rPr>
          <w:i/>
          <w:iCs/>
          <w:sz w:val="36"/>
          <w:szCs w:val="36"/>
        </w:rPr>
        <w:t xml:space="preserve"> наглядно – информационного и консультативного материала для родителей</w:t>
      </w:r>
      <w:r w:rsidR="00A95E7B">
        <w:rPr>
          <w:i/>
          <w:iCs/>
          <w:sz w:val="36"/>
          <w:szCs w:val="36"/>
        </w:rPr>
        <w:t xml:space="preserve"> </w:t>
      </w:r>
      <w:r w:rsidR="000E19B7">
        <w:rPr>
          <w:i/>
          <w:iCs/>
          <w:sz w:val="36"/>
          <w:szCs w:val="36"/>
        </w:rPr>
        <w:t>)</w:t>
      </w:r>
      <w:proofErr w:type="gramStart"/>
      <w:r w:rsidR="000E19B7">
        <w:rPr>
          <w:i/>
          <w:iCs/>
          <w:sz w:val="36"/>
          <w:szCs w:val="36"/>
        </w:rPr>
        <w:t xml:space="preserve"> .</w:t>
      </w:r>
      <w:proofErr w:type="gramEnd"/>
    </w:p>
    <w:p w:rsidR="007813DF" w:rsidRPr="00146A1E" w:rsidRDefault="007813DF" w:rsidP="007813DF">
      <w:pPr>
        <w:jc w:val="both"/>
        <w:rPr>
          <w:rFonts w:eastAsia="Times New Roman" w:cs="Times New Roman"/>
          <w:i/>
          <w:kern w:val="0"/>
          <w:sz w:val="36"/>
          <w:szCs w:val="36"/>
        </w:rPr>
      </w:pPr>
      <w:r w:rsidRPr="007813DF">
        <w:rPr>
          <w:rFonts w:eastAsia="Times New Roman" w:cs="Times New Roman"/>
          <w:kern w:val="0"/>
          <w:sz w:val="28"/>
          <w:szCs w:val="28"/>
        </w:rPr>
        <w:t xml:space="preserve"> </w:t>
      </w:r>
      <w:r w:rsidRPr="00146A1E">
        <w:rPr>
          <w:rFonts w:eastAsia="Times New Roman" w:cs="Times New Roman"/>
          <w:i/>
          <w:kern w:val="0"/>
          <w:sz w:val="36"/>
          <w:szCs w:val="36"/>
        </w:rPr>
        <w:t>Данный этап содержит практические мероприятия по развитию мелкой моторики рук детей  дошкольного возраста:</w:t>
      </w:r>
    </w:p>
    <w:p w:rsidR="007813DF" w:rsidRPr="00146A1E" w:rsidRDefault="007813DF" w:rsidP="00146A1E">
      <w:pPr>
        <w:pStyle w:val="a7"/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sz w:val="36"/>
          <w:szCs w:val="36"/>
        </w:rPr>
      </w:pPr>
      <w:r w:rsidRPr="00146A1E">
        <w:rPr>
          <w:rFonts w:eastAsia="Times New Roman" w:cs="Times New Roman"/>
          <w:i/>
          <w:kern w:val="0"/>
          <w:sz w:val="36"/>
          <w:szCs w:val="36"/>
        </w:rPr>
        <w:t>Работа с детьми по всем образовательным областям:</w:t>
      </w:r>
    </w:p>
    <w:p w:rsidR="007813DF" w:rsidRPr="00146A1E" w:rsidRDefault="007813DF" w:rsidP="00146A1E">
      <w:pPr>
        <w:pStyle w:val="a7"/>
        <w:widowControl/>
        <w:numPr>
          <w:ilvl w:val="1"/>
          <w:numId w:val="12"/>
        </w:numPr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sz w:val="36"/>
          <w:szCs w:val="36"/>
        </w:rPr>
      </w:pPr>
      <w:r w:rsidRPr="00146A1E">
        <w:rPr>
          <w:rFonts w:eastAsia="Times New Roman" w:cs="Times New Roman"/>
          <w:i/>
          <w:kern w:val="0"/>
          <w:sz w:val="36"/>
          <w:szCs w:val="36"/>
        </w:rPr>
        <w:t>в процессе НОД (продуктивной деятельности);</w:t>
      </w:r>
    </w:p>
    <w:p w:rsidR="007813DF" w:rsidRPr="00146A1E" w:rsidRDefault="007813DF" w:rsidP="00146A1E">
      <w:pPr>
        <w:pStyle w:val="a7"/>
        <w:widowControl/>
        <w:numPr>
          <w:ilvl w:val="1"/>
          <w:numId w:val="12"/>
        </w:numPr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sz w:val="36"/>
          <w:szCs w:val="36"/>
        </w:rPr>
      </w:pPr>
      <w:r w:rsidRPr="00146A1E">
        <w:rPr>
          <w:rFonts w:eastAsia="Times New Roman" w:cs="Times New Roman"/>
          <w:i/>
          <w:kern w:val="0"/>
          <w:sz w:val="36"/>
          <w:szCs w:val="36"/>
        </w:rPr>
        <w:t>индивидуальной работе;</w:t>
      </w:r>
    </w:p>
    <w:p w:rsidR="007813DF" w:rsidRPr="00146A1E" w:rsidRDefault="007813DF" w:rsidP="00146A1E">
      <w:pPr>
        <w:pStyle w:val="a7"/>
        <w:widowControl/>
        <w:numPr>
          <w:ilvl w:val="1"/>
          <w:numId w:val="12"/>
        </w:numPr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sz w:val="36"/>
          <w:szCs w:val="36"/>
        </w:rPr>
      </w:pPr>
      <w:r w:rsidRPr="00146A1E">
        <w:rPr>
          <w:rFonts w:eastAsia="Times New Roman" w:cs="Times New Roman"/>
          <w:i/>
          <w:kern w:val="0"/>
          <w:sz w:val="36"/>
          <w:szCs w:val="36"/>
        </w:rPr>
        <w:t>на прогулке;</w:t>
      </w:r>
    </w:p>
    <w:p w:rsidR="007813DF" w:rsidRPr="00146A1E" w:rsidRDefault="007813DF" w:rsidP="00146A1E">
      <w:pPr>
        <w:pStyle w:val="a7"/>
        <w:widowControl/>
        <w:numPr>
          <w:ilvl w:val="1"/>
          <w:numId w:val="12"/>
        </w:numPr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sz w:val="36"/>
          <w:szCs w:val="36"/>
        </w:rPr>
      </w:pPr>
      <w:r w:rsidRPr="00146A1E">
        <w:rPr>
          <w:rFonts w:eastAsia="Times New Roman" w:cs="Times New Roman"/>
          <w:i/>
          <w:kern w:val="0"/>
          <w:sz w:val="36"/>
          <w:szCs w:val="36"/>
        </w:rPr>
        <w:t>утренней гимнастике;</w:t>
      </w:r>
    </w:p>
    <w:p w:rsidR="00390151" w:rsidRPr="00146A1E" w:rsidRDefault="007813DF" w:rsidP="00146A1E">
      <w:pPr>
        <w:pStyle w:val="a7"/>
        <w:widowControl/>
        <w:numPr>
          <w:ilvl w:val="1"/>
          <w:numId w:val="12"/>
        </w:numPr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sz w:val="36"/>
          <w:szCs w:val="36"/>
        </w:rPr>
      </w:pPr>
      <w:r w:rsidRPr="00146A1E">
        <w:rPr>
          <w:rFonts w:eastAsia="Times New Roman" w:cs="Times New Roman"/>
          <w:i/>
          <w:kern w:val="0"/>
          <w:sz w:val="36"/>
          <w:szCs w:val="36"/>
        </w:rPr>
        <w:t>самообслуживание;</w:t>
      </w:r>
    </w:p>
    <w:p w:rsidR="007813DF" w:rsidRPr="00146A1E" w:rsidRDefault="007813DF" w:rsidP="00146A1E">
      <w:pPr>
        <w:pStyle w:val="a7"/>
        <w:widowControl/>
        <w:numPr>
          <w:ilvl w:val="1"/>
          <w:numId w:val="12"/>
        </w:numPr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sz w:val="36"/>
          <w:szCs w:val="36"/>
        </w:rPr>
      </w:pPr>
      <w:r w:rsidRPr="00146A1E">
        <w:rPr>
          <w:rFonts w:eastAsia="Times New Roman" w:cs="Times New Roman"/>
          <w:i/>
          <w:kern w:val="0"/>
          <w:sz w:val="36"/>
          <w:szCs w:val="36"/>
        </w:rPr>
        <w:t xml:space="preserve">использование нетрадиционных приемов </w:t>
      </w:r>
    </w:p>
    <w:p w:rsidR="00390151" w:rsidRPr="00146A1E" w:rsidRDefault="00390151" w:rsidP="000E19B7">
      <w:pPr>
        <w:widowControl/>
        <w:suppressAutoHyphens w:val="0"/>
        <w:autoSpaceDN/>
        <w:ind w:left="1440"/>
        <w:jc w:val="both"/>
        <w:textAlignment w:val="auto"/>
        <w:rPr>
          <w:rFonts w:eastAsia="Times New Roman" w:cs="Times New Roman"/>
          <w:i/>
          <w:kern w:val="0"/>
          <w:sz w:val="36"/>
          <w:szCs w:val="36"/>
        </w:rPr>
      </w:pPr>
    </w:p>
    <w:p w:rsidR="007813DF" w:rsidRPr="00146A1E" w:rsidRDefault="00146A1E" w:rsidP="00146A1E">
      <w:pPr>
        <w:pStyle w:val="a7"/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sz w:val="36"/>
          <w:szCs w:val="36"/>
        </w:rPr>
      </w:pPr>
      <w:r w:rsidRPr="00146A1E">
        <w:rPr>
          <w:rFonts w:eastAsia="Times New Roman" w:cs="Times New Roman"/>
          <w:i/>
          <w:kern w:val="0"/>
          <w:sz w:val="36"/>
          <w:szCs w:val="36"/>
        </w:rPr>
        <w:t>Совместная деятельность с родителями</w:t>
      </w:r>
      <w:proofErr w:type="gramStart"/>
      <w:r w:rsidR="007813DF" w:rsidRPr="00146A1E">
        <w:rPr>
          <w:rFonts w:eastAsia="Times New Roman" w:cs="Times New Roman"/>
          <w:i/>
          <w:kern w:val="0"/>
          <w:sz w:val="36"/>
          <w:szCs w:val="36"/>
        </w:rPr>
        <w:t xml:space="preserve"> </w:t>
      </w:r>
      <w:r w:rsidRPr="00146A1E">
        <w:rPr>
          <w:rFonts w:eastAsia="Times New Roman" w:cs="Times New Roman"/>
          <w:i/>
          <w:kern w:val="0"/>
          <w:sz w:val="36"/>
          <w:szCs w:val="36"/>
        </w:rPr>
        <w:t>.</w:t>
      </w:r>
      <w:proofErr w:type="gramEnd"/>
      <w:r w:rsidR="007813DF" w:rsidRPr="00146A1E">
        <w:rPr>
          <w:rFonts w:eastAsia="Times New Roman" w:cs="Times New Roman"/>
          <w:i/>
          <w:kern w:val="0"/>
          <w:sz w:val="36"/>
          <w:szCs w:val="36"/>
        </w:rPr>
        <w:t xml:space="preserve"> </w:t>
      </w:r>
    </w:p>
    <w:p w:rsidR="000E4266" w:rsidRPr="001A1BAD" w:rsidRDefault="000E4266" w:rsidP="000E19B7">
      <w:pPr>
        <w:pStyle w:val="Standard"/>
        <w:ind w:left="360"/>
        <w:rPr>
          <w:b/>
          <w:bCs/>
          <w:i/>
          <w:iCs/>
          <w:sz w:val="36"/>
          <w:szCs w:val="36"/>
        </w:rPr>
      </w:pPr>
    </w:p>
    <w:p w:rsidR="000E4266" w:rsidRDefault="000E4266">
      <w:pPr>
        <w:pStyle w:val="Standard"/>
        <w:rPr>
          <w:i/>
          <w:iCs/>
          <w:sz w:val="36"/>
          <w:szCs w:val="36"/>
        </w:rPr>
      </w:pPr>
    </w:p>
    <w:p w:rsidR="000E4266" w:rsidRDefault="00F32B63" w:rsidP="00B97B5D">
      <w:pPr>
        <w:pStyle w:val="Standard"/>
        <w:numPr>
          <w:ilvl w:val="0"/>
          <w:numId w:val="18"/>
        </w:numPr>
        <w:rPr>
          <w:i/>
          <w:iCs/>
          <w:sz w:val="36"/>
          <w:szCs w:val="36"/>
        </w:rPr>
      </w:pPr>
      <w:r w:rsidRPr="009B6DF3">
        <w:rPr>
          <w:b/>
          <w:i/>
          <w:iCs/>
          <w:sz w:val="36"/>
          <w:szCs w:val="36"/>
          <w:u w:val="single"/>
        </w:rPr>
        <w:t>Заключительный этап:</w:t>
      </w:r>
      <w:r w:rsidR="009B6DF3">
        <w:rPr>
          <w:b/>
          <w:i/>
          <w:iCs/>
          <w:sz w:val="36"/>
          <w:szCs w:val="36"/>
          <w:u w:val="single"/>
        </w:rPr>
        <w:t xml:space="preserve"> </w:t>
      </w:r>
      <w:r w:rsidR="00F3181E" w:rsidRPr="00F32B63">
        <w:rPr>
          <w:i/>
          <w:iCs/>
          <w:sz w:val="36"/>
          <w:szCs w:val="36"/>
        </w:rPr>
        <w:t>Анализ результатов</w:t>
      </w:r>
      <w:r w:rsidR="00F3181E">
        <w:rPr>
          <w:i/>
          <w:iCs/>
          <w:sz w:val="36"/>
          <w:szCs w:val="36"/>
        </w:rPr>
        <w:t xml:space="preserve"> проделанной работы, подведение итогов реализации проекта</w:t>
      </w:r>
      <w:r w:rsidR="0099769F">
        <w:rPr>
          <w:i/>
          <w:iCs/>
          <w:sz w:val="36"/>
          <w:szCs w:val="36"/>
        </w:rPr>
        <w:t>.</w:t>
      </w:r>
      <w:r w:rsidR="00C655FD" w:rsidRPr="00C655FD">
        <w:t xml:space="preserve"> </w:t>
      </w:r>
      <w:r w:rsidR="00C655FD" w:rsidRPr="00C655FD">
        <w:rPr>
          <w:i/>
          <w:iCs/>
          <w:sz w:val="36"/>
          <w:szCs w:val="36"/>
        </w:rPr>
        <w:t>Диагностика развития мелкой моторики на конец  проекта.</w:t>
      </w:r>
    </w:p>
    <w:p w:rsidR="00B97B5D" w:rsidRDefault="00B97B5D" w:rsidP="00B97B5D">
      <w:pPr>
        <w:pStyle w:val="Standard"/>
        <w:ind w:left="360"/>
        <w:rPr>
          <w:i/>
          <w:iCs/>
          <w:sz w:val="36"/>
          <w:szCs w:val="36"/>
        </w:rPr>
      </w:pPr>
    </w:p>
    <w:p w:rsidR="00B97B5D" w:rsidRPr="00B97B5D" w:rsidRDefault="00B97B5D" w:rsidP="00B97B5D">
      <w:pPr>
        <w:pStyle w:val="Standard"/>
        <w:rPr>
          <w:i/>
          <w:iCs/>
          <w:sz w:val="52"/>
          <w:szCs w:val="52"/>
        </w:rPr>
      </w:pPr>
      <w:r w:rsidRPr="00B97B5D">
        <w:rPr>
          <w:b/>
          <w:bCs/>
          <w:i/>
          <w:iCs/>
          <w:sz w:val="52"/>
          <w:szCs w:val="52"/>
        </w:rPr>
        <w:t>Организация работы по проекту:</w:t>
      </w:r>
    </w:p>
    <w:p w:rsidR="00A31DAF" w:rsidRDefault="00A31DAF">
      <w:pPr>
        <w:pStyle w:val="Standard"/>
        <w:rPr>
          <w:i/>
          <w:iCs/>
          <w:sz w:val="36"/>
          <w:szCs w:val="36"/>
        </w:rPr>
      </w:pPr>
    </w:p>
    <w:tbl>
      <w:tblPr>
        <w:tblStyle w:val="a8"/>
        <w:tblW w:w="9853" w:type="dxa"/>
        <w:jc w:val="center"/>
        <w:tblLook w:val="04A0" w:firstRow="1" w:lastRow="0" w:firstColumn="1" w:lastColumn="0" w:noHBand="0" w:noVBand="1"/>
      </w:tblPr>
      <w:tblGrid>
        <w:gridCol w:w="3544"/>
        <w:gridCol w:w="3536"/>
        <w:gridCol w:w="2773"/>
      </w:tblGrid>
      <w:tr w:rsidR="0095227F" w:rsidRPr="0095227F" w:rsidTr="00873150">
        <w:trPr>
          <w:trHeight w:val="633"/>
          <w:jc w:val="center"/>
        </w:trPr>
        <w:tc>
          <w:tcPr>
            <w:tcW w:w="3544" w:type="dxa"/>
            <w:hideMark/>
          </w:tcPr>
          <w:p w:rsidR="0095227F" w:rsidRPr="007664B3" w:rsidRDefault="0095227F" w:rsidP="0095227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 w:themeColor="text1"/>
                <w:kern w:val="0"/>
                <w:sz w:val="36"/>
                <w:szCs w:val="36"/>
              </w:rPr>
            </w:pPr>
            <w:r w:rsidRPr="007664B3">
              <w:rPr>
                <w:rFonts w:eastAsiaTheme="minorEastAsia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мероприятие</w:t>
            </w:r>
          </w:p>
        </w:tc>
        <w:tc>
          <w:tcPr>
            <w:tcW w:w="3536" w:type="dxa"/>
            <w:hideMark/>
          </w:tcPr>
          <w:p w:rsidR="0095227F" w:rsidRPr="007664B3" w:rsidRDefault="0095227F" w:rsidP="0095227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 w:themeColor="text1"/>
                <w:kern w:val="0"/>
                <w:sz w:val="36"/>
                <w:szCs w:val="36"/>
              </w:rPr>
            </w:pPr>
            <w:r w:rsidRPr="007664B3">
              <w:rPr>
                <w:rFonts w:eastAsiaTheme="minorEastAsia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цель</w:t>
            </w:r>
          </w:p>
        </w:tc>
        <w:tc>
          <w:tcPr>
            <w:tcW w:w="2773" w:type="dxa"/>
            <w:hideMark/>
          </w:tcPr>
          <w:p w:rsidR="0095227F" w:rsidRPr="007664B3" w:rsidRDefault="0095227F" w:rsidP="0095227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 w:themeColor="text1"/>
                <w:kern w:val="0"/>
                <w:sz w:val="36"/>
                <w:szCs w:val="36"/>
              </w:rPr>
            </w:pPr>
            <w:r w:rsidRPr="007664B3">
              <w:rPr>
                <w:rFonts w:eastAsiaTheme="minorEastAsia" w:cs="Times New Roman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7664B3">
              <w:rPr>
                <w:rFonts w:eastAsiaTheme="minorEastAsia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сроки</w:t>
            </w:r>
          </w:p>
        </w:tc>
      </w:tr>
      <w:tr w:rsidR="00F122FF" w:rsidTr="00873150">
        <w:trPr>
          <w:jc w:val="center"/>
        </w:trPr>
        <w:tc>
          <w:tcPr>
            <w:tcW w:w="3544" w:type="dxa"/>
          </w:tcPr>
          <w:p w:rsidR="0095227F" w:rsidRPr="007664B3" w:rsidRDefault="0095227F" w:rsidP="0095227F">
            <w:pPr>
              <w:pStyle w:val="Standard"/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</w:pPr>
            <w:r w:rsidRPr="007664B3"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  <w:t>Изучение литературы по теме.</w:t>
            </w:r>
          </w:p>
          <w:p w:rsidR="00F122FF" w:rsidRPr="007664B3" w:rsidRDefault="00F122FF">
            <w:pPr>
              <w:pStyle w:val="Standard"/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3536" w:type="dxa"/>
          </w:tcPr>
          <w:p w:rsidR="0095227F" w:rsidRPr="007664B3" w:rsidRDefault="0095227F" w:rsidP="0095227F">
            <w:pPr>
              <w:pStyle w:val="Standard"/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</w:pPr>
            <w:r w:rsidRPr="007664B3"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  <w:t>Получить необходимые знания и умения.</w:t>
            </w:r>
          </w:p>
          <w:p w:rsidR="00F122FF" w:rsidRPr="007664B3" w:rsidRDefault="00F122FF">
            <w:pPr>
              <w:pStyle w:val="Standard"/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2773" w:type="dxa"/>
          </w:tcPr>
          <w:p w:rsidR="0095227F" w:rsidRPr="007664B3" w:rsidRDefault="0095227F" w:rsidP="0095227F">
            <w:pPr>
              <w:pStyle w:val="Standard"/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</w:pPr>
            <w:r w:rsidRPr="007664B3"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  <w:t>сентябрь</w:t>
            </w:r>
          </w:p>
          <w:p w:rsidR="00F122FF" w:rsidRPr="007664B3" w:rsidRDefault="00F122FF">
            <w:pPr>
              <w:pStyle w:val="Standard"/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95227F" w:rsidRPr="0095227F" w:rsidTr="00873150">
        <w:trPr>
          <w:trHeight w:val="584"/>
          <w:jc w:val="center"/>
        </w:trPr>
        <w:tc>
          <w:tcPr>
            <w:tcW w:w="3544" w:type="dxa"/>
            <w:hideMark/>
          </w:tcPr>
          <w:p w:rsidR="0095227F" w:rsidRPr="007664B3" w:rsidRDefault="0095227F" w:rsidP="009522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i/>
                <w:color w:val="000000" w:themeColor="text1"/>
                <w:kern w:val="24"/>
                <w:sz w:val="32"/>
                <w:szCs w:val="32"/>
              </w:rPr>
              <w:t>Составление картот</w:t>
            </w:r>
            <w:r w:rsidRPr="007664B3">
              <w:rPr>
                <w:rFonts w:eastAsia="Times New Roman" w:cs="Times New Roman"/>
                <w:i/>
                <w:color w:val="000000" w:themeColor="text1"/>
                <w:kern w:val="24"/>
                <w:sz w:val="32"/>
                <w:szCs w:val="32"/>
              </w:rPr>
              <w:t>е</w:t>
            </w:r>
            <w:r w:rsidRPr="007664B3">
              <w:rPr>
                <w:rFonts w:eastAsia="Times New Roman" w:cs="Times New Roman"/>
                <w:i/>
                <w:color w:val="000000" w:themeColor="text1"/>
                <w:kern w:val="24"/>
                <w:sz w:val="32"/>
                <w:szCs w:val="32"/>
              </w:rPr>
              <w:t>ки игр для развития мелкой моторки</w:t>
            </w:r>
          </w:p>
        </w:tc>
        <w:tc>
          <w:tcPr>
            <w:tcW w:w="3536" w:type="dxa"/>
            <w:hideMark/>
          </w:tcPr>
          <w:p w:rsidR="0095227F" w:rsidRPr="007664B3" w:rsidRDefault="0095227F" w:rsidP="009522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Распределить игры по лексическим темам</w:t>
            </w:r>
          </w:p>
        </w:tc>
        <w:tc>
          <w:tcPr>
            <w:tcW w:w="2773" w:type="dxa"/>
            <w:hideMark/>
          </w:tcPr>
          <w:p w:rsidR="0095227F" w:rsidRPr="007664B3" w:rsidRDefault="0095227F" w:rsidP="009522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сентябрь</w:t>
            </w:r>
          </w:p>
        </w:tc>
      </w:tr>
      <w:tr w:rsidR="00B97B5D" w:rsidRPr="00B97B5D" w:rsidTr="00873150">
        <w:trPr>
          <w:trHeight w:val="584"/>
          <w:jc w:val="center"/>
        </w:trPr>
        <w:tc>
          <w:tcPr>
            <w:tcW w:w="3544" w:type="dxa"/>
            <w:hideMark/>
          </w:tcPr>
          <w:p w:rsidR="00B97B5D" w:rsidRPr="00B97B5D" w:rsidRDefault="00B97B5D" w:rsidP="00B97B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4A442A" w:themeColor="background2" w:themeShade="40"/>
                <w:kern w:val="0"/>
                <w:sz w:val="32"/>
                <w:szCs w:val="32"/>
              </w:rPr>
            </w:pPr>
            <w:r w:rsidRPr="00CA29DA">
              <w:rPr>
                <w:rFonts w:eastAsia="Times New Roman" w:cs="Times New Roman"/>
                <w:i/>
                <w:color w:val="000000" w:themeColor="text1"/>
                <w:kern w:val="24"/>
                <w:sz w:val="32"/>
                <w:szCs w:val="32"/>
              </w:rPr>
              <w:t>Разработка перспе</w:t>
            </w:r>
            <w:r w:rsidRPr="00CA29DA">
              <w:rPr>
                <w:rFonts w:eastAsia="Times New Roman" w:cs="Times New Roman"/>
                <w:i/>
                <w:color w:val="000000" w:themeColor="text1"/>
                <w:kern w:val="24"/>
                <w:sz w:val="32"/>
                <w:szCs w:val="32"/>
              </w:rPr>
              <w:t>к</w:t>
            </w:r>
            <w:r w:rsidRPr="00CA29DA">
              <w:rPr>
                <w:rFonts w:eastAsia="Times New Roman" w:cs="Times New Roman"/>
                <w:i/>
                <w:color w:val="000000" w:themeColor="text1"/>
                <w:kern w:val="24"/>
                <w:sz w:val="32"/>
                <w:szCs w:val="32"/>
              </w:rPr>
              <w:t xml:space="preserve">тивного плана работы по развитию мелкой моторики на текущий </w:t>
            </w:r>
            <w:r w:rsidR="00CA29DA" w:rsidRPr="00CA29DA">
              <w:rPr>
                <w:rFonts w:eastAsia="Times New Roman" w:cs="Times New Roman"/>
                <w:i/>
                <w:color w:val="000000" w:themeColor="text1"/>
                <w:kern w:val="24"/>
                <w:sz w:val="32"/>
                <w:szCs w:val="32"/>
              </w:rPr>
              <w:t>учебный год</w:t>
            </w:r>
            <w:r w:rsidRPr="00CA29DA">
              <w:rPr>
                <w:rFonts w:eastAsia="Times New Roman" w:cs="Times New Roman"/>
                <w:i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536" w:type="dxa"/>
            <w:hideMark/>
          </w:tcPr>
          <w:p w:rsidR="00B97B5D" w:rsidRPr="00B97B5D" w:rsidRDefault="00BE3A12" w:rsidP="00BE3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4A442A" w:themeColor="background2" w:themeShade="40"/>
                <w:kern w:val="0"/>
                <w:sz w:val="32"/>
                <w:szCs w:val="32"/>
              </w:rPr>
            </w:pPr>
            <w:r w:rsidRPr="00877267"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  <w:t>Разработать практ</w:t>
            </w:r>
            <w:r w:rsidRPr="00877267"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  <w:t>и</w:t>
            </w:r>
            <w:r w:rsidRPr="00877267"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  <w:t>ческие мероприятия</w:t>
            </w:r>
            <w:r w:rsidR="00877267" w:rsidRPr="00877267"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  <w:t xml:space="preserve"> на период проекта.</w:t>
            </w:r>
          </w:p>
        </w:tc>
        <w:tc>
          <w:tcPr>
            <w:tcW w:w="2773" w:type="dxa"/>
            <w:hideMark/>
          </w:tcPr>
          <w:p w:rsidR="00B97B5D" w:rsidRPr="00B97B5D" w:rsidRDefault="00B97B5D" w:rsidP="00B97B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color w:val="4A442A" w:themeColor="background2" w:themeShade="40"/>
                <w:kern w:val="0"/>
                <w:sz w:val="32"/>
                <w:szCs w:val="32"/>
              </w:rPr>
            </w:pPr>
            <w:r w:rsidRPr="00BE3A12">
              <w:rPr>
                <w:rFonts w:eastAsia="Times New Roman" w:cs="Times New Roman"/>
                <w:bCs/>
                <w:i/>
                <w:kern w:val="24"/>
                <w:sz w:val="32"/>
                <w:szCs w:val="32"/>
              </w:rPr>
              <w:t>сентябрь</w:t>
            </w:r>
          </w:p>
        </w:tc>
      </w:tr>
      <w:tr w:rsidR="007664B3" w:rsidRPr="007664B3" w:rsidTr="00873150">
        <w:trPr>
          <w:trHeight w:val="584"/>
          <w:jc w:val="center"/>
        </w:trPr>
        <w:tc>
          <w:tcPr>
            <w:tcW w:w="3544" w:type="dxa"/>
            <w:hideMark/>
          </w:tcPr>
          <w:p w:rsidR="00B97B5D" w:rsidRPr="007664B3" w:rsidRDefault="00B97B5D" w:rsidP="00B97B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Theme="minorEastAsia" w:cs="Times New Roman"/>
                <w:i/>
                <w:color w:val="000000" w:themeColor="text1"/>
                <w:kern w:val="24"/>
                <w:sz w:val="32"/>
                <w:szCs w:val="32"/>
              </w:rPr>
              <w:t>Подбор наглядно – и</w:t>
            </w:r>
            <w:r w:rsidRPr="007664B3">
              <w:rPr>
                <w:rFonts w:eastAsiaTheme="minorEastAsia" w:cs="Times New Roman"/>
                <w:i/>
                <w:color w:val="000000" w:themeColor="text1"/>
                <w:kern w:val="24"/>
                <w:sz w:val="32"/>
                <w:szCs w:val="32"/>
              </w:rPr>
              <w:t>н</w:t>
            </w:r>
            <w:r w:rsidRPr="007664B3">
              <w:rPr>
                <w:rFonts w:eastAsiaTheme="minorEastAsia" w:cs="Times New Roman"/>
                <w:i/>
                <w:color w:val="000000" w:themeColor="text1"/>
                <w:kern w:val="24"/>
                <w:sz w:val="32"/>
                <w:szCs w:val="32"/>
              </w:rPr>
              <w:t>формационного и ко</w:t>
            </w:r>
            <w:r w:rsidRPr="007664B3">
              <w:rPr>
                <w:rFonts w:eastAsiaTheme="minorEastAsia" w:cs="Times New Roman"/>
                <w:i/>
                <w:color w:val="000000" w:themeColor="text1"/>
                <w:kern w:val="24"/>
                <w:sz w:val="32"/>
                <w:szCs w:val="32"/>
              </w:rPr>
              <w:t>н</w:t>
            </w:r>
            <w:r w:rsidRPr="007664B3">
              <w:rPr>
                <w:rFonts w:eastAsiaTheme="minorEastAsia" w:cs="Times New Roman"/>
                <w:i/>
                <w:color w:val="000000" w:themeColor="text1"/>
                <w:kern w:val="24"/>
                <w:sz w:val="32"/>
                <w:szCs w:val="32"/>
              </w:rPr>
              <w:t>сультативного  мат</w:t>
            </w:r>
            <w:r w:rsidRPr="007664B3">
              <w:rPr>
                <w:rFonts w:eastAsiaTheme="minorEastAsia" w:cs="Times New Roman"/>
                <w:i/>
                <w:color w:val="000000" w:themeColor="text1"/>
                <w:kern w:val="24"/>
                <w:sz w:val="32"/>
                <w:szCs w:val="32"/>
              </w:rPr>
              <w:t>е</w:t>
            </w:r>
            <w:r w:rsidRPr="007664B3">
              <w:rPr>
                <w:rFonts w:eastAsiaTheme="minorEastAsia" w:cs="Times New Roman"/>
                <w:i/>
                <w:color w:val="000000" w:themeColor="text1"/>
                <w:kern w:val="24"/>
                <w:sz w:val="32"/>
                <w:szCs w:val="32"/>
              </w:rPr>
              <w:t>риала для родителей.</w:t>
            </w:r>
          </w:p>
        </w:tc>
        <w:tc>
          <w:tcPr>
            <w:tcW w:w="3536" w:type="dxa"/>
            <w:hideMark/>
          </w:tcPr>
          <w:p w:rsidR="00B97B5D" w:rsidRPr="007664B3" w:rsidRDefault="00B97B5D" w:rsidP="00B97B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773" w:type="dxa"/>
            <w:hideMark/>
          </w:tcPr>
          <w:p w:rsidR="00B97B5D" w:rsidRPr="007664B3" w:rsidRDefault="00B97B5D" w:rsidP="00B97B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сентябрь</w:t>
            </w:r>
          </w:p>
        </w:tc>
      </w:tr>
      <w:tr w:rsidR="007664B3" w:rsidRPr="007664B3" w:rsidTr="00873150">
        <w:trPr>
          <w:trHeight w:val="584"/>
          <w:jc w:val="center"/>
        </w:trPr>
        <w:tc>
          <w:tcPr>
            <w:tcW w:w="3544" w:type="dxa"/>
            <w:hideMark/>
          </w:tcPr>
          <w:p w:rsidR="004F042A" w:rsidRPr="007664B3" w:rsidRDefault="004F042A" w:rsidP="004F04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Анкетирование род</w:t>
            </w: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и</w:t>
            </w: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телей.</w:t>
            </w:r>
          </w:p>
        </w:tc>
        <w:tc>
          <w:tcPr>
            <w:tcW w:w="3536" w:type="dxa"/>
            <w:hideMark/>
          </w:tcPr>
          <w:p w:rsidR="004F042A" w:rsidRPr="007664B3" w:rsidRDefault="004F042A" w:rsidP="004F04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Выявление компетен</w:t>
            </w: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т</w:t>
            </w: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ности родителей по данной проблеме.</w:t>
            </w:r>
          </w:p>
        </w:tc>
        <w:tc>
          <w:tcPr>
            <w:tcW w:w="2773" w:type="dxa"/>
            <w:hideMark/>
          </w:tcPr>
          <w:p w:rsidR="004F042A" w:rsidRPr="007664B3" w:rsidRDefault="004F042A" w:rsidP="004F04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3 неделя сентября</w:t>
            </w:r>
          </w:p>
        </w:tc>
      </w:tr>
      <w:tr w:rsidR="007664B3" w:rsidRPr="007664B3" w:rsidTr="00873150">
        <w:trPr>
          <w:trHeight w:val="584"/>
          <w:jc w:val="center"/>
        </w:trPr>
        <w:tc>
          <w:tcPr>
            <w:tcW w:w="3544" w:type="dxa"/>
            <w:hideMark/>
          </w:tcPr>
          <w:p w:rsidR="004F042A" w:rsidRPr="007664B3" w:rsidRDefault="004F042A" w:rsidP="004F04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Обследование детей.</w:t>
            </w:r>
          </w:p>
        </w:tc>
        <w:tc>
          <w:tcPr>
            <w:tcW w:w="3536" w:type="dxa"/>
            <w:hideMark/>
          </w:tcPr>
          <w:p w:rsidR="004F042A" w:rsidRPr="007664B3" w:rsidRDefault="004F042A" w:rsidP="004F04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Выявление уровня ра</w:t>
            </w: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з</w:t>
            </w: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вития мелкой мотор</w:t>
            </w: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и</w:t>
            </w: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ки.</w:t>
            </w:r>
          </w:p>
        </w:tc>
        <w:tc>
          <w:tcPr>
            <w:tcW w:w="2773" w:type="dxa"/>
            <w:hideMark/>
          </w:tcPr>
          <w:p w:rsidR="004F042A" w:rsidRPr="007664B3" w:rsidRDefault="004F042A" w:rsidP="004F04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1-2 недели се</w:t>
            </w: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н</w:t>
            </w:r>
            <w:r w:rsidRPr="007664B3">
              <w:rPr>
                <w:rFonts w:eastAsiaTheme="minorEastAsia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тября</w:t>
            </w:r>
          </w:p>
        </w:tc>
      </w:tr>
      <w:tr w:rsidR="007664B3" w:rsidRPr="007664B3" w:rsidTr="00873150">
        <w:trPr>
          <w:trHeight w:val="584"/>
          <w:jc w:val="center"/>
        </w:trPr>
        <w:tc>
          <w:tcPr>
            <w:tcW w:w="3544" w:type="dxa"/>
            <w:hideMark/>
          </w:tcPr>
          <w:p w:rsidR="00C07A7F" w:rsidRPr="007664B3" w:rsidRDefault="00C07A7F" w:rsidP="00C07A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 xml:space="preserve">-Экспериментальная деятельность:    </w:t>
            </w:r>
            <w:proofErr w:type="gramStart"/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П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о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знание свойств: пре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д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метов быта, природн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о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 xml:space="preserve">го материала (орехи, фасоль, крупа, мука, прищепки пластиковые крышки, бумага) </w:t>
            </w:r>
            <w:proofErr w:type="gramEnd"/>
          </w:p>
        </w:tc>
        <w:tc>
          <w:tcPr>
            <w:tcW w:w="3536" w:type="dxa"/>
            <w:hideMark/>
          </w:tcPr>
          <w:p w:rsidR="00C07A7F" w:rsidRPr="007664B3" w:rsidRDefault="00C07A7F" w:rsidP="00C07A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Формирование сенсо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р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ных  представлений, развитие познавател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ь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но-исследовательской деятельности.</w:t>
            </w:r>
          </w:p>
        </w:tc>
        <w:tc>
          <w:tcPr>
            <w:tcW w:w="2773" w:type="dxa"/>
            <w:hideMark/>
          </w:tcPr>
          <w:p w:rsidR="00C07A7F" w:rsidRPr="007664B3" w:rsidRDefault="00C07A7F" w:rsidP="00C07A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В течение всего срока обучения</w:t>
            </w:r>
          </w:p>
        </w:tc>
      </w:tr>
      <w:tr w:rsidR="007664B3" w:rsidRPr="007664B3" w:rsidTr="00873150">
        <w:trPr>
          <w:trHeight w:val="584"/>
          <w:jc w:val="center"/>
        </w:trPr>
        <w:tc>
          <w:tcPr>
            <w:tcW w:w="3544" w:type="dxa"/>
            <w:hideMark/>
          </w:tcPr>
          <w:p w:rsidR="009574E3" w:rsidRPr="007664B3" w:rsidRDefault="009574E3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-выполнение проду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к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тивной деятельности (нетрадиционные те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х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ники) «Веселые карт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и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ны», «Узоры на подн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о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се» и т. д.</w:t>
            </w:r>
          </w:p>
        </w:tc>
        <w:tc>
          <w:tcPr>
            <w:tcW w:w="3536" w:type="dxa"/>
            <w:hideMark/>
          </w:tcPr>
          <w:p w:rsidR="009574E3" w:rsidRPr="007664B3" w:rsidRDefault="009574E3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Приобщение к изобр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а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зительному искусству</w:t>
            </w:r>
            <w:proofErr w:type="gramStart"/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2773" w:type="dxa"/>
            <w:hideMark/>
          </w:tcPr>
          <w:p w:rsidR="009574E3" w:rsidRPr="007664B3" w:rsidRDefault="009574E3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В течение всего срока обучения</w:t>
            </w:r>
          </w:p>
        </w:tc>
      </w:tr>
      <w:tr w:rsidR="007664B3" w:rsidRPr="007664B3" w:rsidTr="00873150">
        <w:trPr>
          <w:trHeight w:val="584"/>
          <w:jc w:val="center"/>
        </w:trPr>
        <w:tc>
          <w:tcPr>
            <w:tcW w:w="3544" w:type="dxa"/>
            <w:hideMark/>
          </w:tcPr>
          <w:p w:rsidR="009574E3" w:rsidRPr="007664B3" w:rsidRDefault="009574E3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Использование методов Су-</w:t>
            </w:r>
            <w:proofErr w:type="spellStart"/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джок</w:t>
            </w:r>
            <w:proofErr w:type="spellEnd"/>
          </w:p>
        </w:tc>
        <w:tc>
          <w:tcPr>
            <w:tcW w:w="3536" w:type="dxa"/>
            <w:hideMark/>
          </w:tcPr>
          <w:p w:rsidR="009574E3" w:rsidRPr="007664B3" w:rsidRDefault="009574E3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Укрепление здоровья при помощи нетрад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и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ционных техник</w:t>
            </w:r>
          </w:p>
        </w:tc>
        <w:tc>
          <w:tcPr>
            <w:tcW w:w="2773" w:type="dxa"/>
            <w:hideMark/>
          </w:tcPr>
          <w:p w:rsidR="009574E3" w:rsidRPr="007664B3" w:rsidRDefault="009574E3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В течение всего срока обучения</w:t>
            </w:r>
          </w:p>
        </w:tc>
      </w:tr>
      <w:tr w:rsidR="007664B3" w:rsidRPr="007664B3" w:rsidTr="00873150">
        <w:trPr>
          <w:trHeight w:val="1244"/>
          <w:jc w:val="center"/>
        </w:trPr>
        <w:tc>
          <w:tcPr>
            <w:tcW w:w="3544" w:type="dxa"/>
            <w:hideMark/>
          </w:tcPr>
          <w:p w:rsidR="009574E3" w:rsidRPr="007664B3" w:rsidRDefault="009574E3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Изучение пальчиковых игр</w:t>
            </w:r>
          </w:p>
        </w:tc>
        <w:tc>
          <w:tcPr>
            <w:tcW w:w="3536" w:type="dxa"/>
            <w:hideMark/>
          </w:tcPr>
          <w:p w:rsidR="009574E3" w:rsidRPr="007664B3" w:rsidRDefault="009574E3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Тренировка пальцев рук, развитие внимания,  воображения.</w:t>
            </w:r>
          </w:p>
        </w:tc>
        <w:tc>
          <w:tcPr>
            <w:tcW w:w="2773" w:type="dxa"/>
            <w:hideMark/>
          </w:tcPr>
          <w:p w:rsidR="009574E3" w:rsidRPr="007664B3" w:rsidRDefault="009574E3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 w:themeColor="text1"/>
                <w:kern w:val="0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В течение всего срока обучения</w:t>
            </w:r>
          </w:p>
        </w:tc>
      </w:tr>
      <w:tr w:rsidR="007664B3" w:rsidRPr="007664B3" w:rsidTr="00873150">
        <w:trPr>
          <w:trHeight w:val="1244"/>
          <w:jc w:val="center"/>
        </w:trPr>
        <w:tc>
          <w:tcPr>
            <w:tcW w:w="3544" w:type="dxa"/>
          </w:tcPr>
          <w:p w:rsidR="002459FB" w:rsidRPr="007664B3" w:rsidRDefault="002459FB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Выявление результатов деятельности по пр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о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екту (диагностическое обследование детей).</w:t>
            </w:r>
          </w:p>
        </w:tc>
        <w:tc>
          <w:tcPr>
            <w:tcW w:w="3536" w:type="dxa"/>
          </w:tcPr>
          <w:p w:rsidR="002459FB" w:rsidRPr="007664B3" w:rsidRDefault="002459FB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2773" w:type="dxa"/>
          </w:tcPr>
          <w:p w:rsidR="002459FB" w:rsidRPr="007664B3" w:rsidRDefault="002459FB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Май</w:t>
            </w:r>
          </w:p>
        </w:tc>
      </w:tr>
      <w:tr w:rsidR="007664B3" w:rsidRPr="007664B3" w:rsidTr="00873150">
        <w:trPr>
          <w:trHeight w:val="1244"/>
          <w:jc w:val="center"/>
        </w:trPr>
        <w:tc>
          <w:tcPr>
            <w:tcW w:w="3544" w:type="dxa"/>
          </w:tcPr>
          <w:p w:rsidR="002459FB" w:rsidRPr="007664B3" w:rsidRDefault="002459FB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Оформление наглядно – информационного и консультативного м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а</w:t>
            </w: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териала для родителей.</w:t>
            </w:r>
          </w:p>
        </w:tc>
        <w:tc>
          <w:tcPr>
            <w:tcW w:w="3536" w:type="dxa"/>
          </w:tcPr>
          <w:p w:rsidR="002459FB" w:rsidRPr="007664B3" w:rsidRDefault="002459FB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2773" w:type="dxa"/>
          </w:tcPr>
          <w:p w:rsidR="002459FB" w:rsidRPr="007664B3" w:rsidRDefault="002459FB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В течение всего срока обучения</w:t>
            </w:r>
          </w:p>
        </w:tc>
      </w:tr>
      <w:tr w:rsidR="007664B3" w:rsidRPr="007664B3" w:rsidTr="00873150">
        <w:trPr>
          <w:trHeight w:val="1244"/>
          <w:jc w:val="center"/>
        </w:trPr>
        <w:tc>
          <w:tcPr>
            <w:tcW w:w="3544" w:type="dxa"/>
          </w:tcPr>
          <w:p w:rsidR="00ED5638" w:rsidRPr="007664B3" w:rsidRDefault="00ED5638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Привлечение родителей к участию в реализации проекта.</w:t>
            </w:r>
          </w:p>
        </w:tc>
        <w:tc>
          <w:tcPr>
            <w:tcW w:w="3536" w:type="dxa"/>
          </w:tcPr>
          <w:p w:rsidR="00ED5638" w:rsidRPr="007664B3" w:rsidRDefault="00ED5638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2773" w:type="dxa"/>
          </w:tcPr>
          <w:p w:rsidR="00ED5638" w:rsidRPr="007664B3" w:rsidRDefault="00ED5638" w:rsidP="009574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7664B3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32"/>
                <w:szCs w:val="32"/>
              </w:rPr>
              <w:t>В течение года</w:t>
            </w:r>
          </w:p>
        </w:tc>
      </w:tr>
    </w:tbl>
    <w:p w:rsidR="00F122FF" w:rsidRPr="007664B3" w:rsidRDefault="00F122FF">
      <w:pPr>
        <w:pStyle w:val="Standard"/>
        <w:rPr>
          <w:i/>
          <w:iCs/>
          <w:color w:val="000000" w:themeColor="text1"/>
          <w:sz w:val="36"/>
          <w:szCs w:val="36"/>
        </w:rPr>
      </w:pPr>
    </w:p>
    <w:p w:rsidR="00CF21C1" w:rsidRPr="007664B3" w:rsidRDefault="00CF21C1">
      <w:pPr>
        <w:pStyle w:val="Standard"/>
        <w:rPr>
          <w:i/>
          <w:iCs/>
          <w:color w:val="000000" w:themeColor="text1"/>
          <w:sz w:val="36"/>
          <w:szCs w:val="36"/>
        </w:rPr>
      </w:pPr>
    </w:p>
    <w:p w:rsidR="00CF21C1" w:rsidRPr="007664B3" w:rsidRDefault="00CF21C1">
      <w:pPr>
        <w:pStyle w:val="Standard"/>
        <w:rPr>
          <w:i/>
          <w:iCs/>
          <w:color w:val="000000" w:themeColor="text1"/>
          <w:sz w:val="36"/>
          <w:szCs w:val="36"/>
        </w:rPr>
      </w:pPr>
    </w:p>
    <w:p w:rsidR="00CF21C1" w:rsidRPr="007664B3" w:rsidRDefault="00CF21C1">
      <w:pPr>
        <w:pStyle w:val="Standard"/>
        <w:rPr>
          <w:i/>
          <w:iCs/>
          <w:color w:val="000000" w:themeColor="text1"/>
          <w:sz w:val="36"/>
          <w:szCs w:val="36"/>
        </w:rPr>
      </w:pPr>
    </w:p>
    <w:p w:rsidR="00CF21C1" w:rsidRPr="007664B3" w:rsidRDefault="00CF21C1">
      <w:pPr>
        <w:pStyle w:val="Standard"/>
        <w:rPr>
          <w:i/>
          <w:iCs/>
          <w:color w:val="000000" w:themeColor="text1"/>
          <w:sz w:val="36"/>
          <w:szCs w:val="36"/>
        </w:rPr>
      </w:pPr>
    </w:p>
    <w:p w:rsidR="00F122FF" w:rsidRPr="00F122FF" w:rsidRDefault="00F122FF">
      <w:pPr>
        <w:pStyle w:val="Standard"/>
        <w:rPr>
          <w:i/>
          <w:iCs/>
          <w:sz w:val="36"/>
          <w:szCs w:val="36"/>
        </w:rPr>
      </w:pPr>
    </w:p>
    <w:p w:rsidR="00B65A46" w:rsidRPr="00D20274" w:rsidRDefault="00F3181E">
      <w:pPr>
        <w:pStyle w:val="Standard"/>
        <w:rPr>
          <w:b/>
          <w:i/>
          <w:iCs/>
          <w:sz w:val="52"/>
          <w:szCs w:val="52"/>
        </w:rPr>
      </w:pPr>
      <w:r w:rsidRPr="00D20274">
        <w:rPr>
          <w:b/>
          <w:bCs/>
          <w:i/>
          <w:iCs/>
          <w:sz w:val="52"/>
          <w:szCs w:val="52"/>
        </w:rPr>
        <w:t>Перечень основных мероприятий</w:t>
      </w:r>
    </w:p>
    <w:p w:rsidR="00B65A46" w:rsidRDefault="00B65A46">
      <w:pPr>
        <w:pStyle w:val="Standard"/>
        <w:rPr>
          <w:i/>
          <w:iCs/>
          <w:sz w:val="36"/>
          <w:szCs w:val="36"/>
        </w:rPr>
      </w:pPr>
    </w:p>
    <w:tbl>
      <w:tblPr>
        <w:tblW w:w="1020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579"/>
        <w:gridCol w:w="4982"/>
        <w:gridCol w:w="2162"/>
      </w:tblGrid>
      <w:tr w:rsidR="00FD7973" w:rsidRPr="00FD7973" w:rsidTr="00873150">
        <w:trPr>
          <w:trHeight w:val="741"/>
          <w:jc w:val="center"/>
        </w:trPr>
        <w:tc>
          <w:tcPr>
            <w:tcW w:w="484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№</w:t>
            </w:r>
          </w:p>
        </w:tc>
        <w:tc>
          <w:tcPr>
            <w:tcW w:w="2579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82" w:type="dxa"/>
          </w:tcPr>
          <w:p w:rsidR="00FD7973" w:rsidRPr="00FD7973" w:rsidRDefault="0091285D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Мероприятие</w:t>
            </w:r>
          </w:p>
        </w:tc>
        <w:tc>
          <w:tcPr>
            <w:tcW w:w="2162" w:type="dxa"/>
          </w:tcPr>
          <w:p w:rsidR="00FD7973" w:rsidRPr="00FD7973" w:rsidRDefault="0091285D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Примечание</w:t>
            </w:r>
          </w:p>
        </w:tc>
      </w:tr>
      <w:tr w:rsidR="00FD7973" w:rsidRPr="00FD7973" w:rsidTr="00873150">
        <w:trPr>
          <w:trHeight w:val="2602"/>
          <w:jc w:val="center"/>
        </w:trPr>
        <w:tc>
          <w:tcPr>
            <w:tcW w:w="484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91285D" w:rsidRDefault="0091285D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FD7973" w:rsidRPr="00FD7973" w:rsidRDefault="0091285D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Познание</w:t>
            </w:r>
          </w:p>
        </w:tc>
        <w:tc>
          <w:tcPr>
            <w:tcW w:w="4982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-Экспериментальная деятельность:    Познание свойств: предметов быта, природного материала (орехи, фасоль, крупа, мука, прищепки пластиковые крышки, бумага)</w:t>
            </w:r>
            <w:proofErr w:type="gramStart"/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 xml:space="preserve"> .</w:t>
            </w:r>
            <w:proofErr w:type="gramEnd"/>
          </w:p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-Д/и «Чудесный мешочек»,</w:t>
            </w:r>
          </w:p>
          <w:p w:rsidR="00FD7973" w:rsidRPr="00FD7973" w:rsidRDefault="00FD7973" w:rsidP="00CD65F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 xml:space="preserve">      «Лото», «Нарядные бусы»</w:t>
            </w:r>
            <w:r w:rsidR="00CD65FE">
              <w:rPr>
                <w:rFonts w:eastAsia="Times New Roman" w:cs="Times New Roman"/>
                <w:kern w:val="0"/>
                <w:sz w:val="28"/>
                <w:szCs w:val="28"/>
              </w:rPr>
              <w:t xml:space="preserve"> и т. д.</w:t>
            </w: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91285D" w:rsidRDefault="0091285D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FD7973" w:rsidRDefault="0091285D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Приложение 3</w:t>
            </w:r>
          </w:p>
          <w:p w:rsidR="0091285D" w:rsidRPr="00FD7973" w:rsidRDefault="0091285D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  <w:tr w:rsidR="00FD7973" w:rsidRPr="00FD7973" w:rsidTr="00873150">
        <w:trPr>
          <w:trHeight w:val="1861"/>
          <w:jc w:val="center"/>
        </w:trPr>
        <w:tc>
          <w:tcPr>
            <w:tcW w:w="484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91285D" w:rsidRDefault="0091285D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Коммуникация</w:t>
            </w:r>
          </w:p>
          <w:p w:rsidR="00FD7973" w:rsidRPr="00FD7973" w:rsidRDefault="00FD7973" w:rsidP="00FD7973">
            <w:pPr>
              <w:widowControl/>
              <w:suppressAutoHyphens w:val="0"/>
              <w:autoSpaceDN/>
              <w:spacing w:after="200" w:line="276" w:lineRule="auto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982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- заучивание потешек сопровожда</w:t>
            </w: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ю</w:t>
            </w: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щих пальчиковые игры</w:t>
            </w:r>
          </w:p>
          <w:p w:rsidR="00FD7973" w:rsidRPr="00FD7973" w:rsidRDefault="00FD7973" w:rsidP="00CD65FE">
            <w:pPr>
              <w:widowControl/>
              <w:tabs>
                <w:tab w:val="left" w:pos="851"/>
                <w:tab w:val="left" w:pos="993"/>
              </w:tabs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en-US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  <w:lang w:eastAsia="en-US"/>
              </w:rPr>
              <w:t>«Пять веселых поросят», «Семья», «Капуста», «Дружба»</w:t>
            </w:r>
            <w:r w:rsidR="00CD65FE">
              <w:rPr>
                <w:rFonts w:eastAsia="Times New Roman" w:cs="Times New Roman"/>
                <w:kern w:val="0"/>
                <w:sz w:val="28"/>
                <w:szCs w:val="28"/>
                <w:lang w:eastAsia="en-US"/>
              </w:rPr>
              <w:t xml:space="preserve"> и  т. д.</w:t>
            </w:r>
          </w:p>
        </w:tc>
        <w:tc>
          <w:tcPr>
            <w:tcW w:w="2162" w:type="dxa"/>
          </w:tcPr>
          <w:p w:rsidR="00D20274" w:rsidRDefault="00D20274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Приложение 1</w:t>
            </w:r>
          </w:p>
        </w:tc>
      </w:tr>
      <w:tr w:rsidR="00FD7973" w:rsidRPr="00FD7973" w:rsidTr="00873150">
        <w:trPr>
          <w:trHeight w:val="741"/>
          <w:jc w:val="center"/>
        </w:trPr>
        <w:tc>
          <w:tcPr>
            <w:tcW w:w="484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91285D" w:rsidRDefault="0091285D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Социализация</w:t>
            </w:r>
          </w:p>
        </w:tc>
        <w:tc>
          <w:tcPr>
            <w:tcW w:w="4982" w:type="dxa"/>
          </w:tcPr>
          <w:p w:rsidR="00E67865" w:rsidRDefault="00B32AAB" w:rsidP="00FD7973">
            <w:pPr>
              <w:widowControl/>
              <w:tabs>
                <w:tab w:val="left" w:pos="851"/>
                <w:tab w:val="left" w:pos="993"/>
              </w:tabs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-</w:t>
            </w:r>
            <w:r w:rsidR="00E67865">
              <w:t xml:space="preserve"> </w:t>
            </w:r>
            <w:r w:rsidR="00E67865" w:rsidRPr="00E67865">
              <w:rPr>
                <w:rFonts w:eastAsia="Times New Roman" w:cs="Times New Roman"/>
                <w:kern w:val="0"/>
                <w:sz w:val="28"/>
                <w:szCs w:val="28"/>
              </w:rPr>
              <w:t>коллективное творчество</w:t>
            </w:r>
            <w:r w:rsidR="00E67865">
              <w:rPr>
                <w:rFonts w:eastAsia="Times New Roman" w:cs="Times New Roman"/>
                <w:kern w:val="0"/>
                <w:sz w:val="28"/>
                <w:szCs w:val="28"/>
              </w:rPr>
              <w:t>,</w:t>
            </w:r>
          </w:p>
          <w:p w:rsidR="00FD7973" w:rsidRPr="00FD7973" w:rsidRDefault="00B32AAB" w:rsidP="00FD7973">
            <w:pPr>
              <w:widowControl/>
              <w:tabs>
                <w:tab w:val="left" w:pos="851"/>
                <w:tab w:val="left" w:pos="993"/>
              </w:tabs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приобщение к нормам и правилам вз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имодействия со сверстниками и взро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лыми.</w:t>
            </w:r>
          </w:p>
        </w:tc>
        <w:tc>
          <w:tcPr>
            <w:tcW w:w="2162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  <w:tr w:rsidR="00FD7973" w:rsidRPr="00FD7973" w:rsidTr="00873150">
        <w:trPr>
          <w:trHeight w:val="1120"/>
          <w:jc w:val="center"/>
        </w:trPr>
        <w:tc>
          <w:tcPr>
            <w:tcW w:w="484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982" w:type="dxa"/>
          </w:tcPr>
          <w:p w:rsidR="00FD7973" w:rsidRPr="00FD7973" w:rsidRDefault="00FD7973" w:rsidP="00FD7973">
            <w:pPr>
              <w:widowControl/>
              <w:tabs>
                <w:tab w:val="left" w:pos="851"/>
                <w:tab w:val="left" w:pos="993"/>
              </w:tabs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-выполнение продуктивной деятельн</w:t>
            </w: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о</w:t>
            </w: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сти  «Весел</w:t>
            </w:r>
            <w:r w:rsidR="00CD65FE">
              <w:rPr>
                <w:rFonts w:eastAsia="Times New Roman" w:cs="Times New Roman"/>
                <w:kern w:val="0"/>
                <w:sz w:val="28"/>
                <w:szCs w:val="28"/>
              </w:rPr>
              <w:t>ые картины», «Узоры на подносе» и т. д.</w:t>
            </w:r>
          </w:p>
        </w:tc>
        <w:tc>
          <w:tcPr>
            <w:tcW w:w="2162" w:type="dxa"/>
          </w:tcPr>
          <w:p w:rsidR="00D20274" w:rsidRDefault="00D20274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FD7973" w:rsidRPr="00CD65FE" w:rsidRDefault="00FD7973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Приложение 4</w:t>
            </w:r>
          </w:p>
        </w:tc>
      </w:tr>
      <w:tr w:rsidR="00FD7973" w:rsidRPr="00FD7973" w:rsidTr="00873150">
        <w:trPr>
          <w:trHeight w:val="1120"/>
          <w:jc w:val="center"/>
        </w:trPr>
        <w:tc>
          <w:tcPr>
            <w:tcW w:w="484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79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Предметно – ра</w:t>
            </w: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з</w:t>
            </w: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вивающая среда</w:t>
            </w:r>
          </w:p>
        </w:tc>
        <w:tc>
          <w:tcPr>
            <w:tcW w:w="4982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- пополнение уголка детского сенсо</w:t>
            </w: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р</w:t>
            </w: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 xml:space="preserve">ного развития (шнуровки, лото, сухой  бассейн, </w:t>
            </w:r>
            <w:r w:rsidR="00196E8A" w:rsidRPr="00FD7973">
              <w:rPr>
                <w:rFonts w:eastAsia="Times New Roman" w:cs="Times New Roman"/>
                <w:kern w:val="0"/>
                <w:sz w:val="28"/>
                <w:szCs w:val="28"/>
              </w:rPr>
              <w:t>мозаика</w:t>
            </w: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162" w:type="dxa"/>
          </w:tcPr>
          <w:p w:rsidR="00FD7973" w:rsidRPr="00FD7973" w:rsidRDefault="00FD7973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  <w:tr w:rsidR="00B32AAB" w:rsidRPr="00FD7973" w:rsidTr="00873150">
        <w:trPr>
          <w:trHeight w:val="1120"/>
          <w:jc w:val="center"/>
        </w:trPr>
        <w:tc>
          <w:tcPr>
            <w:tcW w:w="484" w:type="dxa"/>
          </w:tcPr>
          <w:p w:rsidR="00B32AAB" w:rsidRPr="009C05AA" w:rsidRDefault="00B32AAB" w:rsidP="00414CD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91285D" w:rsidRDefault="0091285D" w:rsidP="00414CD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B32AAB" w:rsidRPr="009C05AA" w:rsidRDefault="00B32AAB" w:rsidP="00414CD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Здоровье</w:t>
            </w:r>
          </w:p>
        </w:tc>
        <w:tc>
          <w:tcPr>
            <w:tcW w:w="4982" w:type="dxa"/>
          </w:tcPr>
          <w:p w:rsidR="00B32AAB" w:rsidRDefault="00B32AAB" w:rsidP="00414CD8">
            <w:pPr>
              <w:widowControl/>
              <w:tabs>
                <w:tab w:val="left" w:pos="851"/>
                <w:tab w:val="left" w:pos="993"/>
              </w:tabs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-укрепление здоровья детей</w:t>
            </w:r>
            <w:r w:rsidR="00E67865">
              <w:rPr>
                <w:rFonts w:eastAsia="Times New Roman" w:cs="Times New Roman"/>
                <w:kern w:val="0"/>
                <w:sz w:val="28"/>
                <w:szCs w:val="28"/>
              </w:rPr>
              <w:t xml:space="preserve"> при пом</w:t>
            </w:r>
            <w:r w:rsidR="00E67865">
              <w:rPr>
                <w:rFonts w:eastAsia="Times New Roman" w:cs="Times New Roman"/>
                <w:kern w:val="0"/>
                <w:sz w:val="28"/>
                <w:szCs w:val="28"/>
              </w:rPr>
              <w:t>о</w:t>
            </w:r>
            <w:r w:rsidR="00E67865">
              <w:rPr>
                <w:rFonts w:eastAsia="Times New Roman" w:cs="Times New Roman"/>
                <w:kern w:val="0"/>
                <w:sz w:val="28"/>
                <w:szCs w:val="28"/>
              </w:rPr>
              <w:t>щи нетрадиционных техник.</w:t>
            </w:r>
          </w:p>
        </w:tc>
        <w:tc>
          <w:tcPr>
            <w:tcW w:w="2162" w:type="dxa"/>
          </w:tcPr>
          <w:p w:rsidR="00B32AAB" w:rsidRDefault="00BE65B4" w:rsidP="00414CD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Приложение 6</w:t>
            </w:r>
          </w:p>
          <w:p w:rsidR="007948CD" w:rsidRPr="009C05AA" w:rsidRDefault="007948CD" w:rsidP="00414CD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Приложение 5</w:t>
            </w:r>
          </w:p>
        </w:tc>
      </w:tr>
      <w:tr w:rsidR="00B32AAB" w:rsidRPr="00FD7973" w:rsidTr="00873150">
        <w:trPr>
          <w:trHeight w:val="2239"/>
          <w:jc w:val="center"/>
        </w:trPr>
        <w:tc>
          <w:tcPr>
            <w:tcW w:w="484" w:type="dxa"/>
          </w:tcPr>
          <w:p w:rsidR="00B32AAB" w:rsidRPr="00FD7973" w:rsidRDefault="00B32AAB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579" w:type="dxa"/>
          </w:tcPr>
          <w:p w:rsidR="0091285D" w:rsidRDefault="0091285D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B32AAB" w:rsidRPr="00FD7973" w:rsidRDefault="00D20274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Совместная де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я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тельность</w:t>
            </w:r>
            <w:r w:rsidR="00B32AAB" w:rsidRPr="00FD7973">
              <w:rPr>
                <w:rFonts w:eastAsia="Times New Roman" w:cs="Times New Roman"/>
                <w:kern w:val="0"/>
                <w:sz w:val="28"/>
                <w:szCs w:val="28"/>
              </w:rPr>
              <w:t xml:space="preserve"> с род</w:t>
            </w:r>
            <w:r w:rsidR="00B32AAB" w:rsidRPr="00FD7973">
              <w:rPr>
                <w:rFonts w:eastAsia="Times New Roman" w:cs="Times New Roman"/>
                <w:kern w:val="0"/>
                <w:sz w:val="28"/>
                <w:szCs w:val="28"/>
              </w:rPr>
              <w:t>и</w:t>
            </w:r>
            <w:r w:rsidR="00B32AAB" w:rsidRPr="00FD7973">
              <w:rPr>
                <w:rFonts w:eastAsia="Times New Roman" w:cs="Times New Roman"/>
                <w:kern w:val="0"/>
                <w:sz w:val="28"/>
                <w:szCs w:val="28"/>
              </w:rPr>
              <w:t>телями</w:t>
            </w:r>
          </w:p>
        </w:tc>
        <w:tc>
          <w:tcPr>
            <w:tcW w:w="4982" w:type="dxa"/>
          </w:tcPr>
          <w:p w:rsidR="00B32AAB" w:rsidRPr="00FD7973" w:rsidRDefault="00B32AAB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-Наглядно – информационный и ко</w:t>
            </w: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н</w:t>
            </w: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сультативный материал для родителей.</w:t>
            </w:r>
          </w:p>
          <w:p w:rsidR="00B32AAB" w:rsidRPr="00FD7973" w:rsidRDefault="00B32AAB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-Выполнение творческих заданий.</w:t>
            </w:r>
          </w:p>
          <w:p w:rsidR="00B32AAB" w:rsidRPr="00FD7973" w:rsidRDefault="00B32AAB" w:rsidP="00FD797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-Участие в закреплении разучиваемых игр с детьми дома</w:t>
            </w:r>
            <w:proofErr w:type="gramStart"/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62" w:type="dxa"/>
          </w:tcPr>
          <w:p w:rsidR="00B32AAB" w:rsidRPr="00FD7973" w:rsidRDefault="00B32AAB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FD7973">
              <w:rPr>
                <w:rFonts w:eastAsia="Times New Roman" w:cs="Times New Roman"/>
                <w:kern w:val="0"/>
                <w:sz w:val="28"/>
                <w:szCs w:val="28"/>
              </w:rPr>
              <w:t>Приложение 2</w:t>
            </w:r>
          </w:p>
          <w:p w:rsidR="00B32AAB" w:rsidRPr="00FD7973" w:rsidRDefault="00B32AAB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B32AAB" w:rsidRPr="00FD7973" w:rsidRDefault="00B32AAB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B32AAB" w:rsidRPr="00FD7973" w:rsidRDefault="00B32AAB" w:rsidP="00FD797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</w:tbl>
    <w:p w:rsidR="00390563" w:rsidRDefault="00390563">
      <w:pPr>
        <w:pStyle w:val="Standard"/>
        <w:rPr>
          <w:i/>
          <w:iCs/>
          <w:sz w:val="36"/>
          <w:szCs w:val="36"/>
        </w:rPr>
      </w:pPr>
    </w:p>
    <w:p w:rsidR="000E4266" w:rsidRPr="005A5C31" w:rsidRDefault="000E4266">
      <w:pPr>
        <w:pStyle w:val="Standard"/>
        <w:rPr>
          <w:i/>
          <w:iCs/>
          <w:sz w:val="16"/>
          <w:szCs w:val="16"/>
        </w:rPr>
      </w:pPr>
    </w:p>
    <w:p w:rsidR="000E4266" w:rsidRDefault="001A6E74">
      <w:pPr>
        <w:pStyle w:val="Standard"/>
        <w:rPr>
          <w:i/>
          <w:iCs/>
          <w:sz w:val="36"/>
          <w:szCs w:val="36"/>
        </w:rPr>
      </w:pPr>
      <w:r w:rsidRPr="001A6E74">
        <w:rPr>
          <w:b/>
          <w:bCs/>
          <w:i/>
          <w:iCs/>
          <w:sz w:val="52"/>
          <w:szCs w:val="52"/>
        </w:rPr>
        <w:t>Предполагаемы</w:t>
      </w:r>
      <w:r>
        <w:rPr>
          <w:b/>
          <w:bCs/>
          <w:i/>
          <w:iCs/>
          <w:sz w:val="52"/>
          <w:szCs w:val="52"/>
        </w:rPr>
        <w:t xml:space="preserve">е </w:t>
      </w:r>
      <w:r w:rsidR="00F3181E" w:rsidRPr="00152441">
        <w:rPr>
          <w:b/>
          <w:bCs/>
          <w:i/>
          <w:iCs/>
          <w:sz w:val="52"/>
          <w:szCs w:val="52"/>
        </w:rPr>
        <w:t>результаты реализации проекта:</w:t>
      </w:r>
      <w:r w:rsidR="00F3181E">
        <w:rPr>
          <w:i/>
          <w:iCs/>
          <w:sz w:val="36"/>
          <w:szCs w:val="36"/>
        </w:rPr>
        <w:tab/>
        <w:t>Развитие мелкой моторики и координации пальцев рук воспитанников до уровня соответствующего данному возрасту.</w:t>
      </w:r>
    </w:p>
    <w:p w:rsidR="000E4266" w:rsidRDefault="00F3181E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Овладение разными видами трудовой деятельности.</w:t>
      </w:r>
    </w:p>
    <w:p w:rsidR="000E4266" w:rsidRDefault="00F3181E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Умение создавать художественный образ своего изделия.</w:t>
      </w:r>
    </w:p>
    <w:p w:rsidR="000E4266" w:rsidRDefault="00F3181E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Овладение приемами работы с разными инструментами.</w:t>
      </w:r>
    </w:p>
    <w:p w:rsidR="000E4266" w:rsidRDefault="00F3181E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Овладение нормами этики поведения.</w:t>
      </w:r>
    </w:p>
    <w:p w:rsidR="005A5C31" w:rsidRPr="00416CE0" w:rsidRDefault="005A5C31">
      <w:pPr>
        <w:pStyle w:val="Standard"/>
        <w:rPr>
          <w:i/>
          <w:iCs/>
          <w:sz w:val="36"/>
          <w:szCs w:val="36"/>
        </w:rPr>
      </w:pPr>
    </w:p>
    <w:p w:rsidR="00CF21C1" w:rsidRDefault="00CF21C1">
      <w:pPr>
        <w:pStyle w:val="Standard"/>
        <w:rPr>
          <w:i/>
          <w:iCs/>
          <w:sz w:val="36"/>
          <w:szCs w:val="36"/>
        </w:rPr>
      </w:pPr>
    </w:p>
    <w:p w:rsidR="001A6E74" w:rsidRPr="00A45466" w:rsidRDefault="001A6E74">
      <w:pPr>
        <w:pStyle w:val="Standard"/>
        <w:rPr>
          <w:i/>
          <w:iCs/>
          <w:sz w:val="36"/>
          <w:szCs w:val="36"/>
        </w:rPr>
      </w:pPr>
    </w:p>
    <w:p w:rsidR="006452D3" w:rsidRPr="00A31DAF" w:rsidRDefault="006452D3" w:rsidP="006452D3">
      <w:pPr>
        <w:pStyle w:val="Standard"/>
        <w:rPr>
          <w:i/>
          <w:iCs/>
          <w:sz w:val="48"/>
          <w:szCs w:val="48"/>
        </w:rPr>
      </w:pPr>
      <w:r w:rsidRPr="00A31DAF">
        <w:rPr>
          <w:b/>
          <w:bCs/>
          <w:i/>
          <w:iCs/>
          <w:sz w:val="48"/>
          <w:szCs w:val="48"/>
        </w:rPr>
        <w:t>Основные принципы (правила) работы педагога при реализации проекта:</w:t>
      </w:r>
    </w:p>
    <w:p w:rsidR="008F4B8D" w:rsidRPr="00072D5C" w:rsidRDefault="008F4B8D" w:rsidP="008F4B8D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i/>
          <w:kern w:val="0"/>
          <w:sz w:val="32"/>
          <w:szCs w:val="32"/>
        </w:rPr>
      </w:pPr>
      <w:r w:rsidRPr="00072D5C">
        <w:rPr>
          <w:rFonts w:eastAsia="Times New Roman" w:cs="Times New Roman"/>
          <w:b/>
          <w:bCs/>
          <w:i/>
          <w:iCs/>
          <w:kern w:val="0"/>
          <w:sz w:val="32"/>
          <w:szCs w:val="32"/>
        </w:rPr>
        <w:t>Принцип доступност</w:t>
      </w:r>
      <w:proofErr w:type="gramStart"/>
      <w:r w:rsidRPr="00072D5C">
        <w:rPr>
          <w:rFonts w:eastAsia="Times New Roman" w:cs="Times New Roman"/>
          <w:b/>
          <w:bCs/>
          <w:i/>
          <w:iCs/>
          <w:kern w:val="0"/>
          <w:sz w:val="32"/>
          <w:szCs w:val="32"/>
        </w:rPr>
        <w:t>и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-</w:t>
      </w:r>
      <w:proofErr w:type="gramEnd"/>
      <w:r w:rsidRPr="00072D5C">
        <w:rPr>
          <w:rFonts w:eastAsia="Times New Roman" w:cs="Times New Roman"/>
          <w:i/>
          <w:kern w:val="0"/>
          <w:sz w:val="32"/>
          <w:szCs w:val="32"/>
        </w:rPr>
        <w:t xml:space="preserve"> обучение и воспитание ребенка осуществляется в доступной, привлек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а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тельной и соответств</w:t>
      </w:r>
      <w:r w:rsidR="008118FC" w:rsidRPr="00072D5C">
        <w:rPr>
          <w:rFonts w:eastAsia="Times New Roman" w:cs="Times New Roman"/>
          <w:i/>
          <w:kern w:val="0"/>
          <w:sz w:val="32"/>
          <w:szCs w:val="32"/>
        </w:rPr>
        <w:t>ующей его возрасту форме: игры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, чтения литературы, рассматривание и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л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люстраций, продуктивной деятельности.</w:t>
      </w:r>
    </w:p>
    <w:p w:rsidR="008F4B8D" w:rsidRPr="00072D5C" w:rsidRDefault="008F4B8D" w:rsidP="008F4B8D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i/>
          <w:kern w:val="0"/>
          <w:sz w:val="32"/>
          <w:szCs w:val="32"/>
        </w:rPr>
      </w:pPr>
      <w:r w:rsidRPr="00072D5C">
        <w:rPr>
          <w:rFonts w:eastAsia="Times New Roman" w:cs="Times New Roman"/>
          <w:b/>
          <w:bCs/>
          <w:i/>
          <w:iCs/>
          <w:kern w:val="0"/>
          <w:sz w:val="32"/>
          <w:szCs w:val="32"/>
        </w:rPr>
        <w:t xml:space="preserve">Принцип гуманности 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предполагает индивидуальн</w:t>
      </w:r>
      <w:proofErr w:type="gramStart"/>
      <w:r w:rsidRPr="00072D5C">
        <w:rPr>
          <w:rFonts w:eastAsia="Times New Roman" w:cs="Times New Roman"/>
          <w:i/>
          <w:kern w:val="0"/>
          <w:sz w:val="32"/>
          <w:szCs w:val="32"/>
        </w:rPr>
        <w:t>о-</w:t>
      </w:r>
      <w:proofErr w:type="gramEnd"/>
      <w:r w:rsidRPr="00072D5C">
        <w:rPr>
          <w:rFonts w:eastAsia="Times New Roman" w:cs="Times New Roman"/>
          <w:i/>
          <w:kern w:val="0"/>
          <w:sz w:val="32"/>
          <w:szCs w:val="32"/>
        </w:rPr>
        <w:t xml:space="preserve"> ориентированный подход и всестороннее ра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з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витие личности ребенка.</w:t>
      </w:r>
    </w:p>
    <w:p w:rsidR="008F4B8D" w:rsidRPr="00072D5C" w:rsidRDefault="008F4B8D" w:rsidP="008F4B8D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i/>
          <w:kern w:val="0"/>
          <w:sz w:val="32"/>
          <w:szCs w:val="32"/>
        </w:rPr>
      </w:pPr>
      <w:r w:rsidRPr="00072D5C">
        <w:rPr>
          <w:rFonts w:eastAsia="Times New Roman" w:cs="Times New Roman"/>
          <w:b/>
          <w:bCs/>
          <w:i/>
          <w:iCs/>
          <w:kern w:val="0"/>
          <w:sz w:val="32"/>
          <w:szCs w:val="32"/>
        </w:rPr>
        <w:t>Принцип деятельност</w:t>
      </w:r>
      <w:proofErr w:type="gramStart"/>
      <w:r w:rsidRPr="00072D5C">
        <w:rPr>
          <w:rFonts w:eastAsia="Times New Roman" w:cs="Times New Roman"/>
          <w:b/>
          <w:bCs/>
          <w:i/>
          <w:iCs/>
          <w:kern w:val="0"/>
          <w:sz w:val="32"/>
          <w:szCs w:val="32"/>
        </w:rPr>
        <w:t>и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-</w:t>
      </w:r>
      <w:proofErr w:type="gramEnd"/>
      <w:r w:rsidRPr="00072D5C">
        <w:rPr>
          <w:rFonts w:eastAsia="Times New Roman" w:cs="Times New Roman"/>
          <w:i/>
          <w:kern w:val="0"/>
          <w:sz w:val="32"/>
          <w:szCs w:val="32"/>
        </w:rPr>
        <w:t xml:space="preserve"> развитие мелкой моторики осуществляется через различные виды де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т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ской деятельности.</w:t>
      </w:r>
    </w:p>
    <w:p w:rsidR="008F4B8D" w:rsidRPr="00072D5C" w:rsidRDefault="008F4B8D" w:rsidP="008F4B8D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i/>
          <w:kern w:val="0"/>
          <w:sz w:val="32"/>
          <w:szCs w:val="32"/>
        </w:rPr>
      </w:pPr>
      <w:r w:rsidRPr="00072D5C">
        <w:rPr>
          <w:rFonts w:eastAsia="Times New Roman" w:cs="Times New Roman"/>
          <w:b/>
          <w:bCs/>
          <w:i/>
          <w:iCs/>
          <w:kern w:val="0"/>
          <w:sz w:val="32"/>
          <w:szCs w:val="32"/>
        </w:rPr>
        <w:t>Принцип интеграци</w:t>
      </w:r>
      <w:proofErr w:type="gramStart"/>
      <w:r w:rsidRPr="00072D5C">
        <w:rPr>
          <w:rFonts w:eastAsia="Times New Roman" w:cs="Times New Roman"/>
          <w:b/>
          <w:bCs/>
          <w:i/>
          <w:iCs/>
          <w:kern w:val="0"/>
          <w:sz w:val="32"/>
          <w:szCs w:val="32"/>
        </w:rPr>
        <w:t>и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-</w:t>
      </w:r>
      <w:proofErr w:type="gramEnd"/>
      <w:r w:rsidRPr="00072D5C">
        <w:rPr>
          <w:rFonts w:eastAsia="Times New Roman" w:cs="Times New Roman"/>
          <w:i/>
          <w:kern w:val="0"/>
          <w:sz w:val="32"/>
          <w:szCs w:val="32"/>
        </w:rPr>
        <w:t xml:space="preserve"> необходимость взаимодействия всех субъектов педагогического процесса в данном направлении.</w:t>
      </w:r>
    </w:p>
    <w:p w:rsidR="008F4B8D" w:rsidRPr="00072D5C" w:rsidRDefault="008F4B8D" w:rsidP="008F4B8D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i/>
          <w:kern w:val="0"/>
          <w:sz w:val="32"/>
          <w:szCs w:val="32"/>
        </w:rPr>
      </w:pPr>
      <w:r w:rsidRPr="00072D5C">
        <w:rPr>
          <w:rFonts w:eastAsia="Times New Roman" w:cs="Times New Roman"/>
          <w:b/>
          <w:bCs/>
          <w:i/>
          <w:iCs/>
          <w:kern w:val="0"/>
          <w:sz w:val="32"/>
          <w:szCs w:val="32"/>
        </w:rPr>
        <w:t>Принцип системност</w:t>
      </w:r>
      <w:proofErr w:type="gramStart"/>
      <w:r w:rsidRPr="00072D5C">
        <w:rPr>
          <w:rFonts w:eastAsia="Times New Roman" w:cs="Times New Roman"/>
          <w:b/>
          <w:bCs/>
          <w:i/>
          <w:iCs/>
          <w:kern w:val="0"/>
          <w:sz w:val="32"/>
          <w:szCs w:val="32"/>
        </w:rPr>
        <w:t>и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-</w:t>
      </w:r>
      <w:proofErr w:type="gramEnd"/>
      <w:r w:rsidRPr="00072D5C">
        <w:rPr>
          <w:rFonts w:eastAsia="Times New Roman" w:cs="Times New Roman"/>
          <w:i/>
          <w:kern w:val="0"/>
          <w:sz w:val="32"/>
          <w:szCs w:val="32"/>
        </w:rPr>
        <w:t xml:space="preserve"> решение задач в системе всего учебно- воспитательного процесса и всех видах деятельности в рамках МДОУ, города и семьи.</w:t>
      </w:r>
    </w:p>
    <w:p w:rsidR="00252271" w:rsidRPr="00072D5C" w:rsidRDefault="008F4B8D" w:rsidP="00252271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i/>
          <w:kern w:val="0"/>
          <w:sz w:val="32"/>
          <w:szCs w:val="32"/>
        </w:rPr>
      </w:pPr>
      <w:r w:rsidRPr="00072D5C">
        <w:rPr>
          <w:rFonts w:eastAsia="Times New Roman" w:cs="Times New Roman"/>
          <w:b/>
          <w:bCs/>
          <w:i/>
          <w:iCs/>
          <w:kern w:val="0"/>
          <w:sz w:val="32"/>
          <w:szCs w:val="32"/>
        </w:rPr>
        <w:t>Принцип преемственност</w:t>
      </w:r>
      <w:proofErr w:type="gramStart"/>
      <w:r w:rsidRPr="00072D5C">
        <w:rPr>
          <w:rFonts w:eastAsia="Times New Roman" w:cs="Times New Roman"/>
          <w:b/>
          <w:bCs/>
          <w:i/>
          <w:iCs/>
          <w:kern w:val="0"/>
          <w:sz w:val="32"/>
          <w:szCs w:val="32"/>
        </w:rPr>
        <w:t>и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-</w:t>
      </w:r>
      <w:proofErr w:type="gramEnd"/>
      <w:r w:rsidRPr="00072D5C">
        <w:rPr>
          <w:rFonts w:eastAsia="Times New Roman" w:cs="Times New Roman"/>
          <w:i/>
          <w:kern w:val="0"/>
          <w:sz w:val="32"/>
          <w:szCs w:val="32"/>
        </w:rPr>
        <w:t xml:space="preserve"> организация и поддержание связей между возрастными категори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я</w:t>
      </w:r>
      <w:r w:rsidRPr="00072D5C">
        <w:rPr>
          <w:rFonts w:eastAsia="Times New Roman" w:cs="Times New Roman"/>
          <w:i/>
          <w:kern w:val="0"/>
          <w:sz w:val="32"/>
          <w:szCs w:val="32"/>
        </w:rPr>
        <w:t xml:space="preserve">ми, учет </w:t>
      </w:r>
      <w:r w:rsidR="00072D5C" w:rsidRPr="00072D5C">
        <w:rPr>
          <w:rFonts w:eastAsia="Times New Roman" w:cs="Times New Roman"/>
          <w:i/>
          <w:kern w:val="0"/>
          <w:sz w:val="32"/>
          <w:szCs w:val="32"/>
        </w:rPr>
        <w:t xml:space="preserve">разно уровневого </w:t>
      </w:r>
      <w:proofErr w:type="spellStart"/>
      <w:r w:rsidR="00072D5C" w:rsidRPr="00072D5C">
        <w:rPr>
          <w:rFonts w:eastAsia="Times New Roman" w:cs="Times New Roman"/>
          <w:i/>
          <w:kern w:val="0"/>
          <w:sz w:val="32"/>
          <w:szCs w:val="32"/>
        </w:rPr>
        <w:t>и</w:t>
      </w:r>
      <w:r w:rsidRPr="00072D5C">
        <w:rPr>
          <w:rFonts w:eastAsia="Times New Roman" w:cs="Times New Roman"/>
          <w:i/>
          <w:kern w:val="0"/>
          <w:sz w:val="32"/>
          <w:szCs w:val="32"/>
        </w:rPr>
        <w:t>развития</w:t>
      </w:r>
      <w:proofErr w:type="spellEnd"/>
      <w:r w:rsidRPr="00072D5C">
        <w:rPr>
          <w:rFonts w:eastAsia="Times New Roman" w:cs="Times New Roman"/>
          <w:i/>
          <w:kern w:val="0"/>
          <w:sz w:val="32"/>
          <w:szCs w:val="32"/>
        </w:rPr>
        <w:t>.</w:t>
      </w:r>
    </w:p>
    <w:p w:rsidR="00AE4F05" w:rsidRPr="00252271" w:rsidRDefault="00E125B5" w:rsidP="00252271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Arial" w:eastAsia="Times New Roman" w:hAnsi="Arial" w:cs="Arial"/>
          <w:color w:val="FF0000"/>
          <w:kern w:val="0"/>
        </w:rPr>
      </w:pPr>
      <w:r w:rsidRPr="00252271">
        <w:rPr>
          <w:rFonts w:eastAsia="Times New Roman" w:cs="Times New Roman"/>
          <w:b/>
          <w:i/>
          <w:kern w:val="0"/>
          <w:sz w:val="96"/>
          <w:szCs w:val="96"/>
        </w:rPr>
        <w:t>Результативность:</w:t>
      </w:r>
      <w:r w:rsidRPr="00252271">
        <w:rPr>
          <w:rFonts w:eastAsia="Times New Roman" w:cs="Times New Roman"/>
          <w:b/>
          <w:kern w:val="0"/>
          <w:sz w:val="28"/>
          <w:szCs w:val="28"/>
        </w:rPr>
        <w:t xml:space="preserve"> </w:t>
      </w:r>
    </w:p>
    <w:p w:rsidR="00AE4F05" w:rsidRPr="00416CE0" w:rsidRDefault="00AE4F05" w:rsidP="00E125B5">
      <w:pPr>
        <w:widowControl/>
        <w:tabs>
          <w:tab w:val="left" w:pos="399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E125B5" w:rsidRPr="00A27FC0" w:rsidRDefault="00E125B5" w:rsidP="00E125B5">
      <w:pPr>
        <w:widowControl/>
        <w:tabs>
          <w:tab w:val="left" w:pos="3990"/>
        </w:tabs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sz w:val="32"/>
          <w:szCs w:val="32"/>
        </w:rPr>
      </w:pPr>
      <w:r w:rsidRPr="00A27FC0">
        <w:rPr>
          <w:rFonts w:eastAsia="Times New Roman" w:cs="Times New Roman"/>
          <w:i/>
          <w:kern w:val="0"/>
          <w:sz w:val="32"/>
          <w:szCs w:val="32"/>
        </w:rPr>
        <w:t>Используя данную систему с целью развития мелкой моторики рук детей  дошкольного возраста</w:t>
      </w:r>
      <w:r w:rsidR="005B681F" w:rsidRPr="00A27FC0">
        <w:rPr>
          <w:rFonts w:eastAsia="Times New Roman" w:cs="Times New Roman"/>
          <w:i/>
          <w:kern w:val="0"/>
          <w:sz w:val="32"/>
          <w:szCs w:val="32"/>
        </w:rPr>
        <w:t>,</w:t>
      </w:r>
      <w:r w:rsidRPr="00A27FC0">
        <w:rPr>
          <w:rFonts w:eastAsia="Times New Roman" w:cs="Times New Roman"/>
          <w:i/>
          <w:kern w:val="0"/>
          <w:sz w:val="32"/>
          <w:szCs w:val="32"/>
        </w:rPr>
        <w:t xml:space="preserve"> я д</w:t>
      </w:r>
      <w:r w:rsidRPr="00A27FC0">
        <w:rPr>
          <w:rFonts w:eastAsia="Times New Roman" w:cs="Times New Roman"/>
          <w:i/>
          <w:kern w:val="0"/>
          <w:sz w:val="32"/>
          <w:szCs w:val="32"/>
        </w:rPr>
        <w:t>о</w:t>
      </w:r>
      <w:r w:rsidRPr="00A27FC0">
        <w:rPr>
          <w:rFonts w:eastAsia="Times New Roman" w:cs="Times New Roman"/>
          <w:i/>
          <w:kern w:val="0"/>
          <w:sz w:val="32"/>
          <w:szCs w:val="32"/>
        </w:rPr>
        <w:t>билась определенных результатов. В процессе проведения повторной диагностики</w:t>
      </w:r>
      <w:r w:rsidR="005B681F" w:rsidRPr="00A27FC0">
        <w:rPr>
          <w:rFonts w:eastAsia="Times New Roman" w:cs="Times New Roman"/>
          <w:i/>
          <w:kern w:val="0"/>
          <w:sz w:val="32"/>
          <w:szCs w:val="32"/>
        </w:rPr>
        <w:t xml:space="preserve"> </w:t>
      </w:r>
      <w:r w:rsidRPr="00A27FC0">
        <w:rPr>
          <w:rFonts w:eastAsia="Times New Roman" w:cs="Times New Roman"/>
          <w:i/>
          <w:kern w:val="0"/>
          <w:sz w:val="32"/>
          <w:szCs w:val="32"/>
        </w:rPr>
        <w:t xml:space="preserve"> прослеживается п</w:t>
      </w:r>
      <w:r w:rsidRPr="00A27FC0">
        <w:rPr>
          <w:rFonts w:eastAsia="Times New Roman" w:cs="Times New Roman"/>
          <w:i/>
          <w:kern w:val="0"/>
          <w:sz w:val="32"/>
          <w:szCs w:val="32"/>
        </w:rPr>
        <w:t>о</w:t>
      </w:r>
      <w:r w:rsidRPr="00A27FC0">
        <w:rPr>
          <w:rFonts w:eastAsia="Times New Roman" w:cs="Times New Roman"/>
          <w:i/>
          <w:kern w:val="0"/>
          <w:sz w:val="32"/>
          <w:szCs w:val="32"/>
        </w:rPr>
        <w:t>ложительная динамика в развитии мелкой моторики рук детей</w:t>
      </w:r>
      <w:r w:rsidR="005B681F" w:rsidRPr="00A27FC0">
        <w:rPr>
          <w:rFonts w:eastAsia="Times New Roman" w:cs="Times New Roman"/>
          <w:i/>
          <w:kern w:val="0"/>
          <w:sz w:val="32"/>
          <w:szCs w:val="32"/>
        </w:rPr>
        <w:t>.</w:t>
      </w:r>
      <w:r w:rsidR="00AE4F05" w:rsidRPr="00A27FC0">
        <w:rPr>
          <w:rFonts w:eastAsia="Times New Roman" w:cs="Times New Roman"/>
          <w:i/>
          <w:kern w:val="0"/>
          <w:sz w:val="32"/>
          <w:szCs w:val="32"/>
        </w:rPr>
        <w:t xml:space="preserve"> </w:t>
      </w:r>
      <w:r w:rsidR="005B681F" w:rsidRPr="00A27FC0">
        <w:rPr>
          <w:rFonts w:eastAsia="Times New Roman" w:cs="Times New Roman"/>
          <w:i/>
          <w:kern w:val="0"/>
          <w:sz w:val="32"/>
          <w:szCs w:val="32"/>
        </w:rPr>
        <w:t>С</w:t>
      </w:r>
      <w:r w:rsidRPr="00A27FC0">
        <w:rPr>
          <w:rFonts w:eastAsia="Times New Roman" w:cs="Times New Roman"/>
          <w:i/>
          <w:kern w:val="0"/>
          <w:sz w:val="32"/>
          <w:szCs w:val="32"/>
        </w:rPr>
        <w:t xml:space="preserve"> высоким уровнем</w:t>
      </w:r>
      <w:r w:rsidR="005B681F" w:rsidRPr="00A27FC0">
        <w:rPr>
          <w:rFonts w:eastAsia="Times New Roman" w:cs="Times New Roman"/>
          <w:i/>
          <w:kern w:val="0"/>
          <w:sz w:val="32"/>
          <w:szCs w:val="32"/>
        </w:rPr>
        <w:t xml:space="preserve"> </w:t>
      </w:r>
      <w:r w:rsidR="000E3F3F" w:rsidRPr="00A27FC0">
        <w:rPr>
          <w:rFonts w:eastAsia="Times New Roman" w:cs="Times New Roman"/>
          <w:i/>
          <w:kern w:val="0"/>
          <w:sz w:val="32"/>
          <w:szCs w:val="32"/>
        </w:rPr>
        <w:t xml:space="preserve"> 36%</w:t>
      </w:r>
      <w:r w:rsidR="00AE4F05" w:rsidRPr="00A27FC0">
        <w:rPr>
          <w:rFonts w:eastAsia="Times New Roman" w:cs="Times New Roman"/>
          <w:i/>
          <w:kern w:val="0"/>
          <w:sz w:val="32"/>
          <w:szCs w:val="32"/>
        </w:rPr>
        <w:t>воспитанникорв</w:t>
      </w:r>
      <w:r w:rsidRPr="00A27FC0">
        <w:rPr>
          <w:rFonts w:eastAsia="Times New Roman" w:cs="Times New Roman"/>
          <w:i/>
          <w:kern w:val="0"/>
          <w:sz w:val="32"/>
          <w:szCs w:val="32"/>
        </w:rPr>
        <w:t>,</w:t>
      </w:r>
      <w:r w:rsidR="005B681F" w:rsidRPr="00A27FC0">
        <w:rPr>
          <w:rFonts w:eastAsia="Times New Roman" w:cs="Times New Roman"/>
          <w:i/>
          <w:kern w:val="0"/>
          <w:sz w:val="32"/>
          <w:szCs w:val="32"/>
        </w:rPr>
        <w:t xml:space="preserve"> </w:t>
      </w:r>
      <w:r w:rsidR="000E3F3F" w:rsidRPr="00A27FC0">
        <w:rPr>
          <w:rFonts w:eastAsia="Times New Roman" w:cs="Times New Roman"/>
          <w:i/>
          <w:kern w:val="0"/>
          <w:sz w:val="32"/>
          <w:szCs w:val="32"/>
        </w:rPr>
        <w:t>средний уровень у 60%</w:t>
      </w:r>
      <w:r w:rsidR="00AE4F05" w:rsidRPr="00A27FC0">
        <w:rPr>
          <w:rFonts w:eastAsia="Times New Roman" w:cs="Times New Roman"/>
          <w:i/>
          <w:kern w:val="0"/>
          <w:sz w:val="32"/>
          <w:szCs w:val="32"/>
        </w:rPr>
        <w:t>детей</w:t>
      </w:r>
      <w:r w:rsidR="000E3F3F" w:rsidRPr="00A27FC0">
        <w:rPr>
          <w:rFonts w:eastAsia="Times New Roman" w:cs="Times New Roman"/>
          <w:i/>
          <w:kern w:val="0"/>
          <w:sz w:val="32"/>
          <w:szCs w:val="32"/>
        </w:rPr>
        <w:t>,</w:t>
      </w:r>
      <w:r w:rsidR="005B681F" w:rsidRPr="00A27FC0">
        <w:rPr>
          <w:rFonts w:eastAsia="Times New Roman" w:cs="Times New Roman"/>
          <w:i/>
          <w:kern w:val="0"/>
          <w:sz w:val="32"/>
          <w:szCs w:val="32"/>
        </w:rPr>
        <w:t xml:space="preserve"> </w:t>
      </w:r>
      <w:r w:rsidR="000E3F3F" w:rsidRPr="00A27FC0">
        <w:rPr>
          <w:rFonts w:eastAsia="Times New Roman" w:cs="Times New Roman"/>
          <w:i/>
          <w:kern w:val="0"/>
          <w:sz w:val="32"/>
          <w:szCs w:val="32"/>
        </w:rPr>
        <w:t xml:space="preserve"> низки</w:t>
      </w:r>
      <w:r w:rsidR="00AE4F05" w:rsidRPr="00A27FC0">
        <w:rPr>
          <w:rFonts w:eastAsia="Times New Roman" w:cs="Times New Roman"/>
          <w:i/>
          <w:kern w:val="0"/>
          <w:sz w:val="32"/>
          <w:szCs w:val="32"/>
        </w:rPr>
        <w:t>й</w:t>
      </w:r>
      <w:r w:rsidR="000E3F3F" w:rsidRPr="00A27FC0">
        <w:rPr>
          <w:rFonts w:eastAsia="Times New Roman" w:cs="Times New Roman"/>
          <w:i/>
          <w:kern w:val="0"/>
          <w:sz w:val="32"/>
          <w:szCs w:val="32"/>
        </w:rPr>
        <w:t xml:space="preserve"> –</w:t>
      </w:r>
      <w:r w:rsidR="00AE4F05" w:rsidRPr="00A27FC0">
        <w:rPr>
          <w:rFonts w:eastAsia="Times New Roman" w:cs="Times New Roman"/>
          <w:i/>
          <w:kern w:val="0"/>
          <w:sz w:val="32"/>
          <w:szCs w:val="32"/>
        </w:rPr>
        <w:t xml:space="preserve"> у</w:t>
      </w:r>
      <w:r w:rsidR="000E3F3F" w:rsidRPr="00A27FC0">
        <w:rPr>
          <w:rFonts w:eastAsia="Times New Roman" w:cs="Times New Roman"/>
          <w:i/>
          <w:kern w:val="0"/>
          <w:sz w:val="32"/>
          <w:szCs w:val="32"/>
        </w:rPr>
        <w:t xml:space="preserve"> 4%.</w:t>
      </w:r>
    </w:p>
    <w:p w:rsidR="00702A06" w:rsidRPr="00A27FC0" w:rsidRDefault="00E125B5" w:rsidP="00702A06">
      <w:pPr>
        <w:pStyle w:val="Standard"/>
        <w:numPr>
          <w:ilvl w:val="0"/>
          <w:numId w:val="14"/>
        </w:numPr>
        <w:rPr>
          <w:i/>
          <w:iCs/>
          <w:sz w:val="32"/>
          <w:szCs w:val="32"/>
        </w:rPr>
      </w:pPr>
      <w:r w:rsidRPr="00A27FC0">
        <w:rPr>
          <w:rFonts w:eastAsia="Times New Roman" w:cs="Times New Roman"/>
          <w:i/>
          <w:kern w:val="0"/>
          <w:sz w:val="32"/>
          <w:szCs w:val="32"/>
        </w:rPr>
        <w:t xml:space="preserve">Кисти и пальцы детей приобрели хорошую подвижность, гибкость, исчезла скованность движений. В изобразительной деятельности дети демонстрируют хороший нажим, уверенные линии. </w:t>
      </w:r>
      <w:r w:rsidR="00152441" w:rsidRPr="00A27FC0">
        <w:rPr>
          <w:rFonts w:eastAsia="Times New Roman" w:cs="Times New Roman"/>
          <w:i/>
          <w:kern w:val="0"/>
          <w:sz w:val="32"/>
          <w:szCs w:val="32"/>
        </w:rPr>
        <w:t>Б</w:t>
      </w:r>
      <w:r w:rsidRPr="00A27FC0">
        <w:rPr>
          <w:rFonts w:eastAsia="Times New Roman" w:cs="Times New Roman"/>
          <w:i/>
          <w:kern w:val="0"/>
          <w:sz w:val="32"/>
          <w:szCs w:val="32"/>
        </w:rPr>
        <w:t>ольшинство детей достигло высокого уровня освоения продуктивных навыков и навыков самообслуживания</w:t>
      </w:r>
      <w:r w:rsidR="00702A06" w:rsidRPr="00A27FC0">
        <w:rPr>
          <w:bCs/>
          <w:i/>
          <w:iCs/>
          <w:sz w:val="32"/>
          <w:szCs w:val="32"/>
        </w:rPr>
        <w:t xml:space="preserve"> </w:t>
      </w:r>
    </w:p>
    <w:p w:rsidR="00A27FC0" w:rsidRPr="00A27FC0" w:rsidRDefault="00702A06" w:rsidP="00A27FC0">
      <w:pPr>
        <w:pStyle w:val="Standard"/>
        <w:numPr>
          <w:ilvl w:val="0"/>
          <w:numId w:val="14"/>
        </w:numPr>
        <w:rPr>
          <w:i/>
          <w:iCs/>
          <w:sz w:val="32"/>
          <w:szCs w:val="32"/>
        </w:rPr>
      </w:pPr>
      <w:r w:rsidRPr="00A27FC0">
        <w:rPr>
          <w:bCs/>
          <w:i/>
          <w:iCs/>
          <w:sz w:val="32"/>
          <w:szCs w:val="32"/>
        </w:rPr>
        <w:t>Дети ознакомлены с нетрадиционными методами изобразительной деятельности</w:t>
      </w:r>
    </w:p>
    <w:p w:rsidR="005B681F" w:rsidRPr="00A27FC0" w:rsidRDefault="005B681F" w:rsidP="00A27FC0">
      <w:pPr>
        <w:pStyle w:val="Standard"/>
        <w:ind w:left="360"/>
        <w:rPr>
          <w:i/>
          <w:iCs/>
          <w:sz w:val="32"/>
          <w:szCs w:val="32"/>
        </w:rPr>
      </w:pPr>
    </w:p>
    <w:p w:rsidR="00392540" w:rsidRPr="00A27FC0" w:rsidRDefault="00392540" w:rsidP="00392540">
      <w:pPr>
        <w:pStyle w:val="Standard"/>
        <w:ind w:left="360"/>
        <w:rPr>
          <w:i/>
          <w:iCs/>
          <w:sz w:val="32"/>
          <w:szCs w:val="32"/>
        </w:rPr>
      </w:pPr>
      <w:r w:rsidRPr="00A27FC0">
        <w:rPr>
          <w:bCs/>
          <w:i/>
          <w:iCs/>
          <w:sz w:val="32"/>
          <w:szCs w:val="32"/>
        </w:rPr>
        <w:t>Результаты, полученные в ходе эксперимента, помогли решить и ряд других задач:</w:t>
      </w:r>
    </w:p>
    <w:p w:rsidR="00392540" w:rsidRPr="00A27FC0" w:rsidRDefault="00C21121" w:rsidP="00C21121">
      <w:pPr>
        <w:pStyle w:val="Standard"/>
        <w:numPr>
          <w:ilvl w:val="0"/>
          <w:numId w:val="19"/>
        </w:numPr>
        <w:rPr>
          <w:i/>
          <w:iCs/>
          <w:sz w:val="32"/>
          <w:szCs w:val="32"/>
        </w:rPr>
      </w:pPr>
      <w:r w:rsidRPr="00A27FC0">
        <w:rPr>
          <w:bCs/>
          <w:i/>
          <w:iCs/>
          <w:sz w:val="32"/>
          <w:szCs w:val="32"/>
        </w:rPr>
        <w:t xml:space="preserve"> Р</w:t>
      </w:r>
      <w:r w:rsidR="00392540" w:rsidRPr="00A27FC0">
        <w:rPr>
          <w:bCs/>
          <w:i/>
          <w:iCs/>
          <w:sz w:val="32"/>
          <w:szCs w:val="32"/>
        </w:rPr>
        <w:t>езультативность диагностических исследований по всем видам деятельности детей в кон</w:t>
      </w:r>
      <w:r w:rsidRPr="00A27FC0">
        <w:rPr>
          <w:bCs/>
          <w:i/>
          <w:iCs/>
          <w:sz w:val="32"/>
          <w:szCs w:val="32"/>
        </w:rPr>
        <w:t>це года была достаточно высокая.</w:t>
      </w:r>
    </w:p>
    <w:p w:rsidR="00392540" w:rsidRPr="00A27FC0" w:rsidRDefault="00C21121" w:rsidP="00C21121">
      <w:pPr>
        <w:pStyle w:val="Standard"/>
        <w:numPr>
          <w:ilvl w:val="0"/>
          <w:numId w:val="19"/>
        </w:numPr>
        <w:rPr>
          <w:i/>
          <w:iCs/>
          <w:sz w:val="32"/>
          <w:szCs w:val="32"/>
        </w:rPr>
      </w:pPr>
      <w:r w:rsidRPr="00A27FC0">
        <w:rPr>
          <w:bCs/>
          <w:i/>
          <w:iCs/>
          <w:sz w:val="32"/>
          <w:szCs w:val="32"/>
        </w:rPr>
        <w:t xml:space="preserve"> Я</w:t>
      </w:r>
      <w:r w:rsidR="00392540" w:rsidRPr="00A27FC0">
        <w:rPr>
          <w:bCs/>
          <w:i/>
          <w:iCs/>
          <w:sz w:val="32"/>
          <w:szCs w:val="32"/>
        </w:rPr>
        <w:t>рче и интереснее стала жизнь в группе</w:t>
      </w:r>
      <w:r w:rsidRPr="00A27FC0">
        <w:rPr>
          <w:bCs/>
          <w:i/>
          <w:iCs/>
          <w:sz w:val="32"/>
          <w:szCs w:val="32"/>
        </w:rPr>
        <w:t>.</w:t>
      </w:r>
    </w:p>
    <w:p w:rsidR="00392540" w:rsidRPr="00A27FC0" w:rsidRDefault="00C21121" w:rsidP="00C21121">
      <w:pPr>
        <w:pStyle w:val="Standard"/>
        <w:numPr>
          <w:ilvl w:val="0"/>
          <w:numId w:val="19"/>
        </w:numPr>
        <w:rPr>
          <w:i/>
          <w:iCs/>
          <w:sz w:val="32"/>
          <w:szCs w:val="32"/>
        </w:rPr>
      </w:pPr>
      <w:r w:rsidRPr="00A27FC0">
        <w:rPr>
          <w:bCs/>
          <w:i/>
          <w:iCs/>
          <w:sz w:val="32"/>
          <w:szCs w:val="32"/>
        </w:rPr>
        <w:t xml:space="preserve"> У</w:t>
      </w:r>
      <w:r w:rsidR="00392540" w:rsidRPr="00A27FC0">
        <w:rPr>
          <w:bCs/>
          <w:i/>
          <w:iCs/>
          <w:sz w:val="32"/>
          <w:szCs w:val="32"/>
        </w:rPr>
        <w:t>лучшились партнёрск</w:t>
      </w:r>
      <w:r w:rsidRPr="00A27FC0">
        <w:rPr>
          <w:bCs/>
          <w:i/>
          <w:iCs/>
          <w:sz w:val="32"/>
          <w:szCs w:val="32"/>
        </w:rPr>
        <w:t>ие отношения педагогов с детьми.</w:t>
      </w:r>
    </w:p>
    <w:p w:rsidR="00392540" w:rsidRPr="00A27FC0" w:rsidRDefault="00C21121" w:rsidP="00C21121">
      <w:pPr>
        <w:pStyle w:val="Standard"/>
        <w:numPr>
          <w:ilvl w:val="0"/>
          <w:numId w:val="19"/>
        </w:numPr>
        <w:rPr>
          <w:i/>
          <w:iCs/>
          <w:sz w:val="32"/>
          <w:szCs w:val="32"/>
        </w:rPr>
      </w:pPr>
      <w:r w:rsidRPr="00A27FC0">
        <w:rPr>
          <w:bCs/>
          <w:i/>
          <w:iCs/>
          <w:sz w:val="32"/>
          <w:szCs w:val="32"/>
        </w:rPr>
        <w:t xml:space="preserve"> У</w:t>
      </w:r>
      <w:r w:rsidR="00392540" w:rsidRPr="00A27FC0">
        <w:rPr>
          <w:bCs/>
          <w:i/>
          <w:iCs/>
          <w:sz w:val="32"/>
          <w:szCs w:val="32"/>
        </w:rPr>
        <w:t>крепилось сотрудничество педагогов и родителей.</w:t>
      </w:r>
    </w:p>
    <w:p w:rsidR="00212032" w:rsidRPr="00A27FC0" w:rsidRDefault="00212032" w:rsidP="00C21121">
      <w:pPr>
        <w:pStyle w:val="Standard"/>
        <w:numPr>
          <w:ilvl w:val="0"/>
          <w:numId w:val="19"/>
        </w:numPr>
        <w:rPr>
          <w:i/>
          <w:iCs/>
          <w:sz w:val="32"/>
          <w:szCs w:val="32"/>
        </w:rPr>
      </w:pPr>
      <w:r w:rsidRPr="00A27FC0">
        <w:rPr>
          <w:bCs/>
          <w:i/>
          <w:iCs/>
          <w:sz w:val="32"/>
          <w:szCs w:val="32"/>
        </w:rPr>
        <w:t>Разучены с детьми пальчиковые игры</w:t>
      </w:r>
    </w:p>
    <w:p w:rsidR="005B681F" w:rsidRPr="0048362D" w:rsidRDefault="00212032" w:rsidP="0048362D">
      <w:pPr>
        <w:pStyle w:val="Standard"/>
        <w:numPr>
          <w:ilvl w:val="0"/>
          <w:numId w:val="19"/>
        </w:numPr>
        <w:rPr>
          <w:i/>
          <w:iCs/>
          <w:sz w:val="32"/>
          <w:szCs w:val="32"/>
        </w:rPr>
      </w:pPr>
      <w:r w:rsidRPr="00A27FC0">
        <w:rPr>
          <w:bCs/>
          <w:i/>
          <w:iCs/>
          <w:sz w:val="32"/>
          <w:szCs w:val="32"/>
        </w:rPr>
        <w:t>Занятия способствовали развитию таких психических функций у детей, как  мышление,  память, внимание,  речь; улучшалась ориентировка в пространстве; воспитывались такие качества, как усидчивость, терпение, желание доводить начатое до конца</w:t>
      </w:r>
    </w:p>
    <w:p w:rsidR="005B681F" w:rsidRPr="0048362D" w:rsidRDefault="005B681F" w:rsidP="00E125B5">
      <w:pPr>
        <w:widowControl/>
        <w:suppressAutoHyphens w:val="0"/>
        <w:autoSpaceDN/>
        <w:textAlignment w:val="auto"/>
        <w:rPr>
          <w:rFonts w:eastAsia="Times New Roman" w:cs="Times New Roman"/>
          <w:b/>
          <w:i/>
          <w:kern w:val="0"/>
          <w:sz w:val="40"/>
          <w:szCs w:val="40"/>
        </w:rPr>
      </w:pPr>
      <w:r w:rsidRPr="0048362D">
        <w:rPr>
          <w:rFonts w:eastAsia="Times New Roman" w:cs="Times New Roman"/>
          <w:b/>
          <w:i/>
          <w:kern w:val="0"/>
          <w:sz w:val="40"/>
          <w:szCs w:val="40"/>
        </w:rPr>
        <w:t>Вывод</w:t>
      </w:r>
      <w:r w:rsidR="00392540" w:rsidRPr="0048362D">
        <w:rPr>
          <w:rFonts w:eastAsia="Times New Roman" w:cs="Times New Roman"/>
          <w:b/>
          <w:i/>
          <w:kern w:val="0"/>
          <w:sz w:val="40"/>
          <w:szCs w:val="40"/>
        </w:rPr>
        <w:t>:</w:t>
      </w:r>
    </w:p>
    <w:p w:rsidR="00B63284" w:rsidRPr="0048362D" w:rsidRDefault="00E125B5" w:rsidP="00E125B5">
      <w:pPr>
        <w:widowControl/>
        <w:suppressAutoHyphens w:val="0"/>
        <w:autoSpaceDN/>
        <w:textAlignment w:val="auto"/>
        <w:rPr>
          <w:rFonts w:eastAsia="Times New Roman" w:cs="Times New Roman"/>
          <w:i/>
          <w:kern w:val="0"/>
          <w:sz w:val="32"/>
          <w:szCs w:val="32"/>
        </w:rPr>
      </w:pPr>
      <w:r w:rsidRPr="0048362D">
        <w:rPr>
          <w:rFonts w:eastAsia="Times New Roman" w:cs="Times New Roman"/>
          <w:i/>
          <w:kern w:val="0"/>
          <w:sz w:val="32"/>
          <w:szCs w:val="32"/>
        </w:rPr>
        <w:t>Использованная система дала положительный результат в работе по развитию мелкой моторики д</w:t>
      </w:r>
      <w:r w:rsidRPr="0048362D">
        <w:rPr>
          <w:rFonts w:eastAsia="Times New Roman" w:cs="Times New Roman"/>
          <w:i/>
          <w:kern w:val="0"/>
          <w:sz w:val="32"/>
          <w:szCs w:val="32"/>
        </w:rPr>
        <w:t>е</w:t>
      </w:r>
      <w:r w:rsidRPr="0048362D">
        <w:rPr>
          <w:rFonts w:eastAsia="Times New Roman" w:cs="Times New Roman"/>
          <w:i/>
          <w:kern w:val="0"/>
          <w:sz w:val="32"/>
          <w:szCs w:val="32"/>
        </w:rPr>
        <w:t>тей дошкольного возраста.</w:t>
      </w:r>
    </w:p>
    <w:p w:rsidR="00CF21C1" w:rsidRPr="0048362D" w:rsidRDefault="00BD27A0" w:rsidP="0048362D">
      <w:pPr>
        <w:widowControl/>
        <w:suppressAutoHyphens w:val="0"/>
        <w:autoSpaceDN/>
        <w:textAlignment w:val="auto"/>
        <w:rPr>
          <w:rFonts w:eastAsia="Times New Roman" w:cs="Times New Roman"/>
          <w:b/>
          <w:i/>
          <w:kern w:val="0"/>
          <w:sz w:val="32"/>
          <w:szCs w:val="32"/>
        </w:rPr>
      </w:pPr>
      <w:r w:rsidRPr="00A42D35">
        <w:rPr>
          <w:rFonts w:eastAsia="Times New Roman" w:cs="Times New Roman"/>
          <w:b/>
          <w:i/>
          <w:kern w:val="0"/>
          <w:sz w:val="32"/>
          <w:szCs w:val="32"/>
        </w:rPr>
        <w:t xml:space="preserve">    </w:t>
      </w:r>
      <w:r w:rsidR="00E125B5" w:rsidRPr="00A42D35">
        <w:rPr>
          <w:rFonts w:eastAsia="Times New Roman" w:cs="Times New Roman"/>
          <w:b/>
          <w:i/>
          <w:kern w:val="0"/>
          <w:sz w:val="32"/>
          <w:szCs w:val="32"/>
        </w:rPr>
        <w:t xml:space="preserve"> </w:t>
      </w:r>
    </w:p>
    <w:p w:rsidR="00960B72" w:rsidRDefault="00A42D35" w:rsidP="0048362D">
      <w:pPr>
        <w:pStyle w:val="Standard"/>
        <w:rPr>
          <w:b/>
          <w:i/>
          <w:iCs/>
          <w:sz w:val="96"/>
          <w:szCs w:val="96"/>
          <w:u w:val="single"/>
        </w:rPr>
      </w:pPr>
      <w:r w:rsidRPr="0048362D">
        <w:rPr>
          <w:b/>
          <w:i/>
          <w:iCs/>
          <w:sz w:val="96"/>
          <w:szCs w:val="96"/>
          <w:u w:val="single"/>
        </w:rPr>
        <w:t>З</w:t>
      </w:r>
      <w:r w:rsidR="006452D3" w:rsidRPr="0048362D">
        <w:rPr>
          <w:b/>
          <w:i/>
          <w:iCs/>
          <w:sz w:val="96"/>
          <w:szCs w:val="96"/>
          <w:u w:val="single"/>
        </w:rPr>
        <w:t>аключение</w:t>
      </w:r>
      <w:r w:rsidRPr="0048362D">
        <w:rPr>
          <w:b/>
          <w:i/>
          <w:iCs/>
          <w:sz w:val="96"/>
          <w:szCs w:val="96"/>
          <w:u w:val="single"/>
        </w:rPr>
        <w:t>:</w:t>
      </w:r>
    </w:p>
    <w:p w:rsidR="0048362D" w:rsidRPr="0048362D" w:rsidRDefault="0048362D" w:rsidP="0048362D">
      <w:pPr>
        <w:pStyle w:val="Standard"/>
        <w:rPr>
          <w:b/>
          <w:i/>
          <w:iCs/>
          <w:sz w:val="20"/>
          <w:szCs w:val="20"/>
          <w:u w:val="single"/>
        </w:rPr>
      </w:pPr>
    </w:p>
    <w:p w:rsidR="006452D3" w:rsidRPr="00572C7D" w:rsidRDefault="006452D3" w:rsidP="006452D3">
      <w:pPr>
        <w:pStyle w:val="Standard"/>
        <w:rPr>
          <w:i/>
          <w:iCs/>
          <w:sz w:val="32"/>
          <w:szCs w:val="32"/>
        </w:rPr>
      </w:pPr>
    </w:p>
    <w:p w:rsidR="00E125B5" w:rsidRPr="00416CE0" w:rsidRDefault="000A5C5C" w:rsidP="006452D3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</w:t>
      </w:r>
      <w:r w:rsidR="006452D3" w:rsidRPr="00572C7D">
        <w:rPr>
          <w:i/>
          <w:iCs/>
          <w:sz w:val="32"/>
          <w:szCs w:val="32"/>
        </w:rPr>
        <w:t>Развитие кисти руки и координации движений пальцев рук – задача комплексная, охватывающая многие сферы деятельности ребенка. Она является одним из аспектов проблемы обеспечения полноценного развития в дошкольном возрасте. И поскольку общее моторное отставание наблюдается исследователями у большинства современных детей, слабую руку дошкольника нужно и необходимо развивать</w:t>
      </w:r>
    </w:p>
    <w:p w:rsidR="00120366" w:rsidRPr="00416CE0" w:rsidRDefault="00120366" w:rsidP="006452D3">
      <w:pPr>
        <w:pStyle w:val="Standard"/>
        <w:rPr>
          <w:i/>
          <w:iCs/>
          <w:sz w:val="32"/>
          <w:szCs w:val="32"/>
        </w:rPr>
      </w:pPr>
    </w:p>
    <w:p w:rsidR="00120366" w:rsidRPr="0086200D" w:rsidRDefault="00120366" w:rsidP="0086200D">
      <w:pPr>
        <w:spacing w:before="100" w:beforeAutospacing="1" w:after="100"/>
        <w:ind w:firstLine="709"/>
        <w:jc w:val="both"/>
        <w:rPr>
          <w:rFonts w:cs="Times New Roman"/>
          <w:i/>
          <w:sz w:val="32"/>
          <w:szCs w:val="32"/>
        </w:rPr>
      </w:pPr>
      <w:r w:rsidRPr="00572C7D">
        <w:rPr>
          <w:rFonts w:cs="Times New Roman"/>
          <w:i/>
          <w:sz w:val="32"/>
          <w:szCs w:val="32"/>
        </w:rPr>
        <w:t xml:space="preserve">Учитывая тот факт, что активные движения пальцев рук стимулируют развитие речи, целесообразно расширять объём пальчиковых игр и систематически использовать их в работе с детьми. </w:t>
      </w:r>
    </w:p>
    <w:p w:rsidR="0086200D" w:rsidRPr="0086200D" w:rsidRDefault="0086200D" w:rsidP="0086200D">
      <w:pPr>
        <w:spacing w:before="100" w:beforeAutospacing="1" w:after="100"/>
        <w:ind w:firstLine="709"/>
        <w:jc w:val="both"/>
        <w:rPr>
          <w:rFonts w:cs="Times New Roman"/>
          <w:i/>
          <w:color w:val="000000" w:themeColor="text1"/>
          <w:sz w:val="32"/>
          <w:szCs w:val="32"/>
        </w:rPr>
      </w:pPr>
      <w:r w:rsidRPr="0086200D">
        <w:rPr>
          <w:rFonts w:cs="Times New Roman"/>
          <w:i/>
          <w:color w:val="000000" w:themeColor="text1"/>
          <w:sz w:val="32"/>
          <w:szCs w:val="32"/>
        </w:rPr>
        <w:t>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 Результаты своей работы я вижу в проявлении интереса детей к различным видам деятельности.</w:t>
      </w:r>
    </w:p>
    <w:p w:rsidR="0086200D" w:rsidRPr="0086200D" w:rsidRDefault="0086200D" w:rsidP="0086200D">
      <w:pPr>
        <w:spacing w:before="100" w:beforeAutospacing="1" w:after="100"/>
        <w:ind w:firstLine="709"/>
        <w:jc w:val="both"/>
        <w:rPr>
          <w:rFonts w:cs="Times New Roman"/>
          <w:i/>
          <w:color w:val="000000" w:themeColor="text1"/>
          <w:sz w:val="32"/>
          <w:szCs w:val="32"/>
        </w:rPr>
      </w:pPr>
      <w:r w:rsidRPr="0086200D">
        <w:rPr>
          <w:rFonts w:cs="Times New Roman"/>
          <w:i/>
          <w:color w:val="000000" w:themeColor="text1"/>
          <w:sz w:val="32"/>
          <w:szCs w:val="32"/>
        </w:rPr>
        <w:t xml:space="preserve">Выдающийся педагог Мария </w:t>
      </w:r>
      <w:proofErr w:type="spellStart"/>
      <w:r w:rsidRPr="0086200D">
        <w:rPr>
          <w:rFonts w:cs="Times New Roman"/>
          <w:i/>
          <w:color w:val="000000" w:themeColor="text1"/>
          <w:sz w:val="32"/>
          <w:szCs w:val="32"/>
        </w:rPr>
        <w:t>Монтессори</w:t>
      </w:r>
      <w:proofErr w:type="spellEnd"/>
      <w:r w:rsidRPr="0086200D">
        <w:rPr>
          <w:rFonts w:cs="Times New Roman"/>
          <w:i/>
          <w:color w:val="000000" w:themeColor="text1"/>
          <w:sz w:val="32"/>
          <w:szCs w:val="32"/>
        </w:rPr>
        <w:t xml:space="preserve"> утверждала, что найти способ учить ребенка делать работу перед тем, как он приступил уже к самой работе, т. е. подготовить движения при помощи повторных упражнений. Она также писала, что «ребенок, берясь за вещи, которые делает плохо, притупляет в себе чувствительность к собственным ошибкам, при этом надо помнить, что первое впечатление у ребенка самое яркое и сильное».</w:t>
      </w:r>
    </w:p>
    <w:p w:rsidR="0086200D" w:rsidRDefault="0086200D" w:rsidP="0086200D">
      <w:pPr>
        <w:spacing w:before="100" w:beforeAutospacing="1" w:after="100"/>
        <w:ind w:firstLine="709"/>
        <w:jc w:val="both"/>
        <w:rPr>
          <w:rFonts w:cs="Times New Roman"/>
          <w:i/>
          <w:color w:val="000000" w:themeColor="text1"/>
          <w:sz w:val="32"/>
          <w:szCs w:val="32"/>
        </w:rPr>
      </w:pPr>
      <w:r w:rsidRPr="0086200D">
        <w:rPr>
          <w:rFonts w:cs="Times New Roman"/>
          <w:i/>
          <w:color w:val="000000" w:themeColor="text1"/>
          <w:sz w:val="32"/>
          <w:szCs w:val="32"/>
        </w:rPr>
        <w:t>Поэтому я стараюсь предоставить детям возможность испытать удовольствие от творческого процесса, от того что он что-то сделал сам, учу тому, что любую работу и любое действие можно сделать с интересом.</w:t>
      </w:r>
    </w:p>
    <w:p w:rsidR="00A45466" w:rsidRPr="0086200D" w:rsidRDefault="00A45466" w:rsidP="0086200D">
      <w:pPr>
        <w:spacing w:before="100" w:beforeAutospacing="1" w:after="100"/>
        <w:ind w:firstLine="709"/>
        <w:jc w:val="both"/>
        <w:rPr>
          <w:rFonts w:cs="Times New Roman"/>
          <w:i/>
          <w:color w:val="000000" w:themeColor="text1"/>
          <w:sz w:val="32"/>
          <w:szCs w:val="32"/>
        </w:rPr>
      </w:pPr>
      <w:r>
        <w:rPr>
          <w:rFonts w:cs="Times New Roman"/>
          <w:i/>
          <w:color w:val="000000" w:themeColor="text1"/>
          <w:sz w:val="32"/>
          <w:szCs w:val="32"/>
        </w:rPr>
        <w:t>В</w:t>
      </w:r>
      <w:r w:rsidRPr="00A45466">
        <w:rPr>
          <w:rFonts w:cs="Times New Roman"/>
          <w:i/>
          <w:color w:val="000000" w:themeColor="text1"/>
          <w:sz w:val="32"/>
          <w:szCs w:val="32"/>
        </w:rPr>
        <w:t xml:space="preserve"> результате проделанной работы я пришла к заключению, что целенаправленная,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 И все это напрямую готовит его к успешному обучению в школе</w:t>
      </w:r>
    </w:p>
    <w:p w:rsidR="0086200D" w:rsidRPr="0086200D" w:rsidRDefault="0086200D" w:rsidP="0086200D">
      <w:pPr>
        <w:spacing w:before="100" w:beforeAutospacing="1" w:after="100"/>
        <w:ind w:firstLine="709"/>
        <w:jc w:val="both"/>
        <w:rPr>
          <w:rFonts w:cs="Times New Roman"/>
          <w:i/>
          <w:color w:val="000000" w:themeColor="text1"/>
          <w:sz w:val="32"/>
          <w:szCs w:val="32"/>
        </w:rPr>
      </w:pPr>
      <w:r w:rsidRPr="0086200D">
        <w:rPr>
          <w:rFonts w:cs="Times New Roman"/>
          <w:i/>
          <w:color w:val="000000" w:themeColor="text1"/>
          <w:sz w:val="32"/>
          <w:szCs w:val="32"/>
        </w:rPr>
        <w:t>В дальнейшем я буду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53453C" w:rsidRDefault="0053453C" w:rsidP="006452D3">
      <w:pPr>
        <w:pStyle w:val="Standard"/>
        <w:rPr>
          <w:i/>
          <w:iCs/>
          <w:sz w:val="36"/>
          <w:szCs w:val="36"/>
        </w:rPr>
      </w:pPr>
    </w:p>
    <w:p w:rsidR="000A5C5C" w:rsidRPr="003250AF" w:rsidRDefault="000A5C5C" w:rsidP="000A5C5C">
      <w:pPr>
        <w:pStyle w:val="Standard"/>
        <w:rPr>
          <w:i/>
          <w:sz w:val="36"/>
          <w:szCs w:val="36"/>
        </w:rPr>
      </w:pPr>
      <w:r w:rsidRPr="003250AF">
        <w:rPr>
          <w:b/>
          <w:bCs/>
          <w:i/>
          <w:sz w:val="36"/>
          <w:szCs w:val="36"/>
        </w:rPr>
        <w:t>Информационные ресурсы:</w:t>
      </w:r>
    </w:p>
    <w:p w:rsidR="000A5C5C" w:rsidRDefault="000A5C5C" w:rsidP="000A5C5C">
      <w:pPr>
        <w:pStyle w:val="Standard"/>
      </w:pPr>
    </w:p>
    <w:p w:rsidR="000A5C5C" w:rsidRDefault="005E34F5" w:rsidP="000A5C5C">
      <w:pPr>
        <w:pStyle w:val="Standard"/>
        <w:rPr>
          <w:i/>
          <w:iCs/>
          <w:sz w:val="36"/>
          <w:szCs w:val="36"/>
        </w:rPr>
      </w:pPr>
      <w:hyperlink r:id="rId9" w:history="1">
        <w:r w:rsidR="00371303" w:rsidRPr="0010012E">
          <w:rPr>
            <w:rStyle w:val="aa"/>
            <w:i/>
            <w:iCs/>
            <w:sz w:val="36"/>
            <w:szCs w:val="36"/>
          </w:rPr>
          <w:t>http://festival.1september.ru/</w:t>
        </w:r>
      </w:hyperlink>
    </w:p>
    <w:p w:rsidR="00AB7BB3" w:rsidRDefault="005E34F5" w:rsidP="006452D3">
      <w:pPr>
        <w:pStyle w:val="Standard"/>
        <w:rPr>
          <w:rStyle w:val="aa"/>
          <w:i/>
          <w:iCs/>
          <w:sz w:val="36"/>
          <w:szCs w:val="36"/>
        </w:rPr>
      </w:pPr>
      <w:hyperlink r:id="rId10" w:history="1">
        <w:r w:rsidR="00371303" w:rsidRPr="0010012E">
          <w:rPr>
            <w:rStyle w:val="aa"/>
            <w:i/>
            <w:iCs/>
            <w:sz w:val="36"/>
            <w:szCs w:val="36"/>
          </w:rPr>
          <w:t>http://nsportal.ru</w:t>
        </w:r>
      </w:hyperlink>
    </w:p>
    <w:p w:rsidR="00FB55A0" w:rsidRDefault="00FB55A0" w:rsidP="006452D3">
      <w:pPr>
        <w:pStyle w:val="Standard"/>
        <w:rPr>
          <w:i/>
          <w:iCs/>
          <w:sz w:val="36"/>
          <w:szCs w:val="36"/>
        </w:rPr>
      </w:pPr>
      <w:hyperlink r:id="rId11" w:history="1">
        <w:r w:rsidRPr="00D8545B">
          <w:rPr>
            <w:rStyle w:val="aa"/>
            <w:i/>
            <w:iCs/>
            <w:sz w:val="36"/>
            <w:szCs w:val="36"/>
          </w:rPr>
          <w:t>http://nsportal.ru</w:t>
        </w:r>
      </w:hyperlink>
    </w:p>
    <w:p w:rsidR="00FB55A0" w:rsidRDefault="00FB55A0" w:rsidP="006452D3">
      <w:pPr>
        <w:pStyle w:val="Standard"/>
        <w:rPr>
          <w:i/>
          <w:iCs/>
          <w:sz w:val="36"/>
          <w:szCs w:val="36"/>
        </w:rPr>
      </w:pPr>
    </w:p>
    <w:p w:rsidR="00E125B5" w:rsidRPr="00E125B5" w:rsidRDefault="003250AF">
      <w:pPr>
        <w:pStyle w:val="Standard"/>
        <w:rPr>
          <w:i/>
          <w:iCs/>
          <w:sz w:val="36"/>
          <w:szCs w:val="36"/>
        </w:rPr>
      </w:pPr>
      <w:r w:rsidRPr="003250AF">
        <w:rPr>
          <w:b/>
          <w:bCs/>
          <w:i/>
          <w:iCs/>
          <w:sz w:val="36"/>
          <w:szCs w:val="36"/>
        </w:rPr>
        <w:t>Методическое обеспечение:</w:t>
      </w:r>
    </w:p>
    <w:p w:rsidR="00960B72" w:rsidRPr="00371303" w:rsidRDefault="005E34F5" w:rsidP="00960B72">
      <w:pPr>
        <w:pStyle w:val="Standard"/>
        <w:rPr>
          <w:i/>
          <w:sz w:val="28"/>
          <w:szCs w:val="28"/>
        </w:rPr>
      </w:pPr>
      <w:dir w:val="ltr">
        <w:r w:rsidR="00960B72" w:rsidRPr="00371303">
          <w:rPr>
            <w:i/>
            <w:sz w:val="28"/>
            <w:szCs w:val="28"/>
          </w:rPr>
          <w:t xml:space="preserve">О. А. </w:t>
        </w:r>
        <w:proofErr w:type="spellStart"/>
        <w:r w:rsidR="00960B72" w:rsidRPr="00371303">
          <w:rPr>
            <w:i/>
            <w:sz w:val="28"/>
            <w:szCs w:val="28"/>
          </w:rPr>
          <w:t>Зажигина</w:t>
        </w:r>
        <w:proofErr w:type="spellEnd"/>
        <w:r w:rsidR="00960B72" w:rsidRPr="00371303">
          <w:rPr>
            <w:i/>
            <w:sz w:val="28"/>
            <w:szCs w:val="28"/>
          </w:rPr>
          <w:t xml:space="preserve"> Игры для развития мелкой моторики рук с использованием нестандартного оборудования Детство-Пресс</w:t>
        </w:r>
        <w:r w:rsidR="00ED4DB7" w:rsidRPr="00371303">
          <w:rPr>
            <w:i/>
            <w:sz w:val="28"/>
            <w:szCs w:val="28"/>
          </w:rPr>
          <w:t>‬</w:t>
        </w:r>
        <w:r w:rsidR="00845DB8" w:rsidRPr="00371303">
          <w:rPr>
            <w:i/>
            <w:sz w:val="28"/>
            <w:szCs w:val="28"/>
          </w:rPr>
          <w:t>‬</w:t>
        </w:r>
        <w:r w:rsidR="00A45466" w:rsidRPr="00371303">
          <w:rPr>
            <w:i/>
            <w:sz w:val="28"/>
            <w:szCs w:val="28"/>
          </w:rPr>
          <w:t>‬</w:t>
        </w:r>
        <w:r w:rsidR="0053453C" w:rsidRPr="00371303">
          <w:rPr>
            <w:i/>
            <w:sz w:val="28"/>
            <w:szCs w:val="28"/>
          </w:rPr>
          <w:t>‬</w:t>
        </w:r>
        <w:r w:rsidR="00DA2E84">
          <w:t>‬</w:t>
        </w:r>
        <w:r w:rsidR="007113BF">
          <w:t>‬</w:t>
        </w:r>
        <w:r>
          <w:t>‬</w:t>
        </w:r>
      </w:dir>
    </w:p>
    <w:p w:rsidR="00960B72" w:rsidRPr="00371303" w:rsidRDefault="00960B72" w:rsidP="00960B72">
      <w:pPr>
        <w:pStyle w:val="Standard"/>
        <w:rPr>
          <w:i/>
          <w:sz w:val="28"/>
          <w:szCs w:val="28"/>
        </w:rPr>
      </w:pPr>
      <w:r w:rsidRPr="00371303">
        <w:rPr>
          <w:i/>
          <w:sz w:val="28"/>
          <w:szCs w:val="28"/>
        </w:rPr>
        <w:t>Пальчиковые шаги. Упражнения на развитие мелкой моторики  Е. Ю. Тимофеева, Е. И. Чернова</w:t>
      </w:r>
    </w:p>
    <w:p w:rsidR="00960B72" w:rsidRPr="00371303" w:rsidRDefault="00960B72" w:rsidP="001A7E4A">
      <w:pPr>
        <w:pStyle w:val="Standard"/>
        <w:rPr>
          <w:i/>
          <w:sz w:val="28"/>
          <w:szCs w:val="28"/>
        </w:rPr>
      </w:pPr>
    </w:p>
    <w:p w:rsidR="001A7E4A" w:rsidRPr="00371303" w:rsidRDefault="001A7E4A" w:rsidP="001A7E4A">
      <w:pPr>
        <w:pStyle w:val="Standard"/>
        <w:rPr>
          <w:i/>
          <w:iCs/>
          <w:sz w:val="28"/>
          <w:szCs w:val="28"/>
        </w:rPr>
      </w:pPr>
      <w:r w:rsidRPr="00371303">
        <w:rPr>
          <w:i/>
          <w:iCs/>
          <w:sz w:val="28"/>
          <w:szCs w:val="28"/>
        </w:rPr>
        <w:t>1.</w:t>
      </w:r>
      <w:r w:rsidRPr="00371303">
        <w:rPr>
          <w:i/>
          <w:iCs/>
          <w:sz w:val="28"/>
          <w:szCs w:val="28"/>
        </w:rPr>
        <w:t xml:space="preserve">‬Белая, А. Е., </w:t>
      </w:r>
      <w:proofErr w:type="spellStart"/>
      <w:r w:rsidRPr="00371303">
        <w:rPr>
          <w:i/>
          <w:iCs/>
          <w:sz w:val="28"/>
          <w:szCs w:val="28"/>
        </w:rPr>
        <w:t>Мирясова</w:t>
      </w:r>
      <w:proofErr w:type="spellEnd"/>
      <w:r w:rsidRPr="00371303">
        <w:rPr>
          <w:i/>
          <w:iCs/>
          <w:sz w:val="28"/>
          <w:szCs w:val="28"/>
        </w:rPr>
        <w:t xml:space="preserve">, В. И. Пальчиковые игры для развития речи дошкольников [текст]: пособие для родителей и педагогов / А. Е. Белая, В. И. </w:t>
      </w:r>
      <w:proofErr w:type="spellStart"/>
      <w:r w:rsidRPr="00371303">
        <w:rPr>
          <w:i/>
          <w:iCs/>
          <w:sz w:val="28"/>
          <w:szCs w:val="28"/>
        </w:rPr>
        <w:t>Мирясова</w:t>
      </w:r>
      <w:proofErr w:type="spellEnd"/>
      <w:r w:rsidRPr="00371303">
        <w:rPr>
          <w:i/>
          <w:iCs/>
          <w:sz w:val="28"/>
          <w:szCs w:val="28"/>
        </w:rPr>
        <w:t>. – М.:ООО Издательство АСТ, 2000. -48с.</w:t>
      </w:r>
      <w:r w:rsidR="00045C5C" w:rsidRPr="00371303">
        <w:rPr>
          <w:i/>
          <w:sz w:val="28"/>
          <w:szCs w:val="28"/>
        </w:rPr>
        <w:t>‬</w:t>
      </w:r>
      <w:r w:rsidR="007D0DE1" w:rsidRPr="00371303">
        <w:rPr>
          <w:i/>
          <w:sz w:val="28"/>
          <w:szCs w:val="28"/>
        </w:rPr>
        <w:t>‬</w:t>
      </w:r>
      <w:r w:rsidR="000F246C" w:rsidRPr="00371303">
        <w:rPr>
          <w:i/>
          <w:sz w:val="28"/>
          <w:szCs w:val="28"/>
        </w:rPr>
        <w:t>‬</w:t>
      </w:r>
      <w:r w:rsidR="00414CD8" w:rsidRPr="00371303">
        <w:rPr>
          <w:i/>
          <w:sz w:val="28"/>
          <w:szCs w:val="28"/>
        </w:rPr>
        <w:t>‬</w:t>
      </w:r>
    </w:p>
    <w:p w:rsidR="001A7E4A" w:rsidRPr="00371303" w:rsidRDefault="005E34F5" w:rsidP="001A7E4A">
      <w:pPr>
        <w:pStyle w:val="Standard"/>
        <w:rPr>
          <w:i/>
          <w:iCs/>
          <w:sz w:val="28"/>
          <w:szCs w:val="28"/>
        </w:rPr>
      </w:pPr>
      <w:dir w:val="ltr">
        <w:r w:rsidR="00DA2E84">
          <w:t>‬</w:t>
        </w:r>
        <w:r w:rsidR="007113BF">
          <w:t>‬</w:t>
        </w:r>
        <w:r>
          <w:t>‬</w:t>
        </w:r>
      </w:dir>
    </w:p>
    <w:p w:rsidR="001A7E4A" w:rsidRPr="00371303" w:rsidRDefault="005E34F5" w:rsidP="001A7E4A">
      <w:pPr>
        <w:pStyle w:val="Standard"/>
        <w:rPr>
          <w:i/>
          <w:iCs/>
          <w:sz w:val="28"/>
          <w:szCs w:val="28"/>
        </w:rPr>
      </w:pPr>
      <w:dir w:val="ltr">
        <w:r w:rsidR="001A7E4A" w:rsidRPr="00371303">
          <w:rPr>
            <w:i/>
            <w:iCs/>
            <w:sz w:val="28"/>
            <w:szCs w:val="28"/>
          </w:rPr>
          <w:t>3.</w:t>
        </w:r>
        <w:r w:rsidR="001A7E4A" w:rsidRPr="00371303">
          <w:rPr>
            <w:i/>
            <w:iCs/>
            <w:sz w:val="28"/>
            <w:szCs w:val="28"/>
          </w:rPr>
          <w:t xml:space="preserve">‬Крупенчук, О. И. Научите меня говорить правильно! [текст]: пособие по логопедии для детей и родителей / О. И. </w:t>
        </w:r>
        <w:proofErr w:type="spellStart"/>
        <w:r w:rsidR="001A7E4A" w:rsidRPr="00371303">
          <w:rPr>
            <w:i/>
            <w:iCs/>
            <w:sz w:val="28"/>
            <w:szCs w:val="28"/>
          </w:rPr>
          <w:t>Крупенчук</w:t>
        </w:r>
        <w:proofErr w:type="spellEnd"/>
        <w:r w:rsidR="001A7E4A" w:rsidRPr="00371303">
          <w:rPr>
            <w:i/>
            <w:iCs/>
            <w:sz w:val="28"/>
            <w:szCs w:val="28"/>
          </w:rPr>
          <w:t>.- СПб</w:t>
        </w:r>
        <w:proofErr w:type="gramStart"/>
        <w:r w:rsidR="001A7E4A" w:rsidRPr="00371303">
          <w:rPr>
            <w:i/>
            <w:iCs/>
            <w:sz w:val="28"/>
            <w:szCs w:val="28"/>
          </w:rPr>
          <w:t xml:space="preserve">.: </w:t>
        </w:r>
        <w:proofErr w:type="gramEnd"/>
        <w:r w:rsidR="001A7E4A" w:rsidRPr="00371303">
          <w:rPr>
            <w:i/>
            <w:iCs/>
            <w:sz w:val="28"/>
            <w:szCs w:val="28"/>
          </w:rPr>
          <w:t>Издательский Дом Литера, 2005. -208с.</w:t>
        </w:r>
        <w:r w:rsidR="00045C5C" w:rsidRPr="00371303">
          <w:rPr>
            <w:i/>
            <w:sz w:val="28"/>
            <w:szCs w:val="28"/>
          </w:rPr>
          <w:t>‬</w:t>
        </w:r>
        <w:r w:rsidR="007D0DE1" w:rsidRPr="00371303">
          <w:rPr>
            <w:i/>
            <w:sz w:val="28"/>
            <w:szCs w:val="28"/>
          </w:rPr>
          <w:t>‬</w:t>
        </w:r>
        <w:r w:rsidR="000F246C" w:rsidRPr="00371303">
          <w:rPr>
            <w:i/>
            <w:sz w:val="28"/>
            <w:szCs w:val="28"/>
          </w:rPr>
          <w:t>‬</w:t>
        </w:r>
        <w:r w:rsidR="00414CD8" w:rsidRPr="00371303">
          <w:rPr>
            <w:i/>
            <w:sz w:val="28"/>
            <w:szCs w:val="28"/>
          </w:rPr>
          <w:t>‬</w:t>
        </w:r>
        <w:r w:rsidR="00ED4DB7" w:rsidRPr="00371303">
          <w:rPr>
            <w:i/>
            <w:sz w:val="28"/>
            <w:szCs w:val="28"/>
          </w:rPr>
          <w:t>‬</w:t>
        </w:r>
        <w:r w:rsidR="00845DB8" w:rsidRPr="00371303">
          <w:rPr>
            <w:i/>
            <w:sz w:val="28"/>
            <w:szCs w:val="28"/>
          </w:rPr>
          <w:t>‬</w:t>
        </w:r>
        <w:r w:rsidR="00A45466" w:rsidRPr="00371303">
          <w:rPr>
            <w:i/>
            <w:sz w:val="28"/>
            <w:szCs w:val="28"/>
          </w:rPr>
          <w:t>‬</w:t>
        </w:r>
        <w:r w:rsidR="0053453C" w:rsidRPr="00371303">
          <w:rPr>
            <w:i/>
            <w:sz w:val="28"/>
            <w:szCs w:val="28"/>
          </w:rPr>
          <w:t>‬</w:t>
        </w:r>
        <w:r w:rsidR="00DA2E84">
          <w:t>‬</w:t>
        </w:r>
        <w:r w:rsidR="007113BF">
          <w:t>‬</w:t>
        </w:r>
        <w:r>
          <w:t>‬</w:t>
        </w:r>
      </w:dir>
    </w:p>
    <w:p w:rsidR="006E010B" w:rsidRPr="00A45466" w:rsidRDefault="005E34F5" w:rsidP="0027073C">
      <w:pPr>
        <w:pStyle w:val="Standard"/>
      </w:pPr>
      <w:dir w:val="ltr">
        <w:r w:rsidR="001A7E4A" w:rsidRPr="00371303">
          <w:rPr>
            <w:i/>
            <w:iCs/>
            <w:sz w:val="28"/>
            <w:szCs w:val="28"/>
          </w:rPr>
          <w:t>4.</w:t>
        </w:r>
        <w:r w:rsidR="001A7E4A" w:rsidRPr="00371303">
          <w:rPr>
            <w:i/>
            <w:iCs/>
            <w:sz w:val="28"/>
            <w:szCs w:val="28"/>
          </w:rPr>
          <w:t xml:space="preserve">‬Крупенчук, О. И. Пальчиковые игры [текст]: учеб, пособие /О. И. </w:t>
        </w:r>
        <w:proofErr w:type="spellStart"/>
        <w:r w:rsidR="001A7E4A" w:rsidRPr="00371303">
          <w:rPr>
            <w:i/>
            <w:iCs/>
            <w:sz w:val="28"/>
            <w:szCs w:val="28"/>
          </w:rPr>
          <w:t>Крупенчук</w:t>
        </w:r>
        <w:proofErr w:type="spellEnd"/>
        <w:proofErr w:type="gramStart"/>
        <w:r w:rsidR="001A7E4A" w:rsidRPr="00371303">
          <w:rPr>
            <w:i/>
            <w:iCs/>
            <w:sz w:val="28"/>
            <w:szCs w:val="28"/>
          </w:rPr>
          <w:t>..-</w:t>
        </w:r>
        <w:proofErr w:type="gramEnd"/>
        <w:r w:rsidR="001A7E4A" w:rsidRPr="00371303">
          <w:rPr>
            <w:i/>
            <w:iCs/>
            <w:sz w:val="28"/>
            <w:szCs w:val="28"/>
          </w:rPr>
          <w:t>СПб.: Издательский Дом Литера, 2008. -</w:t>
        </w:r>
        <w:bookmarkStart w:id="0" w:name="_GoBack"/>
        <w:bookmarkEnd w:id="0"/>
      </w:dir>
    </w:p>
    <w:p w:rsidR="0027073C" w:rsidRPr="00A45466" w:rsidRDefault="0027073C" w:rsidP="0027073C">
      <w:pPr>
        <w:pStyle w:val="Standard"/>
        <w:rPr>
          <w:i/>
          <w:iCs/>
          <w:sz w:val="36"/>
          <w:szCs w:val="36"/>
        </w:rPr>
      </w:pPr>
    </w:p>
    <w:p w:rsidR="006E010B" w:rsidRPr="00A45466" w:rsidRDefault="006E010B" w:rsidP="0027073C">
      <w:pPr>
        <w:pStyle w:val="Standard"/>
        <w:rPr>
          <w:i/>
          <w:iCs/>
          <w:sz w:val="36"/>
          <w:szCs w:val="36"/>
        </w:rPr>
      </w:pPr>
    </w:p>
    <w:p w:rsidR="006E010B" w:rsidRPr="00A45466" w:rsidRDefault="006E010B" w:rsidP="0027073C">
      <w:pPr>
        <w:pStyle w:val="Standard"/>
        <w:rPr>
          <w:i/>
          <w:iCs/>
          <w:sz w:val="36"/>
          <w:szCs w:val="36"/>
        </w:rPr>
      </w:pPr>
    </w:p>
    <w:p w:rsidR="006E010B" w:rsidRPr="00A45466" w:rsidRDefault="006E010B" w:rsidP="0027073C">
      <w:pPr>
        <w:pStyle w:val="Standard"/>
        <w:rPr>
          <w:i/>
          <w:iCs/>
          <w:sz w:val="36"/>
          <w:szCs w:val="36"/>
        </w:rPr>
      </w:pPr>
    </w:p>
    <w:p w:rsidR="006E010B" w:rsidRPr="00A45466" w:rsidRDefault="006E010B" w:rsidP="0027073C">
      <w:pPr>
        <w:pStyle w:val="Standard"/>
        <w:rPr>
          <w:i/>
          <w:iCs/>
          <w:sz w:val="36"/>
          <w:szCs w:val="36"/>
        </w:rPr>
      </w:pPr>
    </w:p>
    <w:p w:rsidR="006E010B" w:rsidRPr="00A45466" w:rsidRDefault="006E010B" w:rsidP="0027073C">
      <w:pPr>
        <w:pStyle w:val="Standard"/>
        <w:rPr>
          <w:i/>
          <w:iCs/>
          <w:sz w:val="36"/>
          <w:szCs w:val="36"/>
        </w:rPr>
      </w:pPr>
    </w:p>
    <w:p w:rsidR="0027073C" w:rsidRPr="006E010B" w:rsidRDefault="0027073C" w:rsidP="00371303">
      <w:pPr>
        <w:pStyle w:val="Standard"/>
        <w:ind w:left="720"/>
        <w:rPr>
          <w:i/>
          <w:iCs/>
          <w:sz w:val="36"/>
          <w:szCs w:val="36"/>
        </w:rPr>
      </w:pPr>
    </w:p>
    <w:sectPr w:rsidR="0027073C" w:rsidRPr="006E010B" w:rsidSect="00515E94">
      <w:pgSz w:w="16837" w:h="11905" w:orient="landscape"/>
      <w:pgMar w:top="1134" w:right="1134" w:bottom="1134" w:left="1134" w:header="720" w:footer="720" w:gutter="0"/>
      <w:pgBorders w:offsetFrom="page">
        <w:top w:val="celticKnotwork" w:sz="17" w:space="24" w:color="D99594" w:themeColor="accent2" w:themeTint="99"/>
        <w:left w:val="celticKnotwork" w:sz="17" w:space="24" w:color="D99594" w:themeColor="accent2" w:themeTint="99"/>
        <w:bottom w:val="celticKnotwork" w:sz="17" w:space="24" w:color="D99594" w:themeColor="accent2" w:themeTint="99"/>
        <w:right w:val="celticKnotwork" w:sz="17" w:space="24" w:color="D99594" w:themeColor="accent2" w:themeTint="99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F5" w:rsidRDefault="005E34F5">
      <w:r>
        <w:separator/>
      </w:r>
    </w:p>
  </w:endnote>
  <w:endnote w:type="continuationSeparator" w:id="0">
    <w:p w:rsidR="005E34F5" w:rsidRDefault="005E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F5" w:rsidRDefault="005E34F5">
      <w:r>
        <w:rPr>
          <w:color w:val="000000"/>
        </w:rPr>
        <w:separator/>
      </w:r>
    </w:p>
  </w:footnote>
  <w:footnote w:type="continuationSeparator" w:id="0">
    <w:p w:rsidR="005E34F5" w:rsidRDefault="005E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424007E"/>
    <w:multiLevelType w:val="hybridMultilevel"/>
    <w:tmpl w:val="22E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F78"/>
    <w:multiLevelType w:val="hybridMultilevel"/>
    <w:tmpl w:val="FE5A876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1E32B4"/>
    <w:multiLevelType w:val="hybridMultilevel"/>
    <w:tmpl w:val="C7964F3E"/>
    <w:lvl w:ilvl="0" w:tplc="77D0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C9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8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46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E7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1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2D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8F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0C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EF0CE6"/>
    <w:multiLevelType w:val="multilevel"/>
    <w:tmpl w:val="FCBA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97900"/>
    <w:multiLevelType w:val="hybridMultilevel"/>
    <w:tmpl w:val="9C02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14158"/>
    <w:multiLevelType w:val="hybridMultilevel"/>
    <w:tmpl w:val="788C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767B"/>
    <w:multiLevelType w:val="hybridMultilevel"/>
    <w:tmpl w:val="532E94F2"/>
    <w:lvl w:ilvl="0" w:tplc="B5E47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8B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E9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82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A3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E0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23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0B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4D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1219C8"/>
    <w:multiLevelType w:val="hybridMultilevel"/>
    <w:tmpl w:val="233C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30BB6"/>
    <w:multiLevelType w:val="hybridMultilevel"/>
    <w:tmpl w:val="3FEC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21FB"/>
    <w:multiLevelType w:val="hybridMultilevel"/>
    <w:tmpl w:val="8E804F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F4EBD"/>
    <w:multiLevelType w:val="multilevel"/>
    <w:tmpl w:val="E3DE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C4898"/>
    <w:multiLevelType w:val="hybridMultilevel"/>
    <w:tmpl w:val="BBE8575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2811BCC"/>
    <w:multiLevelType w:val="hybridMultilevel"/>
    <w:tmpl w:val="72465E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24F4A"/>
    <w:multiLevelType w:val="hybridMultilevel"/>
    <w:tmpl w:val="0F0227F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06336"/>
    <w:multiLevelType w:val="hybridMultilevel"/>
    <w:tmpl w:val="D526A8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73A24"/>
    <w:multiLevelType w:val="hybridMultilevel"/>
    <w:tmpl w:val="AE7433E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44594"/>
    <w:multiLevelType w:val="hybridMultilevel"/>
    <w:tmpl w:val="ED52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54249"/>
    <w:multiLevelType w:val="hybridMultilevel"/>
    <w:tmpl w:val="1D908296"/>
    <w:lvl w:ilvl="0" w:tplc="43C8C2E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657A76"/>
    <w:multiLevelType w:val="hybridMultilevel"/>
    <w:tmpl w:val="BFA6BD94"/>
    <w:lvl w:ilvl="0" w:tplc="89AC3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22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A8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A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6C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20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88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AC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11"/>
  </w:num>
  <w:num w:numId="17">
    <w:abstractNumId w:val="9"/>
  </w:num>
  <w:num w:numId="18">
    <w:abstractNumId w:val="17"/>
  </w:num>
  <w:num w:numId="19">
    <w:abstractNumId w:val="16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4266"/>
    <w:rsid w:val="00003221"/>
    <w:rsid w:val="00010142"/>
    <w:rsid w:val="00014674"/>
    <w:rsid w:val="00045C5C"/>
    <w:rsid w:val="00062FC8"/>
    <w:rsid w:val="00072D5C"/>
    <w:rsid w:val="00073E3D"/>
    <w:rsid w:val="00081FBC"/>
    <w:rsid w:val="000852B7"/>
    <w:rsid w:val="000A27C2"/>
    <w:rsid w:val="000A5C5C"/>
    <w:rsid w:val="000D39ED"/>
    <w:rsid w:val="000E19B7"/>
    <w:rsid w:val="000E3F3F"/>
    <w:rsid w:val="000E4266"/>
    <w:rsid w:val="000F246C"/>
    <w:rsid w:val="000F29F6"/>
    <w:rsid w:val="00117D9F"/>
    <w:rsid w:val="00120366"/>
    <w:rsid w:val="001213EF"/>
    <w:rsid w:val="00132A47"/>
    <w:rsid w:val="00145106"/>
    <w:rsid w:val="00146A1E"/>
    <w:rsid w:val="00152441"/>
    <w:rsid w:val="0017446E"/>
    <w:rsid w:val="00196E8A"/>
    <w:rsid w:val="001A1BAD"/>
    <w:rsid w:val="001A6E74"/>
    <w:rsid w:val="001A7E4A"/>
    <w:rsid w:val="001E10D0"/>
    <w:rsid w:val="001F4D15"/>
    <w:rsid w:val="0021078B"/>
    <w:rsid w:val="00212032"/>
    <w:rsid w:val="002164CE"/>
    <w:rsid w:val="00225E34"/>
    <w:rsid w:val="00230AF6"/>
    <w:rsid w:val="002459FB"/>
    <w:rsid w:val="00252271"/>
    <w:rsid w:val="0027073C"/>
    <w:rsid w:val="00286794"/>
    <w:rsid w:val="00293727"/>
    <w:rsid w:val="002A050F"/>
    <w:rsid w:val="002A42CC"/>
    <w:rsid w:val="002D1B1D"/>
    <w:rsid w:val="002D4E91"/>
    <w:rsid w:val="002E749C"/>
    <w:rsid w:val="003250AF"/>
    <w:rsid w:val="00371303"/>
    <w:rsid w:val="003762FE"/>
    <w:rsid w:val="00390151"/>
    <w:rsid w:val="00390563"/>
    <w:rsid w:val="00392540"/>
    <w:rsid w:val="003A3EF0"/>
    <w:rsid w:val="003F49F2"/>
    <w:rsid w:val="00401B9D"/>
    <w:rsid w:val="00403AE1"/>
    <w:rsid w:val="00410163"/>
    <w:rsid w:val="00414CD8"/>
    <w:rsid w:val="00416CE0"/>
    <w:rsid w:val="004179D2"/>
    <w:rsid w:val="00435E18"/>
    <w:rsid w:val="00446A0C"/>
    <w:rsid w:val="0048362D"/>
    <w:rsid w:val="00494173"/>
    <w:rsid w:val="004E0644"/>
    <w:rsid w:val="004E3158"/>
    <w:rsid w:val="004F042A"/>
    <w:rsid w:val="004F1443"/>
    <w:rsid w:val="005010F8"/>
    <w:rsid w:val="00507278"/>
    <w:rsid w:val="00515E94"/>
    <w:rsid w:val="00516F06"/>
    <w:rsid w:val="0053453C"/>
    <w:rsid w:val="00536529"/>
    <w:rsid w:val="00566A82"/>
    <w:rsid w:val="00572C7D"/>
    <w:rsid w:val="005A5C31"/>
    <w:rsid w:val="005B681F"/>
    <w:rsid w:val="005C25DF"/>
    <w:rsid w:val="005C50AD"/>
    <w:rsid w:val="005E34F5"/>
    <w:rsid w:val="006452D3"/>
    <w:rsid w:val="00664AD1"/>
    <w:rsid w:val="006E010B"/>
    <w:rsid w:val="00702A06"/>
    <w:rsid w:val="007113BF"/>
    <w:rsid w:val="00735776"/>
    <w:rsid w:val="00735D73"/>
    <w:rsid w:val="007664B3"/>
    <w:rsid w:val="007813DF"/>
    <w:rsid w:val="00785B20"/>
    <w:rsid w:val="007948CD"/>
    <w:rsid w:val="007A6C81"/>
    <w:rsid w:val="007C279D"/>
    <w:rsid w:val="007C70CC"/>
    <w:rsid w:val="007D0DE1"/>
    <w:rsid w:val="007D12D5"/>
    <w:rsid w:val="007D5AF3"/>
    <w:rsid w:val="007E174A"/>
    <w:rsid w:val="007F05C0"/>
    <w:rsid w:val="007F4E3C"/>
    <w:rsid w:val="008118FC"/>
    <w:rsid w:val="00815189"/>
    <w:rsid w:val="00815BE3"/>
    <w:rsid w:val="00825C7F"/>
    <w:rsid w:val="00845DB8"/>
    <w:rsid w:val="0086200D"/>
    <w:rsid w:val="00873150"/>
    <w:rsid w:val="00877267"/>
    <w:rsid w:val="00882930"/>
    <w:rsid w:val="008F4530"/>
    <w:rsid w:val="008F4B8D"/>
    <w:rsid w:val="0091285D"/>
    <w:rsid w:val="00920880"/>
    <w:rsid w:val="0095227F"/>
    <w:rsid w:val="00954F64"/>
    <w:rsid w:val="00955B14"/>
    <w:rsid w:val="009574E3"/>
    <w:rsid w:val="00957C3B"/>
    <w:rsid w:val="00960B72"/>
    <w:rsid w:val="00967EAE"/>
    <w:rsid w:val="009724FB"/>
    <w:rsid w:val="009855CB"/>
    <w:rsid w:val="0099769F"/>
    <w:rsid w:val="009A3875"/>
    <w:rsid w:val="009B24FA"/>
    <w:rsid w:val="009B6DF3"/>
    <w:rsid w:val="009C05AA"/>
    <w:rsid w:val="00A25E75"/>
    <w:rsid w:val="00A27FC0"/>
    <w:rsid w:val="00A303EE"/>
    <w:rsid w:val="00A31DAF"/>
    <w:rsid w:val="00A3422A"/>
    <w:rsid w:val="00A42D35"/>
    <w:rsid w:val="00A45466"/>
    <w:rsid w:val="00A46D8D"/>
    <w:rsid w:val="00A95E7B"/>
    <w:rsid w:val="00AB7BB3"/>
    <w:rsid w:val="00AE4F05"/>
    <w:rsid w:val="00B32AAB"/>
    <w:rsid w:val="00B63284"/>
    <w:rsid w:val="00B65A46"/>
    <w:rsid w:val="00B87886"/>
    <w:rsid w:val="00B97B5D"/>
    <w:rsid w:val="00BA0096"/>
    <w:rsid w:val="00BD27A0"/>
    <w:rsid w:val="00BE3A12"/>
    <w:rsid w:val="00BE65B4"/>
    <w:rsid w:val="00C03DF6"/>
    <w:rsid w:val="00C05062"/>
    <w:rsid w:val="00C07A7F"/>
    <w:rsid w:val="00C21121"/>
    <w:rsid w:val="00C2296A"/>
    <w:rsid w:val="00C25481"/>
    <w:rsid w:val="00C655FD"/>
    <w:rsid w:val="00C67631"/>
    <w:rsid w:val="00CA29DA"/>
    <w:rsid w:val="00CC0A27"/>
    <w:rsid w:val="00CC3E8A"/>
    <w:rsid w:val="00CC762C"/>
    <w:rsid w:val="00CD294E"/>
    <w:rsid w:val="00CD65FE"/>
    <w:rsid w:val="00CF21C1"/>
    <w:rsid w:val="00D13A76"/>
    <w:rsid w:val="00D20274"/>
    <w:rsid w:val="00D52ACE"/>
    <w:rsid w:val="00DA2E84"/>
    <w:rsid w:val="00DA32F1"/>
    <w:rsid w:val="00DB7926"/>
    <w:rsid w:val="00DD44E7"/>
    <w:rsid w:val="00DD5642"/>
    <w:rsid w:val="00DE3A19"/>
    <w:rsid w:val="00E049AE"/>
    <w:rsid w:val="00E125B5"/>
    <w:rsid w:val="00E51878"/>
    <w:rsid w:val="00E537F9"/>
    <w:rsid w:val="00E53D88"/>
    <w:rsid w:val="00E67865"/>
    <w:rsid w:val="00E92D76"/>
    <w:rsid w:val="00EC14B3"/>
    <w:rsid w:val="00ED4DB7"/>
    <w:rsid w:val="00ED5638"/>
    <w:rsid w:val="00EF0D58"/>
    <w:rsid w:val="00F122FF"/>
    <w:rsid w:val="00F3181E"/>
    <w:rsid w:val="00F32B63"/>
    <w:rsid w:val="00F45108"/>
    <w:rsid w:val="00F474CB"/>
    <w:rsid w:val="00F65BB9"/>
    <w:rsid w:val="00FA2177"/>
    <w:rsid w:val="00FB55A0"/>
    <w:rsid w:val="00FD1AE2"/>
    <w:rsid w:val="00FD4660"/>
    <w:rsid w:val="00FD60BF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B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1">
    <w:name w:val="Абзац списка1"/>
    <w:basedOn w:val="a"/>
    <w:rsid w:val="00A303E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46A1E"/>
    <w:pPr>
      <w:ind w:left="720"/>
      <w:contextualSpacing/>
    </w:pPr>
  </w:style>
  <w:style w:type="table" w:styleId="a8">
    <w:name w:val="Table Grid"/>
    <w:basedOn w:val="a1"/>
    <w:uiPriority w:val="59"/>
    <w:rsid w:val="00F12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522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aa">
    <w:name w:val="Hyperlink"/>
    <w:basedOn w:val="a0"/>
    <w:uiPriority w:val="99"/>
    <w:unhideWhenUsed/>
    <w:rsid w:val="002707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B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1">
    <w:name w:val="Абзац списка1"/>
    <w:basedOn w:val="a"/>
    <w:rsid w:val="00A303E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46A1E"/>
    <w:pPr>
      <w:ind w:left="720"/>
      <w:contextualSpacing/>
    </w:pPr>
  </w:style>
  <w:style w:type="table" w:styleId="a8">
    <w:name w:val="Table Grid"/>
    <w:basedOn w:val="a1"/>
    <w:uiPriority w:val="59"/>
    <w:rsid w:val="00F12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522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aa">
    <w:name w:val="Hyperlink"/>
    <w:basedOn w:val="a0"/>
    <w:uiPriority w:val="99"/>
    <w:unhideWhenUsed/>
    <w:rsid w:val="002707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33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88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7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66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58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22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5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19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0EA8-B875-4E9D-ADD2-0643C8D2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Gridina</dc:creator>
  <cp:keywords/>
  <dc:description/>
  <cp:lastModifiedBy>Natalia Gridina</cp:lastModifiedBy>
  <cp:revision>12</cp:revision>
  <dcterms:created xsi:type="dcterms:W3CDTF">2013-08-07T16:14:00Z</dcterms:created>
  <dcterms:modified xsi:type="dcterms:W3CDTF">2014-01-01T15:51:00Z</dcterms:modified>
</cp:coreProperties>
</file>