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59A" w:rsidRPr="00F2559A" w:rsidRDefault="00F2559A" w:rsidP="00F25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59A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Консультация для педагогов</w:t>
      </w:r>
    </w:p>
    <w:p w:rsidR="00F2559A" w:rsidRPr="00F2559A" w:rsidRDefault="00F2559A" w:rsidP="00F25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 w:rsidRPr="00F2559A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Тема</w:t>
      </w:r>
      <w:proofErr w:type="gramStart"/>
      <w:r w:rsidRPr="00F2559A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</w:t>
      </w:r>
      <w:r w:rsidRPr="00F2559A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  <w:t>:</w:t>
      </w:r>
      <w:proofErr w:type="gramEnd"/>
      <w:r w:rsidRPr="00F2559A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  <w:t xml:space="preserve">  "  Социально-личностное развитие детей дошкольного возраста</w:t>
      </w:r>
      <w:bookmarkEnd w:id="0"/>
      <w:r w:rsidRPr="00F2559A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  <w:t>"</w:t>
      </w:r>
    </w:p>
    <w:p w:rsidR="00F2559A" w:rsidRPr="00F2559A" w:rsidRDefault="00F2559A" w:rsidP="00F25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59A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Социально-личностное развитие детей дошко</w:t>
      </w:r>
      <w:r w:rsidRPr="00F2559A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softHyphen/>
        <w:t>льного возраста</w:t>
      </w:r>
      <w:r w:rsidRPr="00F2559A">
        <w:rPr>
          <w:rFonts w:ascii="CordiaUPC" w:eastAsia="Times New Roman" w:hAnsi="CordiaUPC" w:cs="CordiaUPC"/>
          <w:b/>
          <w:bCs/>
          <w:color w:val="000000"/>
          <w:sz w:val="88"/>
          <w:szCs w:val="88"/>
          <w:lang w:eastAsia="ru-RU"/>
        </w:rPr>
        <w:t>.</w:t>
      </w:r>
    </w:p>
    <w:p w:rsidR="00F2559A" w:rsidRPr="00F2559A" w:rsidRDefault="00F2559A" w:rsidP="00F25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Социализация - это процесс, который сопровождает человека всю жизнь и начинается практически с рождения. Человек, как социальная единица, усваивает нормы и образцы поведения, принятые в том обществе, в ко</w:t>
      </w:r>
      <w:r w:rsidRPr="00F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тором он живёт, учится взаимодействию, умению строить отношения сначала в семье, в узком круге близких родственников, потом в коллек</w:t>
      </w:r>
      <w:r w:rsidRPr="00F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тиве сверстников, далее - в более масштабных социумах. В нашей груп</w:t>
      </w:r>
      <w:r w:rsidRPr="00F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 освоение первоначальных представлений социального характера и включение детей в систему социальных отношений происходит через решение следующих задач:</w:t>
      </w:r>
    </w:p>
    <w:p w:rsidR="00F2559A" w:rsidRPr="00F2559A" w:rsidRDefault="00F2559A" w:rsidP="00F2559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игровой деятельности детей;</w:t>
      </w:r>
    </w:p>
    <w:p w:rsidR="00F2559A" w:rsidRPr="00F2559A" w:rsidRDefault="00F2559A" w:rsidP="00F2559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элементарным общепринятым нормам и правилам взаи</w:t>
      </w:r>
      <w:r w:rsidRPr="00F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моотношения со сверстниками и взрослыми (в том числе моральным);</w:t>
      </w:r>
    </w:p>
    <w:p w:rsidR="00F2559A" w:rsidRPr="00F2559A" w:rsidRDefault="00F2559A" w:rsidP="00F2559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гендерной, семейной, гражданской принадлежности, патриотических чувств, чувства принадлежности к мировому сообщест</w:t>
      </w:r>
      <w:r w:rsidRPr="00F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ву-</w:t>
      </w:r>
    </w:p>
    <w:p w:rsidR="00F2559A" w:rsidRPr="00F2559A" w:rsidRDefault="00F2559A" w:rsidP="00F25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- это ведущий вид деятельности, наиболее эффективная форма социализации ребёнка. В игре закладываются основы будущей лично</w:t>
      </w:r>
      <w:r w:rsidRPr="00F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сти. Для этого в групповой комнате оформлены игровые зоны, имеют</w:t>
      </w:r>
      <w:r w:rsidRPr="00F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театрализованные, дидактические, настольные игры. У нас в группе оборудованы различные уголки для проведения самостоятельных сю</w:t>
      </w:r>
      <w:r w:rsidRPr="00F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жетно-ролевых игр. Это строительный, моторно-двигательный уголки, уголок для девочек. Играя вместе, дети начинают строить свои взаимо</w:t>
      </w:r>
      <w:r w:rsidRPr="00F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отношения, учатся общению, не всегда гладко и мирно, но это путь обу</w:t>
      </w:r>
      <w:r w:rsidRPr="00F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чения, иного нет. Взрослым лучше не вмешиваться в процесс детского общения без крайней надобности - только в случае конфликта, который перерастает в насилие. Неприятные ситуации случаются в любом кол</w:t>
      </w:r>
      <w:r w:rsidRPr="00F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лективе и важно научить ребёнка правильно из них выходить, не давать себя в обиду, но и не быть агрессором. Дразнят и провоцируют тех, кто остро реагирует на это, болезненно уязвим, и этим доставляет удоволь</w:t>
      </w:r>
      <w:r w:rsidRPr="00F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ствие обидчику. Если ребёнок это понимает и достаточно уверен в себе, скорее всего, он не станет объектом насмешек и мишенью для любите</w:t>
      </w:r>
      <w:r w:rsidRPr="00F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лей провоцировать агрессию.</w:t>
      </w:r>
    </w:p>
    <w:p w:rsidR="00F2559A" w:rsidRPr="00F2559A" w:rsidRDefault="00F2559A" w:rsidP="00F25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возникновении конфликта не стоит сразу вмешиваться, как только вы о нём узнали. Дайте ребёнку возможность получить этот опыт, при</w:t>
      </w:r>
      <w:r w:rsidRPr="00F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нять </w:t>
      </w:r>
      <w:r w:rsidRPr="00F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какие-то решения, сделать выводы, возможность самостоятельно разрешить сложную ситуацию</w:t>
      </w:r>
    </w:p>
    <w:p w:rsidR="00F2559A" w:rsidRPr="00F2559A" w:rsidRDefault="00F2559A" w:rsidP="00F25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возрасте ребенок открывает для себя мир человеческих отношений, разных видов деятельности и общественных функций лю</w:t>
      </w:r>
      <w:r w:rsidRPr="00F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дей. Он испытывает сильное желание включиться в эту взрослую жизнь, активно в ней участвовать, что, конечно, ему недоступно. Кроме того, не менее сильно он стремиться к самостоятельности. Из этого противоре</w:t>
      </w:r>
      <w:r w:rsidRPr="00F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чия рождается игра - самостоятельная деятельность </w:t>
      </w:r>
      <w:proofErr w:type="gramStart"/>
      <w:r w:rsidRPr="00F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End"/>
      <w:r w:rsidRPr="00F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моделирую</w:t>
      </w:r>
      <w:r w:rsidRPr="00F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щая жизнь взрослых. Детство без игры и вне игры ненормально. Лише</w:t>
      </w:r>
      <w:r w:rsidRPr="00F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ребенка игровой практики - это лишение его главного источника развития: импульсов творчества, признаков и примет социальной прак</w:t>
      </w:r>
      <w:r w:rsidRPr="00F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тики, богатства и микроклимата коллективных отношений, активизации процесса познания мира. Для успешного воспитания и развития ребенк</w:t>
      </w:r>
      <w:proofErr w:type="gramStart"/>
      <w:r w:rsidRPr="00F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F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дошкольника необходимо создать такие условия, которые бы обеспечи</w:t>
      </w:r>
      <w:r w:rsidRPr="00F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вали всестороннюю детскую деятельность. Задача гармоничного разви</w:t>
      </w:r>
      <w:r w:rsidRPr="00F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тия детей дошкольного возраста предполагает не только определенный уровень развития широкого круга знаний и умений, способов овладения различным содержанием, но и обязательно достаточно высокий уровень развития его эмоциональной сферы и нравственной позиции, что имеет не только узко педагогическое, но и общественное значение. Регулярное проведение совместных игр обогатит дошкольников новыми впечатле</w:t>
      </w:r>
      <w:r w:rsidRPr="00F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ниями, будет способствовать формированию навыков социальной ком</w:t>
      </w:r>
      <w:r w:rsidRPr="00F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петентности, даст им новый социальный опыт, который так важен для развития их личности. Для детей дошкольного возраста необходимо создавать специальное игровое пространство, в котором бы ребенок мог не просто вступать во взаимоотношения со сверстниками и близкими взрослыми, но и активно усваивать знания, нормы, правила общества, иными словами формироваться как социально компетентная личность. Дошкольный возраст - это период приобщения ребенка к познанию ок</w:t>
      </w:r>
      <w:r w:rsidRPr="00F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ружающего мира, период его начальной социализации. Высокая воспри</w:t>
      </w:r>
      <w:r w:rsidRPr="00F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имчивость детей дошкольного возраста, легкая обучаемость, благодаря пластичности нервной системы, создают благоприятные возможности для успешного нравственного воспитания и социального развития лич</w:t>
      </w:r>
      <w:r w:rsidRPr="00F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ности. Чтобы способствовать социальному развитию ребенка, взрослому необходимо поощрять всевозможные формы игры. Присмотритесь, как играют дети: чаще всего они в игровой форме воспроизводят быт взрос</w:t>
      </w:r>
      <w:r w:rsidRPr="00F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лых - играют в магазин, в доктора, в детский сад или школу, в «дочк</w:t>
      </w:r>
      <w:proofErr w:type="gramStart"/>
      <w:r w:rsidRPr="00F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F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матери»...</w:t>
      </w:r>
    </w:p>
    <w:p w:rsidR="00F2559A" w:rsidRPr="00F2559A" w:rsidRDefault="00F2559A" w:rsidP="00F25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создании воображаемой ситуации в игре ребенок учится участво</w:t>
      </w:r>
      <w:r w:rsidRPr="00F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в социальной жизни, «примеряет» на себя роль взрослого. В игре отрабатываются варианты разрешения конфликтов, выражается недо</w:t>
      </w:r>
      <w:r w:rsidRPr="00F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вольство или одобрение, дети поддерживают друг друга - то есть вы</w:t>
      </w:r>
      <w:r w:rsidRPr="00F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страивается своеобразная модель мира взрослых, в котором дети учатся </w:t>
      </w:r>
      <w:r w:rsidRPr="00F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адекватно взаимодействовать. Для социального развития дошкольников огромное значение имеет не только игра. Занятия, беседы, упражнения, знакомство с музыкой, чтение книг, наблюдение, обсуждение различных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1" w:name="_GoBack"/>
      <w:bookmarkEnd w:id="1"/>
      <w:r w:rsidRPr="00F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ситуаций, поощрение взаимопомощи и сотрудничества детей, их нравст</w:t>
      </w:r>
      <w:r w:rsidRPr="00F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венных поступков - все это становится кирпичиками, из которых скла</w:t>
      </w:r>
      <w:r w:rsidRPr="00F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дывается личность человека. Ребенок очень глубоко воспринимает пре</w:t>
      </w:r>
      <w:r w:rsidRPr="00F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красное - значит, его нужно познакомить с лучшими творениями чело</w:t>
      </w:r>
      <w:r w:rsidRPr="00F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века, показать репродукции картин или посетить вместе с ним выставку, музей, галерею. Следует подготовиться к такому походу, потому что ре</w:t>
      </w:r>
      <w:r w:rsidRPr="00F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бенок обязательно будет задавать множество вопросов, на которые взрослому придется отвечать. Социальное развитие не менее необходи</w:t>
      </w:r>
      <w:r w:rsidRPr="00F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 личности, чем развитие интеллектуальных, творческих, физических способностей. Современный мир так устроен, что одним из условий ус</w:t>
      </w:r>
      <w:r w:rsidRPr="00F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пеха является способность плодотворно работать в команде, находить способы взаимодействия, взаимопонимания с людьми, с которыми ты работаешь. И, безусловно, душевный комфорт, эмоциональная удовле</w:t>
      </w:r>
      <w:r w:rsidRPr="00F2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творённость вашего ребёнка будет напрямую зависеть от того, как будут складываться его взаимоотношения с другими людьми, какую роль он будет играть в том коллективе, в котором будет находиться, и кем себя ощущать. И наша задача - правильно и умело помочь ему приобрести социальные навыки.</w:t>
      </w:r>
    </w:p>
    <w:p w:rsidR="00050052" w:rsidRDefault="00050052"/>
    <w:sectPr w:rsidR="00050052" w:rsidSect="00F2559A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59A"/>
    <w:rsid w:val="00050052"/>
    <w:rsid w:val="00F2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2014-06-11T09:17:00Z</dcterms:created>
  <dcterms:modified xsi:type="dcterms:W3CDTF">2014-06-11T09:24:00Z</dcterms:modified>
</cp:coreProperties>
</file>