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A87561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8.55pt;margin-top:4.65pt;width:511.5pt;height:117.75pt;z-index:251662336" fillcolor="#0070c0" strokecolor="#00b0f0">
            <v:fill color2="#aaa" type="gradient"/>
            <v:shadow on="t" color="#4d4d4d" opacity="52429f" offset=",3pt"/>
            <v:textpath style="font-family:&quot;Arial Black&quot;;v-text-spacing:78650f;v-text-kern:t" trim="t" fitpath="t" string="Конспект&#10;непосредственно образовательной деятельности"/>
          </v:shape>
        </w:pict>
      </w: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BC" w:rsidRDefault="007D41BC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F" w:rsidRPr="007D41BC" w:rsidRDefault="00A87561" w:rsidP="007D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1">
        <w:rPr>
          <w:noProof/>
        </w:rPr>
        <w:pict>
          <v:shape id="_x0000_s1028" type="#_x0000_t136" style="position:absolute;margin-left:-32.55pt;margin-top:6.9pt;width:511.5pt;height:116.25pt;z-index:251664384" fillcolor="#0070c0" strokecolor="#00b0f0">
            <v:fill color2="#aaa" type="gradient"/>
            <v:shadow on="t" color="#4d4d4d" opacity="52429f" offset=",3pt"/>
            <v:textpath style="font-family:&quot;Arial Black&quot;;v-text-spacing:78650f;v-text-kern:t" trim="t" fitpath="t" string="по нетрадиционному рисованию &quot;Снежинки-пушинки&quot;&#10;для детей 2-ой младшей группы.   "/>
          </v:shape>
        </w:pict>
      </w: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A87561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1">
        <w:rPr>
          <w:noProof/>
        </w:rPr>
        <w:pict>
          <v:shape id="_x0000_s1026" type="#_x0000_t136" style="position:absolute;margin-left:-38.55pt;margin-top:11.15pt;width:517.5pt;height:101.25pt;z-index:251660288" fillcolor="#0070c0" strokecolor="#00b0f0">
            <v:fill color2="#aaa" type="gradient"/>
            <v:shadow on="t" color="#4d4d4d" opacity="52429f" offset=",3pt"/>
            <v:textpath style="font-family:&quot;Arial Black&quot;;v-text-spacing:78650f;v-text-kern:t" trim="t" fitpath="t" string="Образовательные области: художественное творчество,&#10; познание, коммуникация, музыка. "/>
          </v:shape>
        </w:pict>
      </w: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0529E8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1">
        <w:rPr>
          <w:noProof/>
        </w:rPr>
        <w:pict>
          <v:shape id="_x0000_s1031" type="#_x0000_t136" style="position:absolute;margin-left:280.2pt;margin-top:6.35pt;width:171.75pt;height:27.8pt;z-index:251670528" fillcolor="#0070c0" strokecolor="#95b3d7 [1940]">
            <v:fill color2="#aaa" type="gradient"/>
            <v:shadow on="t" color="#4d4d4d" opacity="52429f" offset=",3pt"/>
            <v:textpath style="font-family:&quot;Arial Black&quot;;v-text-spacing:78650f;v-text-kern:t" trim="t" fitpath="t" string="Москаленко Л.М."/>
          </v:shape>
        </w:pict>
      </w:r>
      <w:r w:rsidR="00A87561" w:rsidRPr="00A87561">
        <w:rPr>
          <w:noProof/>
        </w:rPr>
        <w:pict>
          <v:shape id="_x0000_s1029" type="#_x0000_t136" style="position:absolute;margin-left:51.3pt;margin-top:6.35pt;width:216.85pt;height:25.45pt;z-index:251666432" fillcolor="#0070c0" strokecolor="#8db3e2 [1311]">
            <v:fill color2="#aaa" type="gradient"/>
            <v:shadow on="t" color="#4d4d4d" opacity="52429f" offset=",3pt"/>
            <v:textpath style="font-family:&quot;Arial Black&quot;;v-text-spacing:78650f;v-text-kern:t" trim="t" fitpath="t" string="Воспитатель:"/>
          </v:shape>
        </w:pict>
      </w:r>
    </w:p>
    <w:p w:rsidR="007A78FF" w:rsidRDefault="007A78FF" w:rsidP="007A78FF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8FF" w:rsidRDefault="007A78FF" w:rsidP="007A7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3CC" w:rsidRDefault="006773CC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3CC" w:rsidRDefault="006773CC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3CC" w:rsidRDefault="006773CC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3CC" w:rsidRDefault="00A87561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1">
        <w:rPr>
          <w:noProof/>
        </w:rPr>
        <w:pict>
          <v:shape id="_x0000_s1032" type="#_x0000_t136" style="position:absolute;margin-left:-1.05pt;margin-top:6.45pt;width:372.75pt;height:36.25pt;z-index:251672576" fillcolor="#0070c0" strokecolor="#95b3d7 [1940]">
            <v:fill color2="#aaa" type="gradient"/>
            <v:shadow on="t" color="#4d4d4d" opacity="52429f" offset=",3pt"/>
            <v:textpath style="font-family:&quot;Arial Black&quot;;v-text-spacing:78650f;v-text-kern:t" trim="t" fitpath="t" string="Программное содержание:"/>
          </v:shape>
        </w:pict>
      </w:r>
    </w:p>
    <w:p w:rsidR="006773CC" w:rsidRDefault="007D41BC" w:rsidP="007D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36B3" w:rsidRPr="00CC36B3" w:rsidRDefault="007D41BC" w:rsidP="00CC36B3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нетрадиционного изображения предмета (</w:t>
      </w:r>
      <w:r w:rsidR="006773C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жесткой кистью методом </w:t>
      </w:r>
      <w:proofErr w:type="gramStart"/>
      <w:r w:rsidR="006773C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36B3" w:rsidRPr="00CC36B3" w:rsidRDefault="00CC36B3" w:rsidP="00CC36B3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и речь.</w:t>
      </w:r>
    </w:p>
    <w:p w:rsidR="00CC36B3" w:rsidRPr="00CC36B3" w:rsidRDefault="00CC36B3" w:rsidP="00CC36B3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детей, стимулировать познавательный интерес.</w:t>
      </w:r>
    </w:p>
    <w:p w:rsidR="00CC36B3" w:rsidRPr="00CC36B3" w:rsidRDefault="00A87561" w:rsidP="00CC36B3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61">
        <w:rPr>
          <w:noProof/>
        </w:rPr>
        <w:pict>
          <v:shape id="_x0000_s1033" type="#_x0000_t136" style="position:absolute;left:0;text-align:left;margin-left:4.1pt;margin-top:75.1pt;width:372pt;height:33.75pt;z-index:251674624" fillcolor="#0070c0" strokecolor="#95b3d7 [1940]">
            <v:fill color2="#aaa" type="gradient"/>
            <v:shadow on="t" color="#4d4d4d" opacity="52429f" offset=",3pt"/>
            <v:textpath style="font-family:&quot;Arial Black&quot;;v-text-spacing:78650f;v-text-kern:t" trim="t" fitpath="t" string="Предварительная работа: "/>
          </v:shape>
        </w:pict>
      </w:r>
      <w:r w:rsidR="00CC36B3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положительные эмоции, используя художественное слово, музыку.</w:t>
      </w:r>
      <w:r w:rsidR="00CC36B3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36B3" w:rsidRPr="00CC36B3" w:rsidRDefault="007D41BC" w:rsidP="00392170">
      <w:pPr>
        <w:spacing w:after="0" w:line="36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сезонными изменениями в природе зимой, беседы о характерных признаках зимы, чтение стихов о зиме, рассматривание иллюстраций.</w:t>
      </w: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36B3" w:rsidRDefault="00A87561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1">
        <w:rPr>
          <w:noProof/>
        </w:rPr>
        <w:pict>
          <v:shape id="_x0000_s1034" type="#_x0000_t136" style="position:absolute;left:0;text-align:left;margin-left:4.1pt;margin-top:2.7pt;width:338.35pt;height:33.2pt;z-index:251676672" fillcolor="#0070c0" strokecolor="#95b3d7 [1940]">
            <v:fill color2="#aaa" type="gradient"/>
            <v:shadow on="t" color="#4d4d4d" opacity="52429f" offset=",3pt"/>
            <v:textpath style="font-family:&quot;Arial Black&quot;;v-text-spacing:78650f;v-text-kern:t" trim="t" fitpath="t" string="Словарная работа: "/>
          </v:shape>
        </w:pict>
      </w: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Pr="00CC36B3" w:rsidRDefault="00392170" w:rsidP="00392170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Снегопад, и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скрится, </w:t>
      </w:r>
      <w:r w:rsid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сверкает, 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мелодия, чудесное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Default="00A87561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1">
        <w:rPr>
          <w:noProof/>
        </w:rPr>
        <w:pict>
          <v:shape id="_x0000_s1035" type="#_x0000_t136" style="position:absolute;left:0;text-align:left;margin-left:4.1pt;margin-top:5.45pt;width:318.85pt;height:34.15pt;z-index:251678720" fillcolor="#0070c0" strokecolor="#95b3d7 [1940]">
            <v:fill color2="#aaa" type="gradient"/>
            <v:shadow on="t" color="#4d4d4d" opacity="52429f" offset=",3pt"/>
            <v:textpath style="font-family:&quot;Arial Black&quot;;v-text-spacing:78650f;v-text-kern:t" trim="t" fitpath="t" string="Материал к занятию:"/>
          </v:shape>
        </w:pict>
      </w: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Pr="00CC36B3" w:rsidRDefault="00CC36B3" w:rsidP="00CC36B3">
      <w:pPr>
        <w:spacing w:after="0" w:line="36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ди</w:t>
      </w:r>
      <w:proofErr w:type="gramStart"/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с пр</w:t>
      </w:r>
      <w:proofErr w:type="gramEnd"/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езентацией,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тонированные листы бумаги на каждого ребенка, гуашь белого цвета, </w:t>
      </w:r>
      <w:r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 с жесткой щетиной, 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 для рук, снежинки бумажные</w:t>
      </w:r>
      <w:r w:rsidR="0039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 штуки на каждого ребенка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аудиозапись: «Времена года»</w:t>
      </w:r>
      <w:r w:rsidR="0039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П.И.Чайковского. </w:t>
      </w:r>
      <w:r w:rsidR="007D41BC" w:rsidRPr="00CC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6B3" w:rsidRDefault="00A87561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1">
        <w:rPr>
          <w:noProof/>
        </w:rPr>
        <w:pict>
          <v:shape id="_x0000_s1036" type="#_x0000_t136" style="position:absolute;left:0;text-align:left;margin-left:22.85pt;margin-top:-8.7pt;width:255.85pt;height:31.5pt;z-index:251680768" fillcolor="#0070c0" strokecolor="#95b3d7 [1940]">
            <v:fill color2="#aaa" type="gradient"/>
            <v:shadow on="t" color="#4d4d4d" opacity="52429f" offset=",3pt"/>
            <v:textpath style="font-family:&quot;Arial Black&quot;;v-text-spacing:78650f;v-text-kern:t" trim="t" fitpath="t" string="Ход занятия: "/>
          </v:shape>
        </w:pict>
      </w: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Default="00CC36B3" w:rsidP="00CC36B3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6B3" w:rsidRPr="00F62C98" w:rsidRDefault="00181114" w:rsidP="00E04AB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1. </w:t>
      </w:r>
      <w:r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под музыку входят в группу. Звучит аудиозапись </w:t>
      </w:r>
      <w:r w:rsidR="00E04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</w:t>
      </w:r>
      <w:r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«Времена года» П.И.Чайковского.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81114" w:rsidRDefault="00181114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к нам гости пришли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поздороваемся со всеми. Когда мы здороваемся, что мы желаем друг другу? (Ответы детей – Мы желаем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другу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1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1BC"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чудесная мелодия, правда, ребята?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 про эту музыку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какая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(Легкая, радостная, снежная, пушистая, зимняя). Это зимняя мелодия, а вам нравится зима?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на улице какое время года?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Чем, тебе,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нравится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тебе,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Я тоже люблю зиму.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мне, ребята, а что вам больше всего нравится делать зимой, в какие игры играть? (Кататься с горки, на санках, играть в снежки, валяться в снегу, лепить снежную бабу…).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1BC"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 вас на прогулку по зимнему лесу, хотите отправиться вместе со мной? Ну, что ж, отправляемся!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2.</w:t>
      </w:r>
    </w:p>
    <w:p w:rsidR="00F62C98" w:rsidRPr="00F62C98" w:rsidRDefault="00F62C9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81114" w:rsidRPr="00E97938" w:rsidRDefault="00181114" w:rsidP="00E979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комплекс упражнений</w:t>
      </w:r>
      <w:r w:rsid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«Зимняя прогулка»</w:t>
      </w:r>
      <w:r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музыку.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136DD" w:rsidRDefault="007D41BC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на какую зимнюю поляну мы вышли. 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3.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искрится на солнышке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блестит, переливается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9E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высокие сугробы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(СЛАЙД 5)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ещё сказать про снег, какой он? (Белый, холодный, пушистый, легкий…). На что похож? (На мороженое, вату…).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лежит на деревьях, снегом покрыта вся земля</w:t>
      </w:r>
      <w:proofErr w:type="gramStart"/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 плавно падают с неба снежинки. СЛАЙД 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 называется такое явление? (Снегопад).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Снежинки бывают разные и среди них, пожалуй, не встретишь двух одинаковых. СЛАЙД 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вам, ребята нравится на лесной полянке? 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 увидели на снегу незнакомые следы и очень удивились. (Дети изображают</w:t>
      </w:r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удивление</w:t>
      </w:r>
      <w:r w:rsidR="00A15ED4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Выглянуло солнышко и все улыбнулись</w:t>
      </w:r>
      <w:proofErr w:type="gramEnd"/>
      <w:r w:rsidR="001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улыбаются)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у вас настроение? </w:t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у вас хорошее, радостное настроение, что вам хочется делать? </w:t>
      </w:r>
      <w:r w:rsid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хочется</w:t>
      </w:r>
      <w:r w:rsid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Юля? А тебе, Ваня, что хочется делать?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Ой, посмотрите,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красивая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Она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услышал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наверно, он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раду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тся, что мы пришли в лес. Давайте мы возьмем снежинки в руки и </w:t>
      </w:r>
      <w:r w:rsidR="000136DD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потанцуем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ними. </w:t>
      </w:r>
    </w:p>
    <w:p w:rsidR="00F62C98" w:rsidRDefault="00F62C9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2C98" w:rsidRPr="00F62C98" w:rsidRDefault="007D41BC" w:rsidP="00E979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берут бумажные снежинки.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136DD" w:rsidRPr="00F62C98" w:rsidRDefault="000136DD" w:rsidP="00F62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7D41BC"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“Снежинки” </w:t>
      </w:r>
    </w:p>
    <w:p w:rsidR="00F62C98" w:rsidRDefault="007D41BC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летят-летят снежинки,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Белоснежные пушинки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2C98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62C98"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бегут по кругу</w:t>
      </w:r>
    </w:p>
    <w:p w:rsidR="00F62C98" w:rsidRDefault="007D41BC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зимушка-зима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6DD" w:rsidRPr="00F62C98" w:rsidRDefault="000136DD" w:rsidP="00F62C9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укавами повела.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F62C98"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Плавные движения рук вправо-влево</w:t>
      </w:r>
      <w:proofErr w:type="gramStart"/>
      <w:r w:rsidR="00F62C98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снежинки закружила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D41BC"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Кружатся на месте</w:t>
      </w:r>
      <w:r w:rsidR="007D41BC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 землю опустила. 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D41BC"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Приседают и кладут снежинки</w:t>
      </w:r>
      <w:r w:rsidR="00F62C98"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пол</w:t>
      </w:r>
    </w:p>
    <w:p w:rsidR="00F62C98" w:rsidRDefault="00F62C9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D30" w:rsidRPr="00F62C98" w:rsidRDefault="00586D30" w:rsidP="00E979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оставляют снежинки на ковре.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86D30" w:rsidRPr="00F62C98" w:rsidRDefault="00586D30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чего сделаны эти снежинки? (Из бумаги). Значит они какие? (Бумажные).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можно вырезать из бумаги</w:t>
      </w:r>
      <w:r w:rsidR="004C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склеить из </w:t>
      </w:r>
      <w:proofErr w:type="gramStart"/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тонких</w:t>
      </w:r>
      <w:proofErr w:type="gramEnd"/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бумажных </w:t>
      </w:r>
      <w:proofErr w:type="spellStart"/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полосочек</w:t>
      </w:r>
      <w:proofErr w:type="spellEnd"/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какие снежинки в технике </w:t>
      </w:r>
      <w:proofErr w:type="spellStart"/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получаются.</w:t>
      </w:r>
      <w:r w:rsid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E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Очень красивые, ажурные, изящные, ну совсем как настоящие. </w:t>
      </w:r>
    </w:p>
    <w:p w:rsidR="00497DA8" w:rsidRDefault="007D41BC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D30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можно не только вырезать, склеить, а ещё их можно нарисовать. Сейчас вы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</w:t>
      </w:r>
      <w:r w:rsidR="00586D30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в художников и </w:t>
      </w:r>
      <w:r w:rsidR="00586D30"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рисовать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снежинки. 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</w:t>
      </w:r>
      <w:r w:rsidR="004C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6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Проходите за столы, садитесь. </w:t>
      </w:r>
      <w:r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 снежинки будем </w:t>
      </w:r>
      <w:r w:rsidR="00F62C98"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жесткой кистью методом </w:t>
      </w:r>
      <w:proofErr w:type="gramStart"/>
      <w:r w:rsidR="00F62C98"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7DA8"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правильно кисточку.</w:t>
      </w:r>
    </w:p>
    <w:p w:rsidR="00E97938" w:rsidRP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7DA8" w:rsidRPr="00E97938" w:rsidRDefault="00497DA8" w:rsidP="00E9793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Кисточку возьмем вот так:</w:t>
      </w:r>
    </w:p>
    <w:p w:rsidR="00497DA8" w:rsidRPr="00E97938" w:rsidRDefault="00497DA8" w:rsidP="00E9793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сложно? Нет, пустяк.</w:t>
      </w:r>
    </w:p>
    <w:p w:rsidR="00BC4701" w:rsidRDefault="00497DA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кисточки есть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ревянное платьишко и металлический воротничок. Держим кисточку за деревянное платьишко.</w:t>
      </w:r>
      <w:r w:rsidR="00BC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Кисточкой можно рисовать всем ворсом, концом, а можно </w:t>
      </w:r>
      <w:proofErr w:type="gramStart"/>
      <w:r w:rsidR="00BC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="00BC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как моя кисточка будет прыгать по бумаге.</w:t>
      </w:r>
      <w:r w:rsidR="00BC4701" w:rsidRPr="00BC4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701" w:rsidRPr="00BC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мы будем рисовать снежинки? (Ответы детей.)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BC4701" w:rsidRPr="00BC4701" w:rsidRDefault="00BC4701" w:rsidP="00E979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 воспитателем способа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C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рисования.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C4701" w:rsidRDefault="00BC4701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BC4701" w:rsidRPr="00E97938" w:rsidRDefault="00BC4701" w:rsidP="00F62C98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Кисточка по</w:t>
      </w:r>
      <w:r w:rsidR="004C70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</w:t>
      </w: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ла </w:t>
      </w:r>
      <w:proofErr w:type="gramStart"/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тычком</w:t>
      </w:r>
      <w:proofErr w:type="gramEnd"/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BC4701" w:rsidRPr="00E97938" w:rsidRDefault="00BC4701" w:rsidP="00F62C98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Застучала «каблучком».</w:t>
      </w:r>
    </w:p>
    <w:p w:rsidR="00BC4701" w:rsidRPr="00E97938" w:rsidRDefault="00BC4701" w:rsidP="00F62C98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рисуем: раз, раз…</w:t>
      </w:r>
    </w:p>
    <w:p w:rsidR="00497DA8" w:rsidRPr="00E97938" w:rsidRDefault="00BC4701" w:rsidP="00F62C98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79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 получится у нас! </w:t>
      </w:r>
    </w:p>
    <w:p w:rsidR="00E97938" w:rsidRDefault="00E97938" w:rsidP="00BC470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C4701" w:rsidRPr="00BC4701" w:rsidRDefault="00BC4701" w:rsidP="00BC47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пушистые снежинки получаются!  Заполнить надо снежинками весь лист. Постарайтесь, чтобы ваши снежинки не наталкивались друг на друга</w:t>
      </w:r>
      <w:r w:rsid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кисточка не рисует, она отдыхает на подставке. (Дети кладут кисточки на подставку)</w:t>
      </w:r>
    </w:p>
    <w:p w:rsidR="00BC4701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97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подготовим к работе наши пальчики, разогреем их.</w:t>
      </w:r>
    </w:p>
    <w:p w:rsidR="00E97938" w:rsidRDefault="00E97938" w:rsidP="00F62C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04ABD" w:rsidRDefault="007D41BC" w:rsidP="00E04A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7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– массаж «Мальчик – пальчик»</w:t>
      </w:r>
      <w:r w:rsidRPr="00E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E97938" w:rsidRDefault="00E04ABD" w:rsidP="00E04AB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Пальчик-мальчик, где ты был,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ты с братцами ходил?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этим я в снегу валялся,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этим с горочки катался,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этим по лесу гулял,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этим я в снежки играл.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мы пальчики-друзья,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они – там и я!</w:t>
      </w:r>
      <w:r w:rsidR="007D41BC" w:rsidRPr="00E04A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97938" w:rsidRDefault="00E97938" w:rsidP="00E04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97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рисуют снежинки,</w:t>
      </w:r>
      <w:r w:rsidR="007D41BC" w:rsidRPr="00E97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воспитатель помогает, напоминает, чтобы дети заполняли рисунком все пространство листа.</w:t>
      </w:r>
      <w:r w:rsidR="007D41BC" w:rsidRPr="00CC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41BC" w:rsidRPr="002E387D" w:rsidRDefault="007D41BC" w:rsidP="00F62C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C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замечательные рисунки у нас получились. Похожи на полянку, где мы были?</w:t>
      </w:r>
      <w:r w:rsidRPr="00CC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C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понравилась наша прогулка по зимнему лесу? </w:t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</w:t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2E387D"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</w:t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E387D"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тебе </w:t>
      </w:r>
      <w:r w:rsidR="002E387D"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E0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Как можно сказать, какая прогулка получилась? (веселая, радостная, зимняя, удачная...) Спасибо вам, ребята, за то, что вы составили </w:t>
      </w:r>
      <w:r w:rsidR="0039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компанию для прогулки по лесу. </w:t>
      </w:r>
      <w:r w:rsidR="002E387D"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какое у вас сейчас настроение? Посадите свое настроение на ладошку. 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подарим наше хорошее настроение </w:t>
      </w:r>
      <w:r w:rsidR="002E387D"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</w:t>
      </w:r>
      <w:r w:rsidRPr="002E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сдувают настроение с ладошки).</w:t>
      </w:r>
    </w:p>
    <w:p w:rsidR="00E97938" w:rsidRDefault="00E97938">
      <w:pPr>
        <w:rPr>
          <w:rFonts w:ascii="Times New Roman" w:hAnsi="Times New Roman" w:cs="Times New Roman"/>
          <w:i/>
          <w:sz w:val="16"/>
          <w:szCs w:val="16"/>
        </w:rPr>
      </w:pPr>
    </w:p>
    <w:p w:rsidR="006B19F5" w:rsidRPr="00E97938" w:rsidRDefault="00E97938" w:rsidP="00E979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938">
        <w:rPr>
          <w:rFonts w:ascii="Times New Roman" w:hAnsi="Times New Roman" w:cs="Times New Roman"/>
          <w:i/>
          <w:sz w:val="28"/>
          <w:szCs w:val="28"/>
        </w:rPr>
        <w:t xml:space="preserve">Оформление выставки детских </w:t>
      </w:r>
      <w:r w:rsidR="00E04ABD">
        <w:rPr>
          <w:rFonts w:ascii="Times New Roman" w:hAnsi="Times New Roman" w:cs="Times New Roman"/>
          <w:i/>
          <w:sz w:val="28"/>
          <w:szCs w:val="28"/>
        </w:rPr>
        <w:t>работ</w:t>
      </w:r>
      <w:r w:rsidRPr="00E9793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B19F5" w:rsidRPr="00E97938" w:rsidSect="006B19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7C" w:rsidRDefault="00023F7C" w:rsidP="00E04ABD">
      <w:pPr>
        <w:spacing w:after="0" w:line="240" w:lineRule="auto"/>
      </w:pPr>
      <w:r>
        <w:separator/>
      </w:r>
    </w:p>
  </w:endnote>
  <w:endnote w:type="continuationSeparator" w:id="0">
    <w:p w:rsidR="00023F7C" w:rsidRDefault="00023F7C" w:rsidP="00E0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360"/>
    </w:sdtPr>
    <w:sdtContent>
      <w:p w:rsidR="00E04ABD" w:rsidRDefault="00A87561">
        <w:pPr>
          <w:pStyle w:val="aa"/>
          <w:jc w:val="center"/>
        </w:pPr>
        <w:fldSimple w:instr=" PAGE   \* MERGEFORMAT ">
          <w:r w:rsidR="000529E8">
            <w:rPr>
              <w:noProof/>
            </w:rPr>
            <w:t>2</w:t>
          </w:r>
        </w:fldSimple>
      </w:p>
    </w:sdtContent>
  </w:sdt>
  <w:p w:rsidR="00E04ABD" w:rsidRDefault="00E04A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7C" w:rsidRDefault="00023F7C" w:rsidP="00E04ABD">
      <w:pPr>
        <w:spacing w:after="0" w:line="240" w:lineRule="auto"/>
      </w:pPr>
      <w:r>
        <w:separator/>
      </w:r>
    </w:p>
  </w:footnote>
  <w:footnote w:type="continuationSeparator" w:id="0">
    <w:p w:rsidR="00023F7C" w:rsidRDefault="00023F7C" w:rsidP="00E0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4AA"/>
    <w:multiLevelType w:val="hybridMultilevel"/>
    <w:tmpl w:val="3FDAFD46"/>
    <w:lvl w:ilvl="0" w:tplc="D6D8A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7BCD"/>
    <w:multiLevelType w:val="hybridMultilevel"/>
    <w:tmpl w:val="50C03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BC"/>
    <w:rsid w:val="000136DD"/>
    <w:rsid w:val="00023F7C"/>
    <w:rsid w:val="000529E8"/>
    <w:rsid w:val="00053710"/>
    <w:rsid w:val="000B5E8E"/>
    <w:rsid w:val="00181114"/>
    <w:rsid w:val="001C3128"/>
    <w:rsid w:val="00296CB2"/>
    <w:rsid w:val="002E387D"/>
    <w:rsid w:val="00392170"/>
    <w:rsid w:val="003C291A"/>
    <w:rsid w:val="003D25B5"/>
    <w:rsid w:val="00497DA8"/>
    <w:rsid w:val="004C7051"/>
    <w:rsid w:val="00586D30"/>
    <w:rsid w:val="006301D3"/>
    <w:rsid w:val="006428EE"/>
    <w:rsid w:val="006773CC"/>
    <w:rsid w:val="006B19F5"/>
    <w:rsid w:val="007A78FF"/>
    <w:rsid w:val="007D41BC"/>
    <w:rsid w:val="0087215E"/>
    <w:rsid w:val="00903D1D"/>
    <w:rsid w:val="00A15ED4"/>
    <w:rsid w:val="00A66314"/>
    <w:rsid w:val="00A87561"/>
    <w:rsid w:val="00BC4701"/>
    <w:rsid w:val="00C0279E"/>
    <w:rsid w:val="00CC36B3"/>
    <w:rsid w:val="00E04ABD"/>
    <w:rsid w:val="00E963A5"/>
    <w:rsid w:val="00E97938"/>
    <w:rsid w:val="00ED74BA"/>
    <w:rsid w:val="00F6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7D41BC"/>
  </w:style>
  <w:style w:type="character" w:styleId="a3">
    <w:name w:val="Hyperlink"/>
    <w:basedOn w:val="a0"/>
    <w:uiPriority w:val="99"/>
    <w:semiHidden/>
    <w:unhideWhenUsed/>
    <w:rsid w:val="007D41BC"/>
    <w:rPr>
      <w:color w:val="0000FF"/>
      <w:u w:val="single"/>
    </w:rPr>
  </w:style>
  <w:style w:type="character" w:styleId="a4">
    <w:name w:val="Strong"/>
    <w:basedOn w:val="a0"/>
    <w:uiPriority w:val="22"/>
    <w:qFormat/>
    <w:rsid w:val="007D41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36B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0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ABD"/>
  </w:style>
  <w:style w:type="paragraph" w:styleId="aa">
    <w:name w:val="footer"/>
    <w:basedOn w:val="a"/>
    <w:link w:val="ab"/>
    <w:uiPriority w:val="99"/>
    <w:unhideWhenUsed/>
    <w:rsid w:val="00E0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Москаленко</cp:lastModifiedBy>
  <cp:revision>9</cp:revision>
  <dcterms:created xsi:type="dcterms:W3CDTF">2012-09-03T08:19:00Z</dcterms:created>
  <dcterms:modified xsi:type="dcterms:W3CDTF">2013-02-03T21:42:00Z</dcterms:modified>
</cp:coreProperties>
</file>