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BB" w:rsidRDefault="005263BB" w:rsidP="005263BB">
      <w:pPr>
        <w:ind w:firstLine="708"/>
        <w:jc w:val="both"/>
        <w:rPr>
          <w:sz w:val="28"/>
        </w:rPr>
      </w:pPr>
      <w:r>
        <w:rPr>
          <w:b/>
          <w:sz w:val="28"/>
          <w:szCs w:val="22"/>
          <w:u w:val="single"/>
        </w:rPr>
        <w:t>1-е занятие</w:t>
      </w:r>
      <w:r>
        <w:rPr>
          <w:sz w:val="28"/>
          <w:szCs w:val="22"/>
        </w:rPr>
        <w:t xml:space="preserve">. </w:t>
      </w:r>
    </w:p>
    <w:p w:rsidR="005263BB" w:rsidRDefault="005263BB" w:rsidP="005263BB">
      <w:pPr>
        <w:ind w:firstLine="708"/>
        <w:jc w:val="both"/>
        <w:rPr>
          <w:sz w:val="28"/>
        </w:rPr>
      </w:pPr>
      <w:r>
        <w:rPr>
          <w:sz w:val="28"/>
        </w:rPr>
        <w:t xml:space="preserve">Тема: </w:t>
      </w:r>
      <w:r>
        <w:rPr>
          <w:sz w:val="28"/>
          <w:szCs w:val="22"/>
        </w:rPr>
        <w:t>«СПАСАЕМ КОЛОБОК».</w:t>
      </w:r>
    </w:p>
    <w:p w:rsidR="005263BB" w:rsidRDefault="005263BB" w:rsidP="005263BB">
      <w:pPr>
        <w:tabs>
          <w:tab w:val="num" w:pos="720"/>
        </w:tabs>
        <w:ind w:left="708"/>
        <w:jc w:val="both"/>
        <w:rPr>
          <w:sz w:val="28"/>
          <w:szCs w:val="22"/>
        </w:rPr>
      </w:pPr>
      <w:r>
        <w:rPr>
          <w:sz w:val="28"/>
        </w:rPr>
        <w:t xml:space="preserve">Цель: </w:t>
      </w:r>
      <w:r>
        <w:rPr>
          <w:sz w:val="28"/>
          <w:szCs w:val="22"/>
        </w:rPr>
        <w:t>Развивать способности к фантазированию на основе сюжета знакомой сказки.</w:t>
      </w:r>
    </w:p>
    <w:p w:rsidR="005263BB" w:rsidRDefault="005263BB" w:rsidP="005263BB">
      <w:pPr>
        <w:ind w:firstLine="708"/>
        <w:jc w:val="both"/>
        <w:rPr>
          <w:sz w:val="28"/>
          <w:szCs w:val="22"/>
        </w:rPr>
      </w:pPr>
    </w:p>
    <w:p w:rsidR="005263BB" w:rsidRDefault="005263BB" w:rsidP="005263BB">
      <w:pPr>
        <w:ind w:firstLine="708"/>
        <w:jc w:val="both"/>
        <w:rPr>
          <w:sz w:val="28"/>
        </w:rPr>
      </w:pPr>
      <w:r>
        <w:rPr>
          <w:sz w:val="28"/>
        </w:rPr>
        <w:t>Материал: Игрушка Колобок.</w:t>
      </w:r>
    </w:p>
    <w:p w:rsidR="005263BB" w:rsidRDefault="005263BB" w:rsidP="005263BB">
      <w:pPr>
        <w:pStyle w:val="4"/>
        <w:rPr>
          <w:szCs w:val="22"/>
        </w:rPr>
      </w:pPr>
      <w:r>
        <w:t>Ход занятия</w:t>
      </w:r>
    </w:p>
    <w:p w:rsidR="005263BB" w:rsidRDefault="005263BB" w:rsidP="005263BB">
      <w:pPr>
        <w:pStyle w:val="a3"/>
        <w:rPr>
          <w:szCs w:val="22"/>
        </w:rPr>
      </w:pPr>
      <w:r>
        <w:rPr>
          <w:szCs w:val="22"/>
        </w:rPr>
        <w:t>Воспитатель показывает детям книгу о Колобке, дети называют сказку. Воспитатель: «Я открою книгу, а вы позовете Колобка, он придет к вам</w:t>
      </w:r>
      <w:proofErr w:type="gramStart"/>
      <w:r>
        <w:rPr>
          <w:szCs w:val="22"/>
        </w:rPr>
        <w:t xml:space="preserve">.» </w:t>
      </w:r>
      <w:proofErr w:type="gramEnd"/>
      <w:r>
        <w:rPr>
          <w:szCs w:val="22"/>
        </w:rPr>
        <w:t>Дети зовут Колобка, он (игрушка) приходит. Дети перечисляют персонажи сказки, доходят до Лисички. Воспитатель: « Лисичка очень хотела съесть Колобка – это хорошо или плохо</w:t>
      </w:r>
      <w:proofErr w:type="gramStart"/>
      <w:r>
        <w:rPr>
          <w:szCs w:val="22"/>
        </w:rPr>
        <w:t xml:space="preserve"> ?</w:t>
      </w:r>
      <w:proofErr w:type="gramEnd"/>
      <w:r>
        <w:rPr>
          <w:szCs w:val="22"/>
        </w:rPr>
        <w:t xml:space="preserve"> ( Проводится игра «Хорошо - плохо»). А как бы сделать так, чтобы Колобок Лисе не достался? Как его спасти? </w:t>
      </w:r>
    </w:p>
    <w:p w:rsidR="005263BB" w:rsidRDefault="005263BB" w:rsidP="005263BB">
      <w:pPr>
        <w:pStyle w:val="a3"/>
        <w:ind w:firstLine="0"/>
        <w:rPr>
          <w:szCs w:val="22"/>
        </w:rPr>
      </w:pPr>
      <w:r>
        <w:rPr>
          <w:szCs w:val="22"/>
        </w:rPr>
        <w:t>Какой может быть Колобок?»</w:t>
      </w:r>
    </w:p>
    <w:p w:rsidR="005263BB" w:rsidRDefault="005263BB" w:rsidP="005263BB">
      <w:pPr>
        <w:pStyle w:val="a3"/>
        <w:ind w:firstLine="0"/>
        <w:rPr>
          <w:szCs w:val="22"/>
        </w:rPr>
      </w:pPr>
      <w:r>
        <w:rPr>
          <w:szCs w:val="22"/>
        </w:rPr>
        <w:tab/>
        <w:t xml:space="preserve">Оговариваются разные  варианты спасения Колобка. </w:t>
      </w:r>
      <w:proofErr w:type="gramStart"/>
      <w:r>
        <w:rPr>
          <w:szCs w:val="22"/>
        </w:rPr>
        <w:t>Дети называют: обвалять в смоле и иголках; стать пеньком; стать овалом, треугольником, квадратом, прямоугольником и Лиса  не узнает;  разделить на 10 частей, чтобы всем хватило; надуться – стать воздушным Колобком; стать очень маленьким; стать солнышком и т.д.</w:t>
      </w:r>
      <w:proofErr w:type="gramEnd"/>
    </w:p>
    <w:p w:rsidR="005263BB" w:rsidRDefault="005263BB" w:rsidP="005263BB">
      <w:pPr>
        <w:pStyle w:val="a3"/>
        <w:ind w:firstLine="0"/>
      </w:pPr>
      <w:r>
        <w:rPr>
          <w:szCs w:val="22"/>
        </w:rPr>
        <w:tab/>
        <w:t xml:space="preserve">Воспитатель хвалит детей и предлагает им нарисовать такой Колобок, который они придумали, </w:t>
      </w:r>
      <w:proofErr w:type="gramStart"/>
      <w:r>
        <w:rPr>
          <w:szCs w:val="22"/>
        </w:rPr>
        <w:t>нарисовать</w:t>
      </w:r>
      <w:proofErr w:type="gramEnd"/>
      <w:r>
        <w:rPr>
          <w:szCs w:val="22"/>
        </w:rPr>
        <w:t xml:space="preserve"> как Колобок спасался от Лисы. Материал, который дети </w:t>
      </w:r>
      <w:proofErr w:type="gramStart"/>
      <w:r>
        <w:rPr>
          <w:szCs w:val="22"/>
        </w:rPr>
        <w:t>будут рисовать они выбирают</w:t>
      </w:r>
      <w:proofErr w:type="gramEnd"/>
      <w:r>
        <w:rPr>
          <w:szCs w:val="22"/>
        </w:rPr>
        <w:t xml:space="preserve"> сами. В конце занятия устраивают выставку и рассказывают друг другу как Колобок смог спастись от Лисы.</w:t>
      </w:r>
    </w:p>
    <w:p w:rsidR="00541E85" w:rsidRDefault="00541E85">
      <w:bookmarkStart w:id="0" w:name="_GoBack"/>
      <w:bookmarkEnd w:id="0"/>
    </w:p>
    <w:sectPr w:rsidR="0054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BB"/>
    <w:rsid w:val="001320F5"/>
    <w:rsid w:val="002051A1"/>
    <w:rsid w:val="005263BB"/>
    <w:rsid w:val="00541E85"/>
    <w:rsid w:val="0055405F"/>
    <w:rsid w:val="005615B3"/>
    <w:rsid w:val="00781477"/>
    <w:rsid w:val="0083778F"/>
    <w:rsid w:val="00A72C3B"/>
    <w:rsid w:val="00D524CF"/>
    <w:rsid w:val="00E0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263BB"/>
    <w:pPr>
      <w:keepNext/>
      <w:ind w:firstLine="708"/>
      <w:jc w:val="center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263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263BB"/>
    <w:pPr>
      <w:ind w:firstLine="708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5263B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263BB"/>
    <w:pPr>
      <w:keepNext/>
      <w:ind w:firstLine="708"/>
      <w:jc w:val="center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263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263BB"/>
    <w:pPr>
      <w:ind w:firstLine="708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5263B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2011-10-22T08:29:00Z</dcterms:created>
  <dcterms:modified xsi:type="dcterms:W3CDTF">2011-10-22T08:29:00Z</dcterms:modified>
</cp:coreProperties>
</file>