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CA" w:rsidRDefault="00C265CA" w:rsidP="00C265C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265CA">
        <w:rPr>
          <w:rFonts w:ascii="Times New Roman" w:hAnsi="Times New Roman" w:cs="Times New Roman"/>
          <w:i/>
          <w:sz w:val="32"/>
          <w:szCs w:val="32"/>
        </w:rPr>
        <w:t>Советы для вас по развитию поисково-исследовательской активности детей:</w:t>
      </w:r>
    </w:p>
    <w:p w:rsidR="00ED00BF" w:rsidRDefault="00ED00BF" w:rsidP="00C265C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D00BF" w:rsidRPr="00C265CA" w:rsidRDefault="00ED00BF" w:rsidP="00C265C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D00BF" w:rsidRDefault="00ED00BF" w:rsidP="00ED0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0BF">
        <w:rPr>
          <w:rFonts w:ascii="Times New Roman" w:hAnsi="Times New Roman" w:cs="Times New Roman"/>
          <w:b/>
          <w:sz w:val="28"/>
          <w:szCs w:val="28"/>
        </w:rPr>
        <w:t>Что нужно делать, что бы поддержать активность в познавательной деятельности ребенка.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 xml:space="preserve">1. Поощрять детскую любознательность и всегда находить время для ответов </w:t>
      </w:r>
      <w:proofErr w:type="gramStart"/>
      <w:r w:rsidRPr="00ED0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00BF">
        <w:rPr>
          <w:rFonts w:ascii="Times New Roman" w:hAnsi="Times New Roman" w:cs="Times New Roman"/>
          <w:sz w:val="28"/>
          <w:szCs w:val="28"/>
        </w:rPr>
        <w:t xml:space="preserve"> детское «почему? »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>2. Предоставлять ребенку условия для действия с разными вещами, предметами, материалами.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>3. Побуждать ребенка к самостоятельному эксперименту при помощи мотива.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>5. Поощряйте ребенка за проявленную самостоятельность и способность к исследованию.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>6. Оказывайте необходимую помощь, чтобы у ребенка не пропало желание к экспериментированию.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>7. Учите ребенка наблюдать и делать предположения, выводы.</w:t>
      </w:r>
    </w:p>
    <w:p w:rsidR="00ED00BF" w:rsidRPr="00ED00BF" w:rsidRDefault="00ED00BF" w:rsidP="00ED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F">
        <w:rPr>
          <w:rFonts w:ascii="Times New Roman" w:hAnsi="Times New Roman" w:cs="Times New Roman"/>
          <w:sz w:val="28"/>
          <w:szCs w:val="28"/>
        </w:rPr>
        <w:t>8. Создавайте ситуацию успешности.</w:t>
      </w:r>
    </w:p>
    <w:p w:rsidR="00C265CA" w:rsidRPr="00ED00BF" w:rsidRDefault="00C265CA" w:rsidP="00C26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5CA">
        <w:rPr>
          <w:rFonts w:ascii="Times New Roman" w:hAnsi="Times New Roman" w:cs="Times New Roman"/>
          <w:sz w:val="28"/>
          <w:szCs w:val="28"/>
        </w:rPr>
        <w:br/>
      </w:r>
      <w:r w:rsidRPr="00ED00BF">
        <w:rPr>
          <w:rFonts w:ascii="Times New Roman" w:hAnsi="Times New Roman" w:cs="Times New Roman"/>
          <w:b/>
          <w:sz w:val="28"/>
          <w:szCs w:val="28"/>
        </w:rPr>
        <w:t>Чего нельзя и что нужно делать для поддержания интереса детей к познавательному экспериментированию:</w:t>
      </w:r>
    </w:p>
    <w:p w:rsidR="0029197B" w:rsidRPr="00C265CA" w:rsidRDefault="00C265CA" w:rsidP="00C2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CA">
        <w:rPr>
          <w:rFonts w:ascii="Times New Roman" w:hAnsi="Times New Roman" w:cs="Times New Roman"/>
          <w:sz w:val="28"/>
          <w:szCs w:val="28"/>
        </w:rPr>
        <w:t> </w:t>
      </w:r>
      <w:r w:rsidRPr="00C265CA">
        <w:rPr>
          <w:rFonts w:ascii="Times New Roman" w:hAnsi="Times New Roman" w:cs="Times New Roman"/>
          <w:sz w:val="28"/>
          <w:szCs w:val="28"/>
        </w:rPr>
        <w:br/>
        <w:t>•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 </w:t>
      </w:r>
      <w:r w:rsidRPr="00C265CA">
        <w:rPr>
          <w:rFonts w:ascii="Times New Roman" w:hAnsi="Times New Roman" w:cs="Times New Roman"/>
          <w:sz w:val="28"/>
          <w:szCs w:val="28"/>
        </w:rPr>
        <w:br/>
        <w:t>• Нельзя отказываться от совместных действий с ребенком, игр и т.п. — ребенок не может развиваться в обстановке безучастности к нему взрослых. </w:t>
      </w:r>
      <w:r w:rsidRPr="00C265CA">
        <w:rPr>
          <w:rFonts w:ascii="Times New Roman" w:hAnsi="Times New Roman" w:cs="Times New Roman"/>
          <w:sz w:val="28"/>
          <w:szCs w:val="28"/>
        </w:rPr>
        <w:br/>
        <w:t>• Сиюминутные запреты без объяснений сковывают активность и самостоятельность ребенка. </w:t>
      </w:r>
      <w:r w:rsidRPr="00C265CA">
        <w:rPr>
          <w:rFonts w:ascii="Times New Roman" w:hAnsi="Times New Roman" w:cs="Times New Roman"/>
          <w:sz w:val="28"/>
          <w:szCs w:val="28"/>
        </w:rPr>
        <w:br/>
        <w:t xml:space="preserve">• Не следует бесконечно указывать на ошибки и недостатки деятельности ребенка. Осознание своей </w:t>
      </w:r>
      <w:proofErr w:type="spellStart"/>
      <w:r w:rsidRPr="00C265C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C265CA">
        <w:rPr>
          <w:rFonts w:ascii="Times New Roman" w:hAnsi="Times New Roman" w:cs="Times New Roman"/>
          <w:sz w:val="28"/>
          <w:szCs w:val="28"/>
        </w:rPr>
        <w:t xml:space="preserve"> приводит к потере всякого интереса к этому виду деятельности. </w:t>
      </w:r>
      <w:r w:rsidRPr="00C265CA">
        <w:rPr>
          <w:rFonts w:ascii="Times New Roman" w:hAnsi="Times New Roman" w:cs="Times New Roman"/>
          <w:sz w:val="28"/>
          <w:szCs w:val="28"/>
        </w:rPr>
        <w:br/>
        <w:t>• Поощрять любопытство, которое порождает потребность в новых впечатлениях, любознательность: она порождает потребность в исследовании. </w:t>
      </w:r>
      <w:r w:rsidRPr="00C265CA">
        <w:rPr>
          <w:rFonts w:ascii="Times New Roman" w:hAnsi="Times New Roman" w:cs="Times New Roman"/>
          <w:sz w:val="28"/>
          <w:szCs w:val="28"/>
        </w:rPr>
        <w:br/>
        <w:t>• Предоставлять возможность ребенку действовать с разными предмета 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 </w:t>
      </w:r>
      <w:r w:rsidRPr="00C265CA">
        <w:rPr>
          <w:rFonts w:ascii="Times New Roman" w:hAnsi="Times New Roman" w:cs="Times New Roman"/>
          <w:sz w:val="28"/>
          <w:szCs w:val="28"/>
        </w:rPr>
        <w:br/>
        <w:t xml:space="preserve">• Если у вас возникает необходимость что-то запретить, то обязательно объясните, почему вы это запрещаете и помогите определить, что можно или </w:t>
      </w:r>
      <w:r w:rsidRPr="00C265CA">
        <w:rPr>
          <w:rFonts w:ascii="Times New Roman" w:hAnsi="Times New Roman" w:cs="Times New Roman"/>
          <w:sz w:val="28"/>
          <w:szCs w:val="28"/>
        </w:rPr>
        <w:lastRenderedPageBreak/>
        <w:t>как можно. </w:t>
      </w:r>
      <w:r w:rsidRPr="00C265CA">
        <w:rPr>
          <w:rFonts w:ascii="Times New Roman" w:hAnsi="Times New Roman" w:cs="Times New Roman"/>
          <w:sz w:val="28"/>
          <w:szCs w:val="28"/>
        </w:rPr>
        <w:br/>
        <w:t>•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 </w:t>
      </w:r>
      <w:r w:rsidRPr="00C265CA">
        <w:rPr>
          <w:rFonts w:ascii="Times New Roman" w:hAnsi="Times New Roman" w:cs="Times New Roman"/>
          <w:sz w:val="28"/>
          <w:szCs w:val="28"/>
        </w:rPr>
        <w:br/>
        <w:t>• 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 </w:t>
      </w:r>
    </w:p>
    <w:sectPr w:rsidR="0029197B" w:rsidRPr="00C2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14"/>
    <w:rsid w:val="0029197B"/>
    <w:rsid w:val="00C265CA"/>
    <w:rsid w:val="00D23514"/>
    <w:rsid w:val="00E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65CA"/>
  </w:style>
  <w:style w:type="paragraph" w:styleId="a3">
    <w:name w:val="Normal (Web)"/>
    <w:basedOn w:val="a"/>
    <w:uiPriority w:val="99"/>
    <w:semiHidden/>
    <w:unhideWhenUsed/>
    <w:rsid w:val="00E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65CA"/>
  </w:style>
  <w:style w:type="paragraph" w:styleId="a3">
    <w:name w:val="Normal (Web)"/>
    <w:basedOn w:val="a"/>
    <w:uiPriority w:val="99"/>
    <w:semiHidden/>
    <w:unhideWhenUsed/>
    <w:rsid w:val="00E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2015-03-19T13:57:00Z</dcterms:created>
  <dcterms:modified xsi:type="dcterms:W3CDTF">2015-03-19T14:12:00Z</dcterms:modified>
</cp:coreProperties>
</file>