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61" w:rsidRPr="00542D61" w:rsidRDefault="00542D61" w:rsidP="00542D61">
      <w:pPr>
        <w:spacing w:after="0"/>
        <w:rPr>
          <w:b/>
          <w:color w:val="17365D" w:themeColor="text2" w:themeShade="BF"/>
          <w:sz w:val="56"/>
          <w:szCs w:val="56"/>
          <w:lang w:val="ru-RU"/>
        </w:rPr>
      </w:pPr>
      <w:r>
        <w:rPr>
          <w:b/>
          <w:color w:val="17365D" w:themeColor="text2" w:themeShade="BF"/>
          <w:sz w:val="56"/>
          <w:szCs w:val="56"/>
        </w:rPr>
        <w:t xml:space="preserve">         </w:t>
      </w:r>
      <w:r w:rsidRPr="00542D61">
        <w:rPr>
          <w:b/>
          <w:color w:val="17365D" w:themeColor="text2" w:themeShade="BF"/>
          <w:sz w:val="56"/>
          <w:szCs w:val="56"/>
        </w:rPr>
        <w:t xml:space="preserve"> Родителям  о детской йоге.</w:t>
      </w:r>
    </w:p>
    <w:p w:rsidR="00542D61" w:rsidRPr="00542D61" w:rsidRDefault="00542D61" w:rsidP="00542D61">
      <w:pPr>
        <w:spacing w:after="0"/>
        <w:jc w:val="both"/>
        <w:rPr>
          <w:color w:val="FF0000"/>
          <w:sz w:val="40"/>
          <w:szCs w:val="40"/>
        </w:rPr>
      </w:pPr>
      <w:r w:rsidRPr="00542D61">
        <w:rPr>
          <w:color w:val="FF0000"/>
          <w:sz w:val="40"/>
          <w:szCs w:val="40"/>
        </w:rPr>
        <w:t>Каждый любящий родитель старается дать своему ребенку самое лучшее. Увидеть в ребенке талант и иметь возможности его развивать – по-настоящему сложная задача. Заботясь о здоровье своего малыша, родители отправляют его в спортивную школу, а для развития умственных или творческих способностей – в различные кружки и классы. Но, наиболее понимающие своих детей родители дают им право выбрать самостоятельно любимое занятие и лишь дают им направление и мудрый совет.</w:t>
      </w:r>
    </w:p>
    <w:p w:rsidR="00542D61" w:rsidRPr="00542D61" w:rsidRDefault="00542D61" w:rsidP="00542D61">
      <w:pPr>
        <w:spacing w:after="0"/>
        <w:jc w:val="both"/>
        <w:rPr>
          <w:color w:val="FF0000"/>
          <w:sz w:val="40"/>
          <w:szCs w:val="40"/>
        </w:rPr>
      </w:pPr>
    </w:p>
    <w:p w:rsidR="00542D61" w:rsidRPr="00542D61" w:rsidRDefault="00542D61" w:rsidP="00542D61">
      <w:pPr>
        <w:pStyle w:val="a3"/>
        <w:numPr>
          <w:ilvl w:val="0"/>
          <w:numId w:val="2"/>
        </w:numPr>
        <w:spacing w:after="0"/>
        <w:jc w:val="both"/>
        <w:rPr>
          <w:color w:val="FF0000"/>
          <w:sz w:val="40"/>
          <w:szCs w:val="40"/>
        </w:rPr>
      </w:pPr>
      <w:r w:rsidRPr="00542D61">
        <w:rPr>
          <w:color w:val="FF0000"/>
          <w:sz w:val="40"/>
          <w:szCs w:val="40"/>
        </w:rPr>
        <w:t>Занятия йогой помогают ребенку развивать собственный потенциал и самостоятельно сделать правильный выбор для дальнейшего развития и изучения. Йога для детей способствует всестороннему и гармоничному развитию Вашего ребенка. Такие занятия помогают не только укрепить здоровье, но и научат их логически мыслить и развивать в себе те таланты, которые заложены в ребенке с рождения.</w:t>
      </w:r>
    </w:p>
    <w:p w:rsidR="00542D61" w:rsidRPr="00542D61" w:rsidRDefault="00542D61" w:rsidP="00542D61">
      <w:pPr>
        <w:spacing w:after="0"/>
        <w:jc w:val="both"/>
        <w:rPr>
          <w:color w:val="FF0000"/>
          <w:sz w:val="40"/>
          <w:szCs w:val="40"/>
        </w:rPr>
      </w:pPr>
    </w:p>
    <w:p w:rsidR="00542D61" w:rsidRPr="00542D61" w:rsidRDefault="00542D61" w:rsidP="00542D61">
      <w:pPr>
        <w:spacing w:after="0"/>
        <w:jc w:val="both"/>
        <w:rPr>
          <w:color w:val="FF0000"/>
          <w:sz w:val="40"/>
          <w:szCs w:val="40"/>
        </w:rPr>
      </w:pPr>
      <w:r w:rsidRPr="00542D61">
        <w:rPr>
          <w:color w:val="FF0000"/>
          <w:sz w:val="40"/>
          <w:szCs w:val="40"/>
        </w:rPr>
        <w:t xml:space="preserve">Детская йога помогает им больше узнавать о себе и своем теле, а также возможностях сознательно </w:t>
      </w:r>
      <w:r w:rsidRPr="00542D61">
        <w:rPr>
          <w:color w:val="FF0000"/>
          <w:sz w:val="40"/>
          <w:szCs w:val="40"/>
        </w:rPr>
        <w:lastRenderedPageBreak/>
        <w:t>контролировать и управлять своим телом. Кроме того, дети учатся общаться друг с другом, относиться с уважением к своим родителями, друзьям и всему тому, что их окружает. Йога для детей также развивает силу, ловкость и помогает детям быть уравновешенными даже в сложных ситуациях, в которые они могут попадать гораздо чаще, чем мы предполагаем.</w:t>
      </w:r>
    </w:p>
    <w:p w:rsidR="00542D61" w:rsidRPr="00542D61" w:rsidRDefault="00542D61" w:rsidP="00542D61">
      <w:pPr>
        <w:pStyle w:val="a3"/>
        <w:numPr>
          <w:ilvl w:val="0"/>
          <w:numId w:val="1"/>
        </w:numPr>
        <w:spacing w:after="0"/>
        <w:jc w:val="both"/>
        <w:rPr>
          <w:color w:val="FF0000"/>
          <w:sz w:val="40"/>
          <w:szCs w:val="40"/>
        </w:rPr>
      </w:pPr>
      <w:r w:rsidRPr="00542D61">
        <w:rPr>
          <w:color w:val="FF0000"/>
          <w:sz w:val="40"/>
          <w:szCs w:val="40"/>
        </w:rPr>
        <w:t>Занятия йогой с раннего детства также способствует приобщению к здоровому образу жизни, что в дальнейшем поможет избежать серьезных заболеваний.</w:t>
      </w:r>
    </w:p>
    <w:p w:rsidR="00542D61" w:rsidRPr="00542D61" w:rsidRDefault="00542D61" w:rsidP="00542D61">
      <w:pPr>
        <w:pStyle w:val="a3"/>
        <w:numPr>
          <w:ilvl w:val="0"/>
          <w:numId w:val="1"/>
        </w:numPr>
        <w:spacing w:after="0"/>
        <w:jc w:val="both"/>
        <w:rPr>
          <w:color w:val="FF0000"/>
          <w:sz w:val="40"/>
          <w:szCs w:val="40"/>
        </w:rPr>
      </w:pPr>
      <w:r w:rsidRPr="00542D61">
        <w:rPr>
          <w:color w:val="FF0000"/>
          <w:sz w:val="40"/>
          <w:szCs w:val="40"/>
        </w:rPr>
        <w:t>Занятия также направлены на профилактику различных заболеваний, а также реабилитацию в случае серьезных болезней.</w:t>
      </w:r>
    </w:p>
    <w:p w:rsidR="00542D61" w:rsidRPr="00542D61" w:rsidRDefault="00542D61" w:rsidP="00542D61">
      <w:pPr>
        <w:spacing w:after="0"/>
        <w:jc w:val="both"/>
        <w:rPr>
          <w:color w:val="FF0000"/>
          <w:sz w:val="40"/>
          <w:szCs w:val="40"/>
        </w:rPr>
      </w:pPr>
      <w:r w:rsidRPr="00542D61">
        <w:rPr>
          <w:color w:val="FF0000"/>
          <w:sz w:val="40"/>
          <w:szCs w:val="40"/>
        </w:rPr>
        <w:t>Занимаясь йогой для детей, можно избежать ряда детских болезней, а также предотвратить развитие или улучшить течение существующих. Детям, имеющим склонность к гиперактивности, йога помогает уравновесить свое состояние, улучшить концентрацию, что поможет на школьных уроках гораздо быстрее усваивать новые знания и развить логическое мышление.</w:t>
      </w:r>
    </w:p>
    <w:p w:rsidR="00542D61" w:rsidRPr="00542D61" w:rsidRDefault="00542D61" w:rsidP="00542D61">
      <w:pPr>
        <w:spacing w:after="0"/>
        <w:jc w:val="both"/>
        <w:rPr>
          <w:color w:val="FF0000"/>
          <w:sz w:val="40"/>
          <w:szCs w:val="40"/>
        </w:rPr>
      </w:pPr>
    </w:p>
    <w:p w:rsidR="00542D61" w:rsidRPr="00542D61" w:rsidRDefault="00542D61" w:rsidP="00542D61">
      <w:pPr>
        <w:pStyle w:val="a3"/>
        <w:numPr>
          <w:ilvl w:val="0"/>
          <w:numId w:val="4"/>
        </w:numPr>
        <w:spacing w:after="0"/>
        <w:jc w:val="both"/>
        <w:rPr>
          <w:color w:val="FF0000"/>
          <w:sz w:val="40"/>
          <w:szCs w:val="40"/>
        </w:rPr>
      </w:pPr>
      <w:r w:rsidRPr="00542D61">
        <w:rPr>
          <w:color w:val="FF0000"/>
          <w:sz w:val="40"/>
          <w:szCs w:val="40"/>
        </w:rPr>
        <w:t xml:space="preserve">Занятия для детей даются в игровой форме, чтобы ребенку не было скучно, и он при этом мог с легкостью и интересом </w:t>
      </w:r>
      <w:r w:rsidRPr="00542D61">
        <w:rPr>
          <w:color w:val="FF0000"/>
          <w:sz w:val="40"/>
          <w:szCs w:val="40"/>
        </w:rPr>
        <w:lastRenderedPageBreak/>
        <w:t xml:space="preserve">осваивать </w:t>
      </w:r>
      <w:proofErr w:type="spellStart"/>
      <w:r w:rsidRPr="00542D61">
        <w:rPr>
          <w:color w:val="FF0000"/>
          <w:sz w:val="40"/>
          <w:szCs w:val="40"/>
        </w:rPr>
        <w:t>асаны</w:t>
      </w:r>
      <w:proofErr w:type="spellEnd"/>
      <w:r w:rsidRPr="00542D61">
        <w:rPr>
          <w:color w:val="FF0000"/>
          <w:sz w:val="40"/>
          <w:szCs w:val="40"/>
        </w:rPr>
        <w:t xml:space="preserve"> (позы) и пранаямы (дыхательные упражнения).</w:t>
      </w:r>
    </w:p>
    <w:p w:rsidR="00542D61" w:rsidRPr="00542D61" w:rsidRDefault="00542D61" w:rsidP="00542D61">
      <w:pPr>
        <w:spacing w:after="0"/>
        <w:jc w:val="both"/>
        <w:rPr>
          <w:color w:val="FF0000"/>
          <w:sz w:val="40"/>
          <w:szCs w:val="40"/>
        </w:rPr>
      </w:pPr>
      <w:r w:rsidRPr="00542D61">
        <w:rPr>
          <w:color w:val="FF0000"/>
          <w:sz w:val="40"/>
          <w:szCs w:val="40"/>
        </w:rPr>
        <w:t>Занятия и нагрузка во время занятий варьируется в зависимости от возраста, физической подготовки, а также состояния здоровья. Начать заниматься йогой самостоятельно, без помощи родителей, ребенок может, начиная с 5 лет. А уже с 13-14 лет, возможно, продолжить занятия в общих группах, вместе с взрослыми.</w:t>
      </w:r>
    </w:p>
    <w:p w:rsidR="00542D61" w:rsidRPr="00542D61" w:rsidRDefault="00542D61" w:rsidP="00542D61">
      <w:pPr>
        <w:spacing w:after="0"/>
        <w:jc w:val="both"/>
        <w:rPr>
          <w:color w:val="FF0000"/>
          <w:sz w:val="40"/>
          <w:szCs w:val="40"/>
        </w:rPr>
      </w:pPr>
      <w:r w:rsidRPr="00542D61">
        <w:rPr>
          <w:color w:val="FF0000"/>
          <w:sz w:val="40"/>
          <w:szCs w:val="40"/>
        </w:rPr>
        <w:t>Дети по своему состоянию и образу мышления гораздо более близки к миру йоги. Их мир – это познание всего окружающего, в их разуме еще не сложились стереотипы, и они гораздо более открыты к окружающему миру. Дети радуются простым вещам и наслаждаются сегодняшним днем – ведь именно это и есть цель йоги.</w:t>
      </w:r>
    </w:p>
    <w:p w:rsidR="008C38CE" w:rsidRPr="00542D61" w:rsidRDefault="00542D61" w:rsidP="00542D61">
      <w:pPr>
        <w:spacing w:after="0"/>
        <w:jc w:val="both"/>
        <w:rPr>
          <w:color w:val="FF0000"/>
          <w:sz w:val="40"/>
          <w:szCs w:val="40"/>
        </w:rPr>
      </w:pPr>
      <w:r w:rsidRPr="00542D61">
        <w:rPr>
          <w:color w:val="FF0000"/>
          <w:sz w:val="40"/>
          <w:szCs w:val="40"/>
        </w:rPr>
        <w:t>Однако процесс взросления в социуме откладывает свои негативные отпечатки на развитии малыша. Навязывание ложных ценностей и стереотипов «закрывает» ребенка от дальнейшего искреннего познания мира и умения видеть в нем добро. В результате, ребенок теряет гармонию и вырастает во взрослого человека, для которого мир становиться враждебным и закрытым. Именно поэтому, занятия йогой очень важны для ребенка с раннего возраста.</w:t>
      </w:r>
    </w:p>
    <w:sectPr w:rsidR="008C38CE" w:rsidRPr="00542D61" w:rsidSect="00ED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34F2C"/>
    <w:multiLevelType w:val="hybridMultilevel"/>
    <w:tmpl w:val="00FAF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13E65"/>
    <w:multiLevelType w:val="hybridMultilevel"/>
    <w:tmpl w:val="D8F4A1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E000C9"/>
    <w:multiLevelType w:val="hybridMultilevel"/>
    <w:tmpl w:val="4314A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2709D"/>
    <w:multiLevelType w:val="hybridMultilevel"/>
    <w:tmpl w:val="F57AC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42D61"/>
    <w:rsid w:val="0035455A"/>
    <w:rsid w:val="00542D61"/>
    <w:rsid w:val="005F4697"/>
    <w:rsid w:val="00982AF6"/>
    <w:rsid w:val="00BE40D0"/>
    <w:rsid w:val="00ED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F6"/>
  </w:style>
  <w:style w:type="paragraph" w:styleId="1">
    <w:name w:val="heading 1"/>
    <w:basedOn w:val="a"/>
    <w:next w:val="a"/>
    <w:link w:val="10"/>
    <w:uiPriority w:val="9"/>
    <w:qFormat/>
    <w:rsid w:val="00982AF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2AF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AF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2AF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2AF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2AF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2AF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2AF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2AF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AF6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982AF6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542D61"/>
  </w:style>
  <w:style w:type="paragraph" w:styleId="a6">
    <w:name w:val="Balloon Text"/>
    <w:basedOn w:val="a"/>
    <w:link w:val="a7"/>
    <w:uiPriority w:val="99"/>
    <w:semiHidden/>
    <w:unhideWhenUsed/>
    <w:rsid w:val="0054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D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82AF6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82AF6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2AF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82AF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82AF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82AF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82AF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82AF6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2AF6"/>
    <w:rPr>
      <w:b/>
      <w:bCs/>
      <w:i/>
      <w:iCs/>
      <w:color w:val="7F7F7F" w:themeColor="text1" w:themeTint="8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982AF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82AF6"/>
    <w:rPr>
      <w:smallCaps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982AF6"/>
    <w:rPr>
      <w:i/>
      <w:iCs/>
      <w:smallCaps/>
      <w:spacing w:val="1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982AF6"/>
    <w:rPr>
      <w:i/>
      <w:iCs/>
      <w:smallCaps/>
      <w:spacing w:val="10"/>
      <w:sz w:val="28"/>
      <w:szCs w:val="28"/>
    </w:rPr>
  </w:style>
  <w:style w:type="character" w:styleId="ac">
    <w:name w:val="Strong"/>
    <w:uiPriority w:val="22"/>
    <w:qFormat/>
    <w:rsid w:val="00982AF6"/>
    <w:rPr>
      <w:b/>
      <w:bCs/>
    </w:rPr>
  </w:style>
  <w:style w:type="character" w:styleId="ad">
    <w:name w:val="Emphasis"/>
    <w:uiPriority w:val="20"/>
    <w:qFormat/>
    <w:rsid w:val="00982AF6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982AF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82AF6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982AF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982AF6"/>
    <w:rPr>
      <w:i/>
      <w:iCs/>
    </w:rPr>
  </w:style>
  <w:style w:type="character" w:styleId="af0">
    <w:name w:val="Subtle Emphasis"/>
    <w:uiPriority w:val="19"/>
    <w:qFormat/>
    <w:rsid w:val="00982AF6"/>
    <w:rPr>
      <w:i/>
      <w:iCs/>
    </w:rPr>
  </w:style>
  <w:style w:type="character" w:styleId="af1">
    <w:name w:val="Intense Emphasis"/>
    <w:uiPriority w:val="21"/>
    <w:qFormat/>
    <w:rsid w:val="00982AF6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982AF6"/>
    <w:rPr>
      <w:smallCaps/>
    </w:rPr>
  </w:style>
  <w:style w:type="character" w:styleId="af3">
    <w:name w:val="Intense Reference"/>
    <w:uiPriority w:val="32"/>
    <w:qFormat/>
    <w:rsid w:val="00982AF6"/>
    <w:rPr>
      <w:b/>
      <w:bCs/>
      <w:smallCaps/>
    </w:rPr>
  </w:style>
  <w:style w:type="character" w:styleId="af4">
    <w:name w:val="Book Title"/>
    <w:basedOn w:val="a0"/>
    <w:uiPriority w:val="33"/>
    <w:qFormat/>
    <w:rsid w:val="00982AF6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982AF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2012-01-16T17:28:00Z</cp:lastPrinted>
  <dcterms:created xsi:type="dcterms:W3CDTF">2012-01-16T17:15:00Z</dcterms:created>
  <dcterms:modified xsi:type="dcterms:W3CDTF">2012-01-16T17:29:00Z</dcterms:modified>
</cp:coreProperties>
</file>