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09" w:rsidRPr="007F1694" w:rsidRDefault="00BE1A09" w:rsidP="00E43CFC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F1694">
        <w:rPr>
          <w:rFonts w:ascii="Times New Roman" w:hAnsi="Times New Roman" w:cs="Times New Roman"/>
          <w:b/>
          <w:color w:val="C00000"/>
          <w:sz w:val="36"/>
          <w:szCs w:val="36"/>
        </w:rPr>
        <w:t>Первые шаги в рисовании.</w:t>
      </w:r>
    </w:p>
    <w:p w:rsidR="00E43CFC" w:rsidRPr="00524682" w:rsidRDefault="00E43CFC">
      <w:pPr>
        <w:rPr>
          <w:rFonts w:ascii="Times New Roman" w:hAnsi="Times New Roman" w:cs="Times New Roman"/>
          <w:sz w:val="24"/>
          <w:szCs w:val="24"/>
        </w:rPr>
      </w:pPr>
    </w:p>
    <w:p w:rsidR="00E43CFC" w:rsidRPr="00524682" w:rsidRDefault="00E43CFC">
      <w:pPr>
        <w:rPr>
          <w:rFonts w:ascii="Times New Roman" w:hAnsi="Times New Roman" w:cs="Times New Roman"/>
          <w:sz w:val="24"/>
          <w:szCs w:val="24"/>
        </w:rPr>
      </w:pPr>
    </w:p>
    <w:p w:rsidR="00E43CFC" w:rsidRPr="00524682" w:rsidRDefault="00E43CFC" w:rsidP="00E43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EEB50" wp14:editId="7C8630E1">
            <wp:extent cx="4261639" cy="3190875"/>
            <wp:effectExtent l="0" t="0" r="5715" b="0"/>
            <wp:docPr id="3" name="Рисунок 3" descr="C:\Documents and Settings\Admin\Рабочий стол\Для работы\615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ля работы\61502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330" cy="319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FC" w:rsidRPr="00524682" w:rsidRDefault="00E43CFC">
      <w:pPr>
        <w:rPr>
          <w:rFonts w:ascii="Times New Roman" w:hAnsi="Times New Roman" w:cs="Times New Roman"/>
          <w:sz w:val="24"/>
          <w:szCs w:val="24"/>
        </w:rPr>
      </w:pPr>
    </w:p>
    <w:p w:rsidR="00BE1A09" w:rsidRPr="00524682" w:rsidRDefault="00E43CFC">
      <w:pPr>
        <w:rPr>
          <w:rFonts w:ascii="Times New Roman" w:hAnsi="Times New Roman" w:cs="Times New Roman"/>
          <w:sz w:val="24"/>
          <w:szCs w:val="24"/>
        </w:rPr>
      </w:pPr>
      <w:r w:rsidRPr="00524682">
        <w:rPr>
          <w:rFonts w:ascii="Times New Roman" w:hAnsi="Times New Roman" w:cs="Times New Roman"/>
          <w:sz w:val="24"/>
          <w:szCs w:val="24"/>
        </w:rPr>
        <w:t xml:space="preserve">  </w:t>
      </w:r>
      <w:r w:rsidR="00C614E0" w:rsidRPr="00524682">
        <w:rPr>
          <w:rFonts w:ascii="Times New Roman" w:hAnsi="Times New Roman" w:cs="Times New Roman"/>
          <w:sz w:val="24"/>
          <w:szCs w:val="24"/>
        </w:rPr>
        <w:t xml:space="preserve">  </w:t>
      </w:r>
      <w:r w:rsidR="007F16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E1A09" w:rsidRPr="00524682">
        <w:rPr>
          <w:rFonts w:ascii="Times New Roman" w:hAnsi="Times New Roman" w:cs="Times New Roman"/>
          <w:sz w:val="24"/>
          <w:szCs w:val="24"/>
        </w:rPr>
        <w:t>Часто родители интересуются, с какого времени можно начинать учить ребенка рисовать. Впервые предложить малышу краски можно уже в годовалом возрасте и даже раньше. Если ваш ребенок  уверенно сидит,  хорошо держит и перебирает игрушки, попробуйте порисовать пальчиковыми красками.</w:t>
      </w:r>
    </w:p>
    <w:p w:rsidR="00C614E0" w:rsidRPr="00524682" w:rsidRDefault="00C614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4682">
        <w:rPr>
          <w:rFonts w:ascii="Times New Roman" w:hAnsi="Times New Roman" w:cs="Times New Roman"/>
          <w:sz w:val="24"/>
          <w:szCs w:val="24"/>
        </w:rPr>
        <w:t xml:space="preserve">       </w:t>
      </w:r>
      <w:r w:rsidR="00BE1A09" w:rsidRPr="00524682">
        <w:rPr>
          <w:rFonts w:ascii="Times New Roman" w:hAnsi="Times New Roman" w:cs="Times New Roman"/>
          <w:sz w:val="24"/>
          <w:szCs w:val="24"/>
        </w:rPr>
        <w:t xml:space="preserve">Польза таких занятий </w:t>
      </w:r>
      <w:r w:rsidR="00F80F64" w:rsidRPr="00524682">
        <w:rPr>
          <w:rFonts w:ascii="Times New Roman" w:hAnsi="Times New Roman" w:cs="Times New Roman"/>
          <w:sz w:val="24"/>
          <w:szCs w:val="24"/>
        </w:rPr>
        <w:t>огромна. Развитие мелкой моторики оказывает влияние на речь и память ребенка. Во время таких занятий происходит и развитие нервной системы,</w:t>
      </w:r>
      <w:r w:rsidR="00F80F64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0F64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которая отвечает за уверенное управление телом: хорошо сидеть, уверенно ходить, бегать. Пальчиковое рисование обостряет восприятие цвета, границ </w:t>
      </w:r>
      <w:r w:rsidR="00F80F64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изображения.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Малыши все пробуют на вкус, с учетом этого пальчиковые краски изготовлены из нетоксичных материалов с добавлением соли, чтобы попробовав один раз больше не захотелось. 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Покупая пальчиковые краски, проверьте состав (красители должны быть обязательно пищевыми), срок годности, спросите у продавца</w:t>
      </w:r>
      <w:r w:rsidR="006451B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 ли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отстирываются.</w:t>
      </w:r>
    </w:p>
    <w:p w:rsidR="00A25CC0" w:rsidRPr="00524682" w:rsidRDefault="00C614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Краски для рисования пальчиками можно сделать и в домашних условиях. Возьмите1 кг муки,</w:t>
      </w:r>
      <w:r w:rsidR="006451B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стол</w:t>
      </w:r>
      <w:proofErr w:type="gramStart"/>
      <w:r w:rsidR="006451B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6451B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ожек соли и 2 стол. ложки растител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ьного масла, все это перемешайте и добавьте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воды, доводя смесь до консистенции густой смета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ны. Разложите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получившуюся смесь по баночкам (можно из-под детс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питания), в каждую добавьте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6451B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азличный пищевой краситель, можно </w:t>
      </w:r>
      <w:r w:rsidR="00A25CC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краситель из пасхального набора. Хранить краски нужно с закрытой крышкой. Теперь можно приступать к рисованию.</w:t>
      </w:r>
    </w:p>
    <w:p w:rsidR="007F1694" w:rsidRDefault="007F1694" w:rsidP="00524682">
      <w:pPr>
        <w:shd w:val="clear" w:color="auto" w:fill="FFFFFF"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037AD0" w:rsidRDefault="00037AD0" w:rsidP="00524682">
      <w:pPr>
        <w:shd w:val="clear" w:color="auto" w:fill="FFFFFF"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37AD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>Подготовка и процесс</w:t>
      </w:r>
    </w:p>
    <w:p w:rsidR="00037AD0" w:rsidRPr="00037AD0" w:rsidRDefault="007F1694" w:rsidP="00037AD0">
      <w:pPr>
        <w:shd w:val="clear" w:color="auto" w:fill="FFFFFF"/>
        <w:spacing w:after="3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37AD0" w:rsidRPr="0052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сначала  подготовим</w:t>
      </w:r>
      <w:r w:rsidR="00037AD0" w:rsidRPr="0003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"по</w:t>
      </w:r>
      <w:r w:rsidR="00037AD0" w:rsidRPr="0052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ле" для творчества вашего ребенка</w:t>
      </w:r>
      <w:r w:rsidR="00037AD0" w:rsidRPr="0003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7AD0" w:rsidRPr="00524682" w:rsidRDefault="00037AD0" w:rsidP="00037AD0">
      <w:pPr>
        <w:numPr>
          <w:ilvl w:val="0"/>
          <w:numId w:val="2"/>
        </w:numPr>
        <w:shd w:val="clear" w:color="auto" w:fill="FFFFFF"/>
        <w:spacing w:after="0" w:line="240" w:lineRule="auto"/>
        <w:ind w:left="0" w:hanging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одеваем малыша в ту одежду, которую не жалко испачкать;</w:t>
      </w:r>
    </w:p>
    <w:p w:rsidR="00E43CFC" w:rsidRPr="00E43CFC" w:rsidRDefault="00E43CFC" w:rsidP="00037AD0">
      <w:pPr>
        <w:numPr>
          <w:ilvl w:val="0"/>
          <w:numId w:val="2"/>
        </w:numPr>
        <w:shd w:val="clear" w:color="auto" w:fill="FFFFFF"/>
        <w:spacing w:after="0" w:line="240" w:lineRule="auto"/>
        <w:ind w:left="0" w:hanging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 или на пол кладем листок бумаги, ватмана или кусок обоев, на которых малыш непосредственно будет рисовать;</w:t>
      </w:r>
    </w:p>
    <w:p w:rsidR="00E43CFC" w:rsidRPr="00E43CFC" w:rsidRDefault="00E43CFC" w:rsidP="00E43CFC">
      <w:pPr>
        <w:numPr>
          <w:ilvl w:val="0"/>
          <w:numId w:val="1"/>
        </w:numPr>
        <w:shd w:val="clear" w:color="auto" w:fill="FFFFFF"/>
        <w:spacing w:after="0" w:line="240" w:lineRule="auto"/>
        <w:ind w:left="0" w:hanging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 пол под столиком, либо на полу вокруг рисующего ребенка стелим клеенку (пленку);</w:t>
      </w:r>
    </w:p>
    <w:p w:rsidR="00E43CFC" w:rsidRPr="00E43CFC" w:rsidRDefault="00E43CFC" w:rsidP="00E43CFC">
      <w:pPr>
        <w:numPr>
          <w:ilvl w:val="0"/>
          <w:numId w:val="1"/>
        </w:numPr>
        <w:shd w:val="clear" w:color="auto" w:fill="FFFFFF"/>
        <w:spacing w:after="0" w:line="240" w:lineRule="auto"/>
        <w:ind w:left="0" w:hanging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баночки с красками маленькие и узкие, то для удобства лучше переложить их часть по блюдечкам (можно использовать крышечки, кукольную посуду);</w:t>
      </w:r>
    </w:p>
    <w:p w:rsidR="00E43CFC" w:rsidRPr="00524682" w:rsidRDefault="00E43CFC" w:rsidP="00E43CFC">
      <w:pPr>
        <w:numPr>
          <w:ilvl w:val="0"/>
          <w:numId w:val="1"/>
        </w:numPr>
        <w:shd w:val="clear" w:color="auto" w:fill="FFFFFF"/>
        <w:spacing w:after="0" w:line="240" w:lineRule="auto"/>
        <w:ind w:left="0" w:hanging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под руко</w:t>
      </w:r>
      <w:r w:rsidR="00037AD0" w:rsidRPr="0052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влажные салфетки или платочек.</w:t>
      </w:r>
    </w:p>
    <w:p w:rsidR="0004233B" w:rsidRPr="00524682" w:rsidRDefault="007F1694" w:rsidP="00037A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37AD0" w:rsidRPr="0052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всего 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рисованием 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начинать в то время дня, когда малыш выспался, наелся и находится в хорошем настроении.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Начните с самого простого – покажите малышу как,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окуная пальчик в краску, можно рисовать полосочки, оставлять отпечатки пальчиками в виде точек. Дальше обмакнув в краску всю ладошку </w:t>
      </w:r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малыша,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оставляем на листочке отпечатки ладошки разных цветов. </w:t>
      </w:r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Покажите ребенку, какие рисунки можно сделать пальчиками  </w:t>
      </w:r>
      <w:r w:rsidR="0004233B" w:rsidRPr="005246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отпечаток</w:t>
      </w:r>
      <w:proofErr w:type="gramEnd"/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ладошек.</w:t>
      </w:r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4233B" w:rsidRPr="00524682" w:rsidRDefault="0004233B" w:rsidP="00037A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постарше очень любят раскраски. Для ребенка 2-3 лет купите раскраску с крупными картинками</w:t>
      </w:r>
      <w:r w:rsid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почти без мелких деталей</w:t>
      </w:r>
      <w:r w:rsidR="00793F4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2468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Покажите,</w:t>
      </w:r>
      <w:r w:rsidR="00793F4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пальчиками можно раскрасить рисунки.</w:t>
      </w:r>
    </w:p>
    <w:p w:rsidR="0004233B" w:rsidRPr="00524682" w:rsidRDefault="00793F4B" w:rsidP="00037A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F1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Рисовать можно не только пальчиками, а еще и губкой - малышу ее удобно держать в руке, а также закрашивать большие участки. </w:t>
      </w:r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использовать губку для мытья посуды.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ырезать</w:t>
      </w:r>
      <w:r w:rsidR="0004233B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нее 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простые фигурки: квадратик, кружочек, треугольник, а потом показать крохе, как с помощью таких штампов он может рисовать, к тому же в это время можно учить и название геометрических фигур.</w:t>
      </w:r>
      <w:r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37AD0" w:rsidRDefault="00793F4B" w:rsidP="00037A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52468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Приготовьте для малыша 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трафар</w:t>
      </w:r>
      <w:r w:rsidR="0052468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- 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канцелярским ножиком </w:t>
      </w:r>
      <w:r w:rsidR="0052468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листе картона вырежьте 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различные геометрические и другие фигурки: </w:t>
      </w:r>
      <w:r w:rsid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домик, грибок, 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звездочк</w:t>
      </w:r>
      <w:r w:rsidR="0052468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у, сердеч</w:t>
      </w:r>
      <w:r w:rsid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ко, елочку и другие простые фигуры.</w:t>
      </w:r>
      <w:r w:rsidR="0052468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Приложите 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трафарет к ли</w:t>
      </w:r>
      <w:r w:rsidR="0052468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стку бумаги и губкой закрасьте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вырезанные фигурки, зат</w:t>
      </w:r>
      <w:r w:rsidR="00524682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уберите картон и покажите</w:t>
      </w:r>
      <w:r w:rsidR="00037AD0" w:rsidRPr="00524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ребенку результат вашего творчества, после малыш может попробовать и сам.</w:t>
      </w:r>
    </w:p>
    <w:p w:rsidR="00524682" w:rsidRPr="00524682" w:rsidRDefault="007F1694" w:rsidP="00037A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Творческая работа вместе с ребенком это интересно и полезно.</w:t>
      </w:r>
    </w:p>
    <w:p w:rsidR="0004233B" w:rsidRPr="00524682" w:rsidRDefault="0004233B" w:rsidP="00037A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4233B" w:rsidRPr="0052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7E8"/>
    <w:multiLevelType w:val="multilevel"/>
    <w:tmpl w:val="BE8C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87E17"/>
    <w:multiLevelType w:val="multilevel"/>
    <w:tmpl w:val="FA6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09"/>
    <w:rsid w:val="00037AD0"/>
    <w:rsid w:val="0004233B"/>
    <w:rsid w:val="000B5708"/>
    <w:rsid w:val="00504DBE"/>
    <w:rsid w:val="00506D96"/>
    <w:rsid w:val="00524682"/>
    <w:rsid w:val="006451B2"/>
    <w:rsid w:val="00793F4B"/>
    <w:rsid w:val="007F1694"/>
    <w:rsid w:val="008E5AD1"/>
    <w:rsid w:val="00924323"/>
    <w:rsid w:val="00A25CC0"/>
    <w:rsid w:val="00BE1A09"/>
    <w:rsid w:val="00C614E0"/>
    <w:rsid w:val="00E43CFC"/>
    <w:rsid w:val="00F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1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2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1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2014-12-23T08:32:00Z</dcterms:created>
  <dcterms:modified xsi:type="dcterms:W3CDTF">2014-12-23T17:34:00Z</dcterms:modified>
</cp:coreProperties>
</file>