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E2E" w:rsidRDefault="004C3362" w:rsidP="00625276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625276">
        <w:rPr>
          <w:rFonts w:ascii="Times New Roman" w:hAnsi="Times New Roman" w:cs="Times New Roman"/>
          <w:b/>
          <w:sz w:val="36"/>
          <w:szCs w:val="28"/>
          <w:u w:val="single"/>
        </w:rPr>
        <w:t>Все в твоих руках!</w:t>
      </w:r>
    </w:p>
    <w:p w:rsidR="004920B4" w:rsidRPr="00625276" w:rsidRDefault="004920B4" w:rsidP="00625276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270ACB" w:rsidRPr="00625276" w:rsidRDefault="00270ACB" w:rsidP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 xml:space="preserve">Сложнее всего подготовить учащихся </w:t>
      </w: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>сдачи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ГИА по модулю «геометрия».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Самое главное</w:t>
      </w: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чтобы они сами захотели научиться решать задачи по геометрии.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 сентябре, один из уроков математики начинался так.</w:t>
      </w:r>
    </w:p>
    <w:p w:rsidR="00270ACB" w:rsidRPr="00625276" w:rsidRDefault="00270ACB" w:rsidP="00270ACB">
      <w:pPr>
        <w:pStyle w:val="a3"/>
        <w:jc w:val="both"/>
        <w:rPr>
          <w:rStyle w:val="a4"/>
          <w:rFonts w:ascii="Times New Roman" w:hAnsi="Times New Roman"/>
          <w:sz w:val="28"/>
          <w:szCs w:val="28"/>
        </w:rPr>
      </w:pPr>
      <w:r w:rsidRPr="00625276">
        <w:rPr>
          <w:rStyle w:val="a4"/>
          <w:rFonts w:ascii="Times New Roman" w:hAnsi="Times New Roman"/>
          <w:sz w:val="28"/>
          <w:szCs w:val="28"/>
        </w:rPr>
        <w:t>За окном осень, а так хочется лета. Пусть эти маленькие бабочки напоминают вам о лете. Выберите одну и посадите ее на свою ладонь, а я вам в это время расскажу одну легенду:</w:t>
      </w:r>
    </w:p>
    <w:p w:rsidR="00270ACB" w:rsidRPr="00625276" w:rsidRDefault="00270ACB" w:rsidP="00270ACB">
      <w:pPr>
        <w:pStyle w:val="a3"/>
        <w:jc w:val="both"/>
        <w:rPr>
          <w:rStyle w:val="a4"/>
          <w:rFonts w:ascii="Times New Roman" w:hAnsi="Times New Roman"/>
          <w:sz w:val="28"/>
          <w:szCs w:val="28"/>
        </w:rPr>
      </w:pPr>
      <w:r w:rsidRPr="00625276">
        <w:rPr>
          <w:rStyle w:val="a4"/>
          <w:rFonts w:ascii="Times New Roman" w:hAnsi="Times New Roman"/>
          <w:sz w:val="28"/>
          <w:szCs w:val="28"/>
        </w:rPr>
        <w:t xml:space="preserve"> Жил мудрец на свете, который знал всё. Но один его ученик  захотел доказать обратное. Что он сделал?  …</w:t>
      </w:r>
    </w:p>
    <w:p w:rsidR="00270ACB" w:rsidRPr="00625276" w:rsidRDefault="00270ACB" w:rsidP="00270ACB">
      <w:pPr>
        <w:pStyle w:val="a3"/>
        <w:jc w:val="both"/>
        <w:rPr>
          <w:rStyle w:val="a4"/>
          <w:rFonts w:ascii="Times New Roman" w:hAnsi="Times New Roman"/>
          <w:sz w:val="28"/>
          <w:szCs w:val="28"/>
        </w:rPr>
      </w:pPr>
      <w:r w:rsidRPr="00625276">
        <w:rPr>
          <w:rStyle w:val="a4"/>
          <w:rFonts w:ascii="Times New Roman" w:hAnsi="Times New Roman"/>
          <w:sz w:val="28"/>
          <w:szCs w:val="28"/>
        </w:rPr>
        <w:t>Зажав в ладонях бабочку, он спросил: “Скажи, мудрец, какая бабочка у меня в руках: мёртвая или живая?”</w:t>
      </w:r>
    </w:p>
    <w:p w:rsidR="00270ACB" w:rsidRPr="00625276" w:rsidRDefault="00270ACB" w:rsidP="00270ACB">
      <w:pPr>
        <w:pStyle w:val="a3"/>
        <w:jc w:val="both"/>
        <w:rPr>
          <w:rStyle w:val="a4"/>
          <w:rFonts w:ascii="Times New Roman" w:hAnsi="Times New Roman"/>
          <w:sz w:val="28"/>
          <w:szCs w:val="28"/>
        </w:rPr>
      </w:pPr>
      <w:r w:rsidRPr="00625276">
        <w:rPr>
          <w:rStyle w:val="a4"/>
          <w:rFonts w:ascii="Times New Roman" w:hAnsi="Times New Roman"/>
          <w:sz w:val="28"/>
          <w:szCs w:val="28"/>
        </w:rPr>
        <w:t xml:space="preserve">А сам думает: “Скажет живая – я ее </w:t>
      </w:r>
      <w:proofErr w:type="spellStart"/>
      <w:r w:rsidRPr="00625276">
        <w:rPr>
          <w:rStyle w:val="a4"/>
          <w:rFonts w:ascii="Times New Roman" w:hAnsi="Times New Roman"/>
          <w:sz w:val="28"/>
          <w:szCs w:val="28"/>
        </w:rPr>
        <w:t>умертвлю</w:t>
      </w:r>
      <w:proofErr w:type="spellEnd"/>
      <w:r w:rsidRPr="00625276">
        <w:rPr>
          <w:rStyle w:val="a4"/>
          <w:rFonts w:ascii="Times New Roman" w:hAnsi="Times New Roman"/>
          <w:sz w:val="28"/>
          <w:szCs w:val="28"/>
        </w:rPr>
        <w:t xml:space="preserve">, скажет мёртвая – выпущу”. </w:t>
      </w:r>
    </w:p>
    <w:p w:rsidR="00270ACB" w:rsidRPr="00625276" w:rsidRDefault="00270ACB" w:rsidP="00270ACB">
      <w:pPr>
        <w:pStyle w:val="a3"/>
        <w:jc w:val="both"/>
        <w:rPr>
          <w:rStyle w:val="a4"/>
          <w:rFonts w:ascii="Times New Roman" w:hAnsi="Times New Roman"/>
          <w:sz w:val="28"/>
          <w:szCs w:val="28"/>
        </w:rPr>
      </w:pPr>
      <w:r w:rsidRPr="00625276">
        <w:rPr>
          <w:rStyle w:val="a4"/>
          <w:rFonts w:ascii="Times New Roman" w:hAnsi="Times New Roman"/>
          <w:sz w:val="28"/>
          <w:szCs w:val="28"/>
        </w:rPr>
        <w:t>Мудрец, подумав, ответил: …</w:t>
      </w:r>
    </w:p>
    <w:p w:rsidR="00270ACB" w:rsidRPr="00625276" w:rsidRDefault="00270ACB" w:rsidP="00270ACB">
      <w:pPr>
        <w:pStyle w:val="a3"/>
        <w:jc w:val="both"/>
        <w:rPr>
          <w:rStyle w:val="a4"/>
          <w:rFonts w:ascii="Times New Roman" w:hAnsi="Times New Roman"/>
          <w:sz w:val="28"/>
          <w:szCs w:val="28"/>
        </w:rPr>
      </w:pPr>
      <w:r w:rsidRPr="00625276">
        <w:rPr>
          <w:rStyle w:val="a4"/>
          <w:rFonts w:ascii="Times New Roman" w:hAnsi="Times New Roman"/>
          <w:sz w:val="28"/>
          <w:szCs w:val="28"/>
        </w:rPr>
        <w:t xml:space="preserve">              - Как вы  считаете, что ответил мудрец?</w:t>
      </w:r>
    </w:p>
    <w:p w:rsidR="00270ACB" w:rsidRPr="004920B4" w:rsidRDefault="00270ACB" w:rsidP="004920B4">
      <w:pPr>
        <w:pStyle w:val="a3"/>
        <w:jc w:val="center"/>
        <w:rPr>
          <w:rStyle w:val="a4"/>
          <w:rFonts w:ascii="Times New Roman" w:hAnsi="Times New Roman"/>
          <w:color w:val="FF0000"/>
          <w:sz w:val="28"/>
          <w:szCs w:val="28"/>
          <w:u w:val="single"/>
        </w:rPr>
      </w:pPr>
      <w:r w:rsidRPr="004920B4">
        <w:rPr>
          <w:rStyle w:val="a4"/>
          <w:rFonts w:ascii="Times New Roman" w:hAnsi="Times New Roman"/>
          <w:sz w:val="28"/>
          <w:szCs w:val="28"/>
          <w:u w:val="single"/>
        </w:rPr>
        <w:t>“Всё в твоих руках”.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</w:p>
    <w:p w:rsidR="004C3362" w:rsidRPr="00625276" w:rsidRDefault="004C3362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Каждый урок мы начинаем с теоретической разминки по готовым чертежам. В чертежах зашифрованы теоретические вопросы. Проводим такие опросы в разных форма</w:t>
      </w:r>
      <w:r w:rsidR="00270ACB" w:rsidRPr="00625276">
        <w:rPr>
          <w:rFonts w:ascii="Times New Roman" w:hAnsi="Times New Roman" w:cs="Times New Roman"/>
          <w:b/>
          <w:sz w:val="28"/>
          <w:szCs w:val="28"/>
        </w:rPr>
        <w:t>х: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  <w:sectPr w:rsidR="00FD711C" w:rsidRPr="00625276" w:rsidSect="004920B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lastRenderedPageBreak/>
        <w:t>Мозговая атака.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Кто больше.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Лесенка.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Согласе</w:t>
      </w: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>н-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не согласен.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Лови ошибку.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Логические цепочки.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lastRenderedPageBreak/>
        <w:t>Ложная  альтернатива.</w:t>
      </w:r>
    </w:p>
    <w:p w:rsidR="00270ACB" w:rsidRPr="00625276" w:rsidRDefault="00270AC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>Пинг</w:t>
      </w:r>
      <w:proofErr w:type="spell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11C" w:rsidRPr="00625276">
        <w:rPr>
          <w:rFonts w:ascii="Times New Roman" w:hAnsi="Times New Roman" w:cs="Times New Roman"/>
          <w:b/>
          <w:sz w:val="28"/>
          <w:szCs w:val="28"/>
        </w:rPr>
        <w:t>–</w:t>
      </w:r>
      <w:r w:rsidRPr="006252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25276">
        <w:rPr>
          <w:rFonts w:ascii="Times New Roman" w:hAnsi="Times New Roman" w:cs="Times New Roman"/>
          <w:b/>
          <w:sz w:val="28"/>
          <w:szCs w:val="28"/>
        </w:rPr>
        <w:t>понг</w:t>
      </w:r>
      <w:proofErr w:type="spellEnd"/>
      <w:proofErr w:type="gramEnd"/>
      <w:r w:rsidR="00FD711C" w:rsidRPr="00625276">
        <w:rPr>
          <w:rFonts w:ascii="Times New Roman" w:hAnsi="Times New Roman" w:cs="Times New Roman"/>
          <w:b/>
          <w:sz w:val="28"/>
          <w:szCs w:val="28"/>
        </w:rPr>
        <w:t>.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  <w:sectPr w:rsidR="00FD711C" w:rsidRPr="00625276" w:rsidSect="004920B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C3362" w:rsidRPr="00625276" w:rsidRDefault="004C3362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 xml:space="preserve">Следующий этап  - самостоятельное решение задач на применение той теории, которую повторили. Задачи первой части </w:t>
      </w: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>см приложение).</w:t>
      </w:r>
    </w:p>
    <w:p w:rsidR="004C3362" w:rsidRPr="00625276" w:rsidRDefault="004C3362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Учащимся нравится самопроверка своих решений – поэтому  самый важный этап  это разобрать решение каждой задачи</w:t>
      </w: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Самооценка.</w:t>
      </w:r>
    </w:p>
    <w:p w:rsidR="004C3362" w:rsidRPr="00625276" w:rsidRDefault="004C3362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Решение задач второй части сопровождается с правой стороны теорие</w:t>
      </w:r>
      <w:r w:rsidR="00EE263F" w:rsidRPr="00625276">
        <w:rPr>
          <w:rFonts w:ascii="Times New Roman" w:hAnsi="Times New Roman" w:cs="Times New Roman"/>
          <w:b/>
          <w:sz w:val="28"/>
          <w:szCs w:val="28"/>
        </w:rPr>
        <w:t>й</w:t>
      </w:r>
      <w:proofErr w:type="gramStart"/>
      <w:r w:rsidR="00EE263F" w:rsidRPr="00625276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EE263F" w:rsidRPr="00625276">
        <w:rPr>
          <w:rFonts w:ascii="Times New Roman" w:hAnsi="Times New Roman" w:cs="Times New Roman"/>
          <w:b/>
          <w:sz w:val="28"/>
          <w:szCs w:val="28"/>
        </w:rPr>
        <w:t xml:space="preserve"> применяемой в задаче, теорию записываем опять с помощью чертежей.</w:t>
      </w:r>
      <w:r w:rsidR="00FD711C" w:rsidRPr="00625276">
        <w:rPr>
          <w:rFonts w:ascii="Times New Roman" w:hAnsi="Times New Roman" w:cs="Times New Roman"/>
          <w:b/>
          <w:sz w:val="28"/>
          <w:szCs w:val="28"/>
        </w:rPr>
        <w:t xml:space="preserve"> Прием «теоретическая опора».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Выбираем задачи «ИДЕАЛ».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интересно как решать?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>Д-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давайте найдем способ решения.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Е – есть ли хорошее решение.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 xml:space="preserve">А – </w:t>
      </w:r>
      <w:r w:rsidR="004920B4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625276">
        <w:rPr>
          <w:rFonts w:ascii="Times New Roman" w:hAnsi="Times New Roman" w:cs="Times New Roman"/>
          <w:b/>
          <w:sz w:val="28"/>
          <w:szCs w:val="28"/>
        </w:rPr>
        <w:t>теперь запишем его.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Л – любопытно, а кто предложит другой способ решения.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 xml:space="preserve">Из </w:t>
      </w:r>
      <w:proofErr w:type="spellStart"/>
      <w:r w:rsidRPr="00625276">
        <w:rPr>
          <w:rFonts w:ascii="Times New Roman" w:hAnsi="Times New Roman" w:cs="Times New Roman"/>
          <w:b/>
          <w:sz w:val="28"/>
          <w:szCs w:val="28"/>
        </w:rPr>
        <w:t>прорешенных</w:t>
      </w:r>
      <w:proofErr w:type="spell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в течени</w:t>
      </w:r>
      <w:proofErr w:type="gramStart"/>
      <w:r w:rsidRPr="00625276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625276">
        <w:rPr>
          <w:rFonts w:ascii="Times New Roman" w:hAnsi="Times New Roman" w:cs="Times New Roman"/>
          <w:b/>
          <w:sz w:val="28"/>
          <w:szCs w:val="28"/>
        </w:rPr>
        <w:t xml:space="preserve"> месяца задач создаётся СУПЕРКОНТРОЛЬНАЯ.</w:t>
      </w:r>
    </w:p>
    <w:p w:rsidR="00625276" w:rsidRDefault="00625276" w:rsidP="00625276">
      <w:pPr>
        <w:pStyle w:val="Default"/>
        <w:rPr>
          <w:b/>
          <w:color w:val="auto"/>
          <w:sz w:val="28"/>
          <w:szCs w:val="28"/>
        </w:rPr>
      </w:pPr>
      <w:r w:rsidRPr="00625276">
        <w:rPr>
          <w:b/>
          <w:sz w:val="28"/>
          <w:szCs w:val="28"/>
        </w:rPr>
        <w:t xml:space="preserve">Текст контрольной работы разрабатывают ученики друг для друга. На одном листе пишут задания, на другом ответы. На уроке обмениваются заданиями и выполняют их. По своим листам ответов проверяют её </w:t>
      </w:r>
      <w:r w:rsidRPr="00625276">
        <w:rPr>
          <w:b/>
          <w:color w:val="auto"/>
          <w:sz w:val="28"/>
          <w:szCs w:val="28"/>
        </w:rPr>
        <w:t>выполнение.</w:t>
      </w:r>
    </w:p>
    <w:p w:rsidR="004920B4" w:rsidRDefault="004920B4" w:rsidP="00625276">
      <w:pPr>
        <w:pStyle w:val="Default"/>
        <w:rPr>
          <w:b/>
          <w:color w:val="auto"/>
          <w:sz w:val="28"/>
          <w:szCs w:val="28"/>
        </w:rPr>
      </w:pPr>
    </w:p>
    <w:p w:rsidR="004920B4" w:rsidRDefault="004920B4" w:rsidP="00625276">
      <w:pPr>
        <w:pStyle w:val="Default"/>
        <w:rPr>
          <w:b/>
          <w:color w:val="auto"/>
          <w:sz w:val="28"/>
          <w:szCs w:val="28"/>
        </w:rPr>
      </w:pPr>
    </w:p>
    <w:p w:rsidR="004920B4" w:rsidRDefault="004920B4" w:rsidP="00625276">
      <w:pPr>
        <w:pStyle w:val="Default"/>
        <w:rPr>
          <w:b/>
          <w:color w:val="auto"/>
          <w:sz w:val="28"/>
          <w:szCs w:val="28"/>
        </w:rPr>
      </w:pPr>
    </w:p>
    <w:p w:rsidR="004920B4" w:rsidRPr="00625276" w:rsidRDefault="004920B4" w:rsidP="00625276">
      <w:pPr>
        <w:pStyle w:val="Default"/>
        <w:rPr>
          <w:b/>
          <w:sz w:val="28"/>
          <w:szCs w:val="28"/>
        </w:rPr>
      </w:pPr>
      <w:r>
        <w:rPr>
          <w:b/>
          <w:color w:val="auto"/>
          <w:sz w:val="28"/>
          <w:szCs w:val="28"/>
        </w:rPr>
        <w:t>Приложение.</w:t>
      </w:r>
    </w:p>
    <w:p w:rsidR="00FD711C" w:rsidRPr="00625276" w:rsidRDefault="00FD711C">
      <w:pPr>
        <w:rPr>
          <w:rFonts w:ascii="Times New Roman" w:hAnsi="Times New Roman" w:cs="Times New Roman"/>
          <w:b/>
          <w:sz w:val="28"/>
          <w:szCs w:val="28"/>
        </w:rPr>
      </w:pPr>
    </w:p>
    <w:p w:rsidR="004920B4" w:rsidRDefault="004920B4" w:rsidP="00625276">
      <w:pPr>
        <w:rPr>
          <w:rFonts w:ascii="Times New Roman" w:hAnsi="Times New Roman" w:cs="Times New Roman"/>
          <w:b/>
          <w:sz w:val="28"/>
          <w:szCs w:val="28"/>
        </w:rPr>
        <w:sectPr w:rsidR="004920B4" w:rsidSect="004920B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1 вариант.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7715" cy="2543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28011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2 вариант.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7463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7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61188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61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4920B4" w:rsidRDefault="004920B4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3.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259157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98" cy="25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17568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02" cy="17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2325" cy="1586002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8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4.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3825" cy="346018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4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92648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2375" cy="125634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5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 xml:space="preserve">Вариант 5. 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2450" cy="245573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18249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49137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 xml:space="preserve">Вариант 6. 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606161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60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184468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8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148104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48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7.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814391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1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859142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5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 xml:space="preserve">Вариант 8. 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145645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54" cy="14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8346" cy="24384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4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132446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32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577922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7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9.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68898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68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061061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0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476261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7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10.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486963"/>
            <wp:effectExtent l="19050" t="0" r="317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8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1998889"/>
            <wp:effectExtent l="19050" t="0" r="317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9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330271"/>
            <wp:effectExtent l="19050" t="0" r="317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11.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4200068"/>
            <wp:effectExtent l="19050" t="0" r="3175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2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734237"/>
            <wp:effectExtent l="19050" t="0" r="317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73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443416"/>
            <wp:effectExtent l="19050" t="0" r="3175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4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12.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2578955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7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1405" cy="1895475"/>
            <wp:effectExtent l="19050" t="0" r="995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91" cy="190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8125" cy="1421150"/>
            <wp:effectExtent l="19050" t="0" r="9525" b="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4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13.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4350" cy="2777244"/>
            <wp:effectExtent l="19050" t="0" r="0" b="0"/>
            <wp:docPr id="2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68" cy="27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1927483"/>
            <wp:effectExtent l="19050" t="0" r="0" b="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92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1792" cy="1219200"/>
            <wp:effectExtent l="19050" t="0" r="0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15" cy="123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14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724150"/>
            <wp:effectExtent l="19050" t="0" r="3175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918189"/>
            <wp:effectExtent l="19050" t="0" r="3175" b="0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1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714931"/>
            <wp:effectExtent l="19050" t="0" r="3175" b="0"/>
            <wp:docPr id="2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71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443416"/>
            <wp:effectExtent l="19050" t="0" r="3175" b="0"/>
            <wp:docPr id="3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4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4920B4" w:rsidRDefault="004920B4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4920B4" w:rsidRDefault="00625276" w:rsidP="00625276">
      <w:pPr>
        <w:rPr>
          <w:rFonts w:ascii="Times New Roman" w:hAnsi="Times New Roman" w:cs="Times New Roman"/>
          <w:b/>
          <w:szCs w:val="28"/>
        </w:rPr>
      </w:pPr>
      <w:r w:rsidRPr="004920B4">
        <w:rPr>
          <w:rFonts w:ascii="Times New Roman" w:hAnsi="Times New Roman" w:cs="Times New Roman"/>
          <w:b/>
          <w:szCs w:val="28"/>
        </w:rPr>
        <w:t>Вариант 15.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2786907"/>
            <wp:effectExtent l="19050" t="0" r="0" b="0"/>
            <wp:docPr id="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264" cy="27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8600" cy="1741022"/>
            <wp:effectExtent l="19050" t="0" r="0" b="0"/>
            <wp:docPr id="3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80" cy="17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655340"/>
            <wp:effectExtent l="19050" t="0" r="0" b="0"/>
            <wp:docPr id="3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33965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B4" w:rsidRDefault="004920B4" w:rsidP="00625276">
      <w:pPr>
        <w:rPr>
          <w:rFonts w:ascii="Times New Roman" w:hAnsi="Times New Roman" w:cs="Times New Roman"/>
          <w:b/>
          <w:szCs w:val="28"/>
        </w:rPr>
      </w:pPr>
    </w:p>
    <w:p w:rsidR="00625276" w:rsidRPr="004920B4" w:rsidRDefault="00625276" w:rsidP="00625276">
      <w:pPr>
        <w:rPr>
          <w:rFonts w:ascii="Times New Roman" w:hAnsi="Times New Roman" w:cs="Times New Roman"/>
          <w:b/>
          <w:szCs w:val="28"/>
        </w:rPr>
      </w:pPr>
      <w:r w:rsidRPr="004920B4">
        <w:rPr>
          <w:rFonts w:ascii="Times New Roman" w:hAnsi="Times New Roman" w:cs="Times New Roman"/>
          <w:b/>
          <w:szCs w:val="28"/>
        </w:rPr>
        <w:t>Вариант 16.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2649404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09" cy="265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975" cy="21907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9250" cy="16245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24" cy="162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5775" cy="1350968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35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17.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2919749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47" cy="292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5525" cy="374192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3975" cy="1383479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1450" cy="1471254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47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18.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2980724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34" cy="298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1465594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46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878443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03" cy="87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153068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5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ДЕМО 2015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336180"/>
            <wp:effectExtent l="19050" t="0" r="317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3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3250462"/>
            <wp:effectExtent l="19050" t="0" r="3175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5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1254417"/>
            <wp:effectExtent l="19050" t="0" r="3175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2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936129"/>
            <wp:effectExtent l="19050" t="0" r="3175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93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19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2675047"/>
            <wp:effectExtent l="19050" t="0" r="9525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55" cy="267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1795140"/>
            <wp:effectExtent l="19050" t="0" r="9525" b="0"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7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0428" cy="1381125"/>
            <wp:effectExtent l="19050" t="0" r="7722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03" cy="13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20.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678999"/>
            <wp:effectExtent l="19050" t="0" r="3175" b="0"/>
            <wp:docPr id="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7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869290"/>
            <wp:effectExtent l="19050" t="0" r="3175" b="0"/>
            <wp:docPr id="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8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685402"/>
            <wp:effectExtent l="19050" t="0" r="3175" b="0"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8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1533914"/>
            <wp:effectExtent l="19050" t="0" r="0" b="0"/>
            <wp:docPr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92" cy="153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852573"/>
            <wp:effectExtent l="19050" t="0" r="3175" b="0"/>
            <wp:docPr id="5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85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B4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217778"/>
            <wp:effectExtent l="19050" t="0" r="3175" b="0"/>
            <wp:docPr id="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B4" w:rsidRDefault="004920B4" w:rsidP="00625276">
      <w:pPr>
        <w:rPr>
          <w:rFonts w:ascii="Times New Roman" w:hAnsi="Times New Roman" w:cs="Times New Roman"/>
          <w:b/>
          <w:sz w:val="28"/>
          <w:szCs w:val="28"/>
        </w:rPr>
      </w:pPr>
    </w:p>
    <w:p w:rsidR="00625276" w:rsidRPr="004920B4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4920B4">
        <w:rPr>
          <w:rFonts w:ascii="Times New Roman" w:hAnsi="Times New Roman" w:cs="Times New Roman"/>
          <w:b/>
          <w:szCs w:val="28"/>
        </w:rPr>
        <w:t>Вариант21.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1908405"/>
            <wp:effectExtent l="19050" t="0" r="3175" b="0"/>
            <wp:docPr id="5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9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1885273"/>
            <wp:effectExtent l="19050" t="0" r="0" b="0"/>
            <wp:docPr id="5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63" cy="188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8625" cy="806998"/>
            <wp:effectExtent l="19050" t="0" r="9525" b="0"/>
            <wp:docPr id="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32" cy="80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1257434"/>
            <wp:effectExtent l="19050" t="0" r="0" b="0"/>
            <wp:docPr id="6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65" cy="12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sz w:val="28"/>
          <w:szCs w:val="28"/>
        </w:rPr>
        <w:t>Вариант 22</w:t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3049272"/>
            <wp:effectExtent l="19050" t="0" r="3175" b="0"/>
            <wp:docPr id="6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1327728"/>
            <wp:effectExtent l="19050" t="0" r="0" b="0"/>
            <wp:docPr id="6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2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 w:rsidP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696278"/>
            <wp:effectExtent l="19050" t="0" r="0" b="0"/>
            <wp:docPr id="6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9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6" w:rsidRPr="00625276" w:rsidRDefault="00625276">
      <w:pPr>
        <w:rPr>
          <w:rFonts w:ascii="Times New Roman" w:hAnsi="Times New Roman" w:cs="Times New Roman"/>
          <w:b/>
          <w:sz w:val="28"/>
          <w:szCs w:val="28"/>
        </w:rPr>
      </w:pPr>
      <w:r w:rsidRPr="006252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4075" cy="473890"/>
            <wp:effectExtent l="19050" t="0" r="3175" b="0"/>
            <wp:docPr id="6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276" w:rsidRPr="00625276" w:rsidSect="00625276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C3362"/>
    <w:rsid w:val="000962D1"/>
    <w:rsid w:val="00270ACB"/>
    <w:rsid w:val="003A4F0D"/>
    <w:rsid w:val="004920B4"/>
    <w:rsid w:val="004C3362"/>
    <w:rsid w:val="00537249"/>
    <w:rsid w:val="00625276"/>
    <w:rsid w:val="00D26E2E"/>
    <w:rsid w:val="00EE263F"/>
    <w:rsid w:val="00FD7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ACB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270ACB"/>
    <w:rPr>
      <w:b/>
      <w:bCs/>
    </w:rPr>
  </w:style>
  <w:style w:type="paragraph" w:customStyle="1" w:styleId="Default">
    <w:name w:val="Default"/>
    <w:rsid w:val="006252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2015-04-21T09:56:00Z</dcterms:created>
  <dcterms:modified xsi:type="dcterms:W3CDTF">2015-04-21T11:31:00Z</dcterms:modified>
</cp:coreProperties>
</file>