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A1" w:rsidRDefault="006B1FA1" w:rsidP="006B1FA1">
      <w:pPr>
        <w:shd w:val="clear" w:color="auto" w:fill="FFFFFF"/>
        <w:spacing w:line="276" w:lineRule="auto"/>
        <w:ind w:left="-567" w:firstLine="1276"/>
        <w:jc w:val="center"/>
        <w:rPr>
          <w:b/>
          <w:bCs/>
          <w:spacing w:val="-10"/>
          <w:sz w:val="40"/>
          <w:szCs w:val="40"/>
        </w:rPr>
      </w:pPr>
      <w:r w:rsidRPr="006B1FA1">
        <w:rPr>
          <w:b/>
          <w:bCs/>
          <w:spacing w:val="-10"/>
          <w:sz w:val="40"/>
          <w:szCs w:val="4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-680085</wp:posOffset>
            </wp:positionH>
            <wp:positionV relativeFrom="line">
              <wp:posOffset>-177165</wp:posOffset>
            </wp:positionV>
            <wp:extent cx="600075" cy="704850"/>
            <wp:effectExtent l="19050" t="0" r="9525" b="0"/>
            <wp:wrapSquare wrapText="bothSides"/>
            <wp:docPr id="5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FA1">
        <w:rPr>
          <w:b/>
          <w:bCs/>
          <w:spacing w:val="-10"/>
          <w:sz w:val="40"/>
          <w:szCs w:val="40"/>
        </w:rPr>
        <w:t>Что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должны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и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чего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не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должны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делать</w:t>
      </w:r>
    </w:p>
    <w:p w:rsidR="006B1FA1" w:rsidRPr="006B1FA1" w:rsidRDefault="006B1FA1" w:rsidP="006B1FA1">
      <w:pPr>
        <w:shd w:val="clear" w:color="auto" w:fill="FFFFFF"/>
        <w:spacing w:line="276" w:lineRule="auto"/>
        <w:ind w:left="-567" w:firstLine="1276"/>
        <w:jc w:val="center"/>
        <w:rPr>
          <w:b/>
          <w:bCs/>
          <w:spacing w:val="-11"/>
          <w:sz w:val="40"/>
          <w:szCs w:val="40"/>
        </w:rPr>
      </w:pP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сами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родители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0"/>
          <w:sz w:val="40"/>
          <w:szCs w:val="40"/>
        </w:rPr>
        <w:t>при</w:t>
      </w:r>
      <w:r w:rsidRPr="006B1FA1">
        <w:rPr>
          <w:rFonts w:eastAsia="Garamond"/>
          <w:b/>
          <w:bCs/>
          <w:spacing w:val="-10"/>
          <w:sz w:val="40"/>
          <w:szCs w:val="40"/>
        </w:rPr>
        <w:t xml:space="preserve"> </w:t>
      </w:r>
      <w:r w:rsidRPr="006B1FA1">
        <w:rPr>
          <w:b/>
          <w:bCs/>
          <w:spacing w:val="-11"/>
          <w:sz w:val="40"/>
          <w:szCs w:val="40"/>
        </w:rPr>
        <w:t>движении?</w:t>
      </w:r>
    </w:p>
    <w:p w:rsidR="006B1FA1" w:rsidRPr="006B1FA1" w:rsidRDefault="006B1FA1" w:rsidP="006B1FA1">
      <w:pPr>
        <w:shd w:val="clear" w:color="auto" w:fill="FFFFFF"/>
        <w:spacing w:line="276" w:lineRule="auto"/>
        <w:ind w:left="-567" w:firstLine="1276"/>
        <w:jc w:val="center"/>
        <w:rPr>
          <w:sz w:val="40"/>
          <w:szCs w:val="40"/>
        </w:rPr>
      </w:pP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firstLine="1276"/>
        <w:rPr>
          <w:color w:val="000000"/>
          <w:spacing w:val="-11"/>
          <w:sz w:val="28"/>
          <w:szCs w:val="28"/>
        </w:rPr>
      </w:pPr>
      <w:r w:rsidRPr="006B1FA1">
        <w:rPr>
          <w:rFonts w:eastAsia="Garamond"/>
          <w:color w:val="000000"/>
          <w:spacing w:val="-11"/>
          <w:sz w:val="28"/>
          <w:szCs w:val="28"/>
        </w:rPr>
        <w:t xml:space="preserve">•  </w:t>
      </w:r>
      <w:r w:rsidRPr="006B1FA1">
        <w:rPr>
          <w:color w:val="000000"/>
          <w:spacing w:val="-11"/>
          <w:sz w:val="28"/>
          <w:szCs w:val="28"/>
        </w:rPr>
        <w:t>Не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спешите,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переходите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дорогу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всегда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размеренным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шагом.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firstLine="1276"/>
        <w:rPr>
          <w:color w:val="000000"/>
          <w:spacing w:val="-11"/>
          <w:sz w:val="28"/>
          <w:szCs w:val="28"/>
        </w:rPr>
      </w:pPr>
      <w:r w:rsidRPr="006B1FA1">
        <w:rPr>
          <w:rFonts w:eastAsia="Garamond"/>
          <w:color w:val="000000"/>
          <w:spacing w:val="-10"/>
          <w:sz w:val="28"/>
          <w:szCs w:val="28"/>
        </w:rPr>
        <w:t xml:space="preserve">•  </w:t>
      </w:r>
      <w:r w:rsidRPr="006B1FA1">
        <w:rPr>
          <w:color w:val="000000"/>
          <w:spacing w:val="-10"/>
          <w:sz w:val="28"/>
          <w:szCs w:val="28"/>
        </w:rPr>
        <w:t>Выходя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на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проезжую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часть,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пр</w:t>
      </w:r>
      <w:r w:rsidRPr="006B1FA1">
        <w:rPr>
          <w:color w:val="000000"/>
          <w:spacing w:val="-10"/>
          <w:sz w:val="28"/>
          <w:szCs w:val="28"/>
        </w:rPr>
        <w:t>е</w:t>
      </w:r>
      <w:r w:rsidRPr="006B1FA1">
        <w:rPr>
          <w:color w:val="000000"/>
          <w:spacing w:val="-10"/>
          <w:sz w:val="28"/>
          <w:szCs w:val="28"/>
        </w:rPr>
        <w:t>кратите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разговаривать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-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ре</w:t>
      </w:r>
      <w:r w:rsidRPr="006B1FA1">
        <w:rPr>
          <w:color w:val="000000"/>
          <w:spacing w:val="-10"/>
          <w:sz w:val="28"/>
          <w:szCs w:val="28"/>
        </w:rPr>
        <w:softHyphen/>
        <w:t>бенок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должен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привыкнуть,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что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при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переходе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дороги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нужно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сосредоточиться.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firstLine="1276"/>
        <w:rPr>
          <w:color w:val="000000"/>
          <w:spacing w:val="-10"/>
          <w:sz w:val="28"/>
          <w:szCs w:val="28"/>
        </w:rPr>
      </w:pPr>
      <w:r w:rsidRPr="006B1FA1">
        <w:rPr>
          <w:rFonts w:eastAsia="Garamond"/>
          <w:color w:val="000000"/>
          <w:spacing w:val="-9"/>
          <w:sz w:val="28"/>
          <w:szCs w:val="28"/>
        </w:rPr>
        <w:t xml:space="preserve">•  </w:t>
      </w:r>
      <w:r w:rsidRPr="006B1FA1">
        <w:rPr>
          <w:color w:val="000000"/>
          <w:spacing w:val="-9"/>
          <w:sz w:val="28"/>
          <w:szCs w:val="28"/>
        </w:rPr>
        <w:t>Не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переходите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дорогу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на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красный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или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желтый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сигнал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све</w:t>
      </w:r>
      <w:r w:rsidRPr="006B1FA1">
        <w:rPr>
          <w:color w:val="000000"/>
          <w:spacing w:val="-9"/>
          <w:sz w:val="28"/>
          <w:szCs w:val="28"/>
        </w:rPr>
        <w:softHyphen/>
      </w:r>
      <w:r w:rsidRPr="006B1FA1">
        <w:rPr>
          <w:color w:val="000000"/>
          <w:spacing w:val="-10"/>
          <w:sz w:val="28"/>
          <w:szCs w:val="28"/>
        </w:rPr>
        <w:t>тофора,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переходить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нужно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только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на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зеленый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свет.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firstLine="1276"/>
        <w:rPr>
          <w:color w:val="000000"/>
          <w:spacing w:val="-12"/>
          <w:sz w:val="28"/>
          <w:szCs w:val="28"/>
        </w:rPr>
      </w:pPr>
      <w:r w:rsidRPr="006B1FA1">
        <w:rPr>
          <w:rFonts w:eastAsia="Garamond"/>
          <w:color w:val="000000"/>
          <w:spacing w:val="-9"/>
          <w:sz w:val="28"/>
          <w:szCs w:val="28"/>
        </w:rPr>
        <w:t xml:space="preserve">•  </w:t>
      </w:r>
      <w:r w:rsidRPr="006B1FA1">
        <w:rPr>
          <w:color w:val="000000"/>
          <w:spacing w:val="-9"/>
          <w:sz w:val="28"/>
          <w:szCs w:val="28"/>
        </w:rPr>
        <w:t>Переходите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дорогу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только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в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ме</w:t>
      </w:r>
      <w:r w:rsidRPr="006B1FA1">
        <w:rPr>
          <w:color w:val="000000"/>
          <w:spacing w:val="-9"/>
          <w:sz w:val="28"/>
          <w:szCs w:val="28"/>
        </w:rPr>
        <w:t>с</w:t>
      </w:r>
      <w:r w:rsidRPr="006B1FA1">
        <w:rPr>
          <w:color w:val="000000"/>
          <w:spacing w:val="-9"/>
          <w:sz w:val="28"/>
          <w:szCs w:val="28"/>
        </w:rPr>
        <w:t>тах,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обозначенных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дорож</w:t>
      </w:r>
      <w:r w:rsidRPr="006B1FA1">
        <w:rPr>
          <w:color w:val="000000"/>
          <w:spacing w:val="-9"/>
          <w:sz w:val="28"/>
          <w:szCs w:val="28"/>
        </w:rPr>
        <w:softHyphen/>
      </w:r>
      <w:r w:rsidRPr="006B1FA1">
        <w:rPr>
          <w:color w:val="000000"/>
          <w:spacing w:val="-12"/>
          <w:sz w:val="28"/>
          <w:szCs w:val="28"/>
        </w:rPr>
        <w:t>ным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знаком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«Пеш</w:t>
      </w:r>
      <w:r w:rsidRPr="006B1FA1">
        <w:rPr>
          <w:color w:val="000000"/>
          <w:spacing w:val="-12"/>
          <w:sz w:val="28"/>
          <w:szCs w:val="28"/>
        </w:rPr>
        <w:t>е</w:t>
      </w:r>
      <w:r w:rsidRPr="006B1FA1">
        <w:rPr>
          <w:color w:val="000000"/>
          <w:spacing w:val="-12"/>
          <w:sz w:val="28"/>
          <w:szCs w:val="28"/>
        </w:rPr>
        <w:t>ходный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переход».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right="47" w:firstLine="1276"/>
        <w:rPr>
          <w:color w:val="000000"/>
          <w:spacing w:val="-13"/>
          <w:sz w:val="28"/>
          <w:szCs w:val="28"/>
        </w:rPr>
      </w:pPr>
      <w:r w:rsidRPr="006B1FA1">
        <w:rPr>
          <w:rFonts w:eastAsia="Garamond"/>
          <w:color w:val="000000"/>
          <w:spacing w:val="-12"/>
          <w:sz w:val="28"/>
          <w:szCs w:val="28"/>
        </w:rPr>
        <w:t xml:space="preserve">•  </w:t>
      </w:r>
      <w:r w:rsidRPr="006B1FA1">
        <w:rPr>
          <w:color w:val="000000"/>
          <w:spacing w:val="-12"/>
          <w:sz w:val="28"/>
          <w:szCs w:val="28"/>
        </w:rPr>
        <w:t>Из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автобуса,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такси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(троллейбуса,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трамвая)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выходите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12"/>
          <w:sz w:val="28"/>
          <w:szCs w:val="28"/>
        </w:rPr>
        <w:t>первыми.</w:t>
      </w:r>
      <w:r w:rsidRPr="006B1FA1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В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противном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случае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ребенок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может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упасть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или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выбежать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на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проезжую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часть.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•  </w:t>
      </w:r>
      <w:r w:rsidRPr="006B1FA1">
        <w:rPr>
          <w:color w:val="000000"/>
          <w:spacing w:val="-5"/>
          <w:sz w:val="28"/>
          <w:szCs w:val="28"/>
        </w:rPr>
        <w:t>Не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разреша</w:t>
      </w:r>
      <w:r w:rsidRPr="006B1FA1">
        <w:rPr>
          <w:color w:val="000000"/>
          <w:spacing w:val="-5"/>
          <w:sz w:val="28"/>
          <w:szCs w:val="28"/>
        </w:rPr>
        <w:t>й</w:t>
      </w:r>
      <w:r w:rsidRPr="006B1FA1">
        <w:rPr>
          <w:color w:val="000000"/>
          <w:spacing w:val="-5"/>
          <w:sz w:val="28"/>
          <w:szCs w:val="28"/>
        </w:rPr>
        <w:t>те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детям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играть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вблизи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дорог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и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на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5"/>
          <w:sz w:val="28"/>
          <w:szCs w:val="28"/>
        </w:rPr>
        <w:t>пр</w:t>
      </w:r>
      <w:r w:rsidRPr="006B1FA1">
        <w:rPr>
          <w:color w:val="000000"/>
          <w:spacing w:val="-5"/>
          <w:sz w:val="28"/>
          <w:szCs w:val="28"/>
        </w:rPr>
        <w:t>о</w:t>
      </w:r>
      <w:r w:rsidRPr="006B1FA1">
        <w:rPr>
          <w:color w:val="000000"/>
          <w:spacing w:val="-5"/>
          <w:sz w:val="28"/>
          <w:szCs w:val="28"/>
        </w:rPr>
        <w:t>езжей</w:t>
      </w:r>
      <w:r w:rsidRPr="006B1FA1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части.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firstLine="1276"/>
        <w:rPr>
          <w:color w:val="000000"/>
          <w:spacing w:val="-10"/>
          <w:sz w:val="28"/>
          <w:szCs w:val="28"/>
        </w:rPr>
      </w:pPr>
      <w:r w:rsidRPr="006B1FA1">
        <w:rPr>
          <w:rFonts w:eastAsia="Garamond"/>
          <w:color w:val="000000"/>
          <w:spacing w:val="-13"/>
          <w:sz w:val="28"/>
          <w:szCs w:val="28"/>
        </w:rPr>
        <w:t xml:space="preserve">•  </w:t>
      </w:r>
      <w:r w:rsidRPr="006B1FA1">
        <w:rPr>
          <w:color w:val="000000"/>
          <w:spacing w:val="-13"/>
          <w:sz w:val="28"/>
          <w:szCs w:val="28"/>
        </w:rPr>
        <w:t>Привлекайте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ребенка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к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участию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в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ваших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наблюдениях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за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об</w:t>
      </w:r>
      <w:r w:rsidRPr="006B1FA1">
        <w:rPr>
          <w:color w:val="000000"/>
          <w:spacing w:val="-13"/>
          <w:sz w:val="28"/>
          <w:szCs w:val="28"/>
        </w:rPr>
        <w:softHyphen/>
      </w:r>
      <w:r w:rsidRPr="006B1FA1">
        <w:rPr>
          <w:color w:val="000000"/>
          <w:spacing w:val="-10"/>
          <w:sz w:val="28"/>
          <w:szCs w:val="28"/>
        </w:rPr>
        <w:t>становкой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на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дороге: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показывайте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ему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те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машины,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которые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готовятся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поворачивать,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едут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с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бол</w:t>
      </w:r>
      <w:r w:rsidRPr="006B1FA1">
        <w:rPr>
          <w:color w:val="000000"/>
          <w:spacing w:val="-10"/>
          <w:sz w:val="28"/>
          <w:szCs w:val="28"/>
        </w:rPr>
        <w:t>ь</w:t>
      </w:r>
      <w:r w:rsidRPr="006B1FA1">
        <w:rPr>
          <w:color w:val="000000"/>
          <w:spacing w:val="-10"/>
          <w:sz w:val="28"/>
          <w:szCs w:val="28"/>
        </w:rPr>
        <w:t>шой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скоростью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и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т.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д.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right="54" w:firstLine="1276"/>
        <w:rPr>
          <w:color w:val="000000"/>
          <w:spacing w:val="-10"/>
          <w:sz w:val="28"/>
          <w:szCs w:val="28"/>
        </w:rPr>
      </w:pPr>
      <w:r w:rsidRPr="006B1FA1">
        <w:rPr>
          <w:rFonts w:eastAsia="Garamond"/>
          <w:color w:val="000000"/>
          <w:spacing w:val="-10"/>
          <w:sz w:val="28"/>
          <w:szCs w:val="28"/>
        </w:rPr>
        <w:t xml:space="preserve">•  </w:t>
      </w:r>
      <w:r w:rsidRPr="006B1FA1">
        <w:rPr>
          <w:color w:val="000000"/>
          <w:spacing w:val="-10"/>
          <w:sz w:val="28"/>
          <w:szCs w:val="28"/>
        </w:rPr>
        <w:t>Не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выходите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с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ребенком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из-за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машины,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кустов,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не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осмотрев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предвар</w:t>
      </w:r>
      <w:r w:rsidRPr="006B1FA1">
        <w:rPr>
          <w:color w:val="000000"/>
          <w:spacing w:val="-6"/>
          <w:sz w:val="28"/>
          <w:szCs w:val="28"/>
        </w:rPr>
        <w:t>и</w:t>
      </w:r>
      <w:r w:rsidRPr="006B1FA1">
        <w:rPr>
          <w:color w:val="000000"/>
          <w:spacing w:val="-6"/>
          <w:sz w:val="28"/>
          <w:szCs w:val="28"/>
        </w:rPr>
        <w:t>тельно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дороги,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-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это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типичная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ошибка,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и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6"/>
          <w:sz w:val="28"/>
          <w:szCs w:val="28"/>
        </w:rPr>
        <w:t>нельзя</w:t>
      </w:r>
      <w:r w:rsidRPr="006B1FA1">
        <w:rPr>
          <w:rFonts w:eastAsia="Garamond"/>
          <w:color w:val="000000"/>
          <w:spacing w:val="-6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допускать,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чтобы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дети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ее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повтор</w:t>
      </w:r>
      <w:r w:rsidRPr="006B1FA1">
        <w:rPr>
          <w:color w:val="000000"/>
          <w:spacing w:val="-10"/>
          <w:sz w:val="28"/>
          <w:szCs w:val="28"/>
        </w:rPr>
        <w:t>я</w:t>
      </w:r>
      <w:r w:rsidRPr="006B1FA1">
        <w:rPr>
          <w:color w:val="000000"/>
          <w:spacing w:val="-10"/>
          <w:sz w:val="28"/>
          <w:szCs w:val="28"/>
        </w:rPr>
        <w:t>ли.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right="40" w:firstLine="1276"/>
        <w:rPr>
          <w:color w:val="000000"/>
          <w:spacing w:val="-11"/>
          <w:sz w:val="28"/>
          <w:szCs w:val="28"/>
        </w:rPr>
      </w:pPr>
      <w:r w:rsidRPr="006B1FA1">
        <w:rPr>
          <w:rFonts w:eastAsia="Garamond"/>
          <w:color w:val="000000"/>
          <w:spacing w:val="-10"/>
          <w:sz w:val="28"/>
          <w:szCs w:val="28"/>
        </w:rPr>
        <w:t xml:space="preserve">•  </w:t>
      </w:r>
      <w:r w:rsidRPr="006B1FA1">
        <w:rPr>
          <w:color w:val="000000"/>
          <w:spacing w:val="-10"/>
          <w:sz w:val="28"/>
          <w:szCs w:val="28"/>
        </w:rPr>
        <w:t>В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автомобиле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обязательно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пристегнитесь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ремнями;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ребенка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посадите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на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самое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безопасное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место: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в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специальное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де</w:t>
      </w:r>
      <w:r w:rsidRPr="006B1FA1">
        <w:rPr>
          <w:color w:val="000000"/>
          <w:spacing w:val="-11"/>
          <w:sz w:val="28"/>
          <w:szCs w:val="28"/>
        </w:rPr>
        <w:t>т</w:t>
      </w:r>
      <w:r w:rsidRPr="006B1FA1">
        <w:rPr>
          <w:color w:val="000000"/>
          <w:spacing w:val="-11"/>
          <w:sz w:val="28"/>
          <w:szCs w:val="28"/>
        </w:rPr>
        <w:t>ское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кресло,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в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середину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или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на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правую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часть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заднего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7"/>
          <w:sz w:val="28"/>
          <w:szCs w:val="28"/>
        </w:rPr>
        <w:t>сиденья;</w:t>
      </w:r>
      <w:r w:rsidRPr="006B1FA1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во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время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длительных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поездок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чаще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останавливайтесь: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ре</w:t>
      </w:r>
      <w:r w:rsidRPr="006B1FA1">
        <w:rPr>
          <w:color w:val="000000"/>
          <w:spacing w:val="-9"/>
          <w:sz w:val="28"/>
          <w:szCs w:val="28"/>
        </w:rPr>
        <w:softHyphen/>
      </w:r>
      <w:r w:rsidRPr="006B1FA1">
        <w:rPr>
          <w:color w:val="000000"/>
          <w:spacing w:val="-11"/>
          <w:sz w:val="28"/>
          <w:szCs w:val="28"/>
        </w:rPr>
        <w:t>бенку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н</w:t>
      </w:r>
      <w:r w:rsidRPr="006B1FA1">
        <w:rPr>
          <w:color w:val="000000"/>
          <w:spacing w:val="-11"/>
          <w:sz w:val="28"/>
          <w:szCs w:val="28"/>
        </w:rPr>
        <w:t>е</w:t>
      </w:r>
      <w:r w:rsidRPr="006B1FA1">
        <w:rPr>
          <w:color w:val="000000"/>
          <w:spacing w:val="-11"/>
          <w:sz w:val="28"/>
          <w:szCs w:val="28"/>
        </w:rPr>
        <w:t>обходимо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двигаться.</w:t>
      </w:r>
    </w:p>
    <w:p w:rsidR="006B1FA1" w:rsidRPr="006B1FA1" w:rsidRDefault="006B1FA1" w:rsidP="006B1FA1">
      <w:pPr>
        <w:shd w:val="clear" w:color="auto" w:fill="FFFFFF"/>
        <w:spacing w:before="240" w:line="276" w:lineRule="auto"/>
        <w:ind w:left="-567" w:right="25" w:firstLine="1276"/>
        <w:rPr>
          <w:color w:val="000000"/>
          <w:spacing w:val="-10"/>
          <w:sz w:val="28"/>
          <w:szCs w:val="28"/>
        </w:rPr>
      </w:pPr>
      <w:r w:rsidRPr="006B1FA1">
        <w:rPr>
          <w:rFonts w:eastAsia="Garamond"/>
          <w:color w:val="000000"/>
          <w:spacing w:val="-9"/>
          <w:sz w:val="28"/>
          <w:szCs w:val="28"/>
        </w:rPr>
        <w:t xml:space="preserve">•  </w:t>
      </w:r>
      <w:r w:rsidRPr="006B1FA1">
        <w:rPr>
          <w:color w:val="000000"/>
          <w:spacing w:val="-9"/>
          <w:sz w:val="28"/>
          <w:szCs w:val="28"/>
        </w:rPr>
        <w:t>Не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будьте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агрессивны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по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отношению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к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другим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9"/>
          <w:sz w:val="28"/>
          <w:szCs w:val="28"/>
        </w:rPr>
        <w:t>участникам</w:t>
      </w:r>
      <w:r w:rsidRPr="006B1FA1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движения.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Вместо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эт</w:t>
      </w:r>
      <w:r w:rsidRPr="006B1FA1">
        <w:rPr>
          <w:color w:val="000000"/>
          <w:spacing w:val="-13"/>
          <w:sz w:val="28"/>
          <w:szCs w:val="28"/>
        </w:rPr>
        <w:t>о</w:t>
      </w:r>
      <w:r w:rsidRPr="006B1FA1">
        <w:rPr>
          <w:color w:val="000000"/>
          <w:spacing w:val="-13"/>
          <w:sz w:val="28"/>
          <w:szCs w:val="28"/>
        </w:rPr>
        <w:t>го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объясните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ребенку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конкретно,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в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3"/>
          <w:sz w:val="28"/>
          <w:szCs w:val="28"/>
        </w:rPr>
        <w:t>чем</w:t>
      </w:r>
      <w:r w:rsidRPr="006B1FA1">
        <w:rPr>
          <w:rFonts w:eastAsia="Garamond"/>
          <w:color w:val="000000"/>
          <w:spacing w:val="-13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их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ошибка.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Используйте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различные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ситуации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для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ознаком</w:t>
      </w:r>
      <w:r w:rsidRPr="006B1FA1">
        <w:rPr>
          <w:color w:val="000000"/>
          <w:spacing w:val="-11"/>
          <w:sz w:val="28"/>
          <w:szCs w:val="28"/>
        </w:rPr>
        <w:softHyphen/>
        <w:t>ления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с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правилами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дорожного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движения,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спокойно</w:t>
      </w:r>
      <w:r w:rsidRPr="006B1FA1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6B1FA1">
        <w:rPr>
          <w:color w:val="000000"/>
          <w:spacing w:val="-11"/>
          <w:sz w:val="28"/>
          <w:szCs w:val="28"/>
        </w:rPr>
        <w:t>призна</w:t>
      </w:r>
      <w:r w:rsidRPr="006B1FA1">
        <w:rPr>
          <w:color w:val="000000"/>
          <w:spacing w:val="-11"/>
          <w:sz w:val="28"/>
          <w:szCs w:val="28"/>
        </w:rPr>
        <w:softHyphen/>
      </w:r>
      <w:r w:rsidRPr="006B1FA1">
        <w:rPr>
          <w:color w:val="000000"/>
          <w:spacing w:val="-10"/>
          <w:sz w:val="28"/>
          <w:szCs w:val="28"/>
        </w:rPr>
        <w:t>вайте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и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свои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собственные</w:t>
      </w:r>
      <w:r w:rsidRPr="006B1FA1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6B1FA1">
        <w:rPr>
          <w:color w:val="000000"/>
          <w:spacing w:val="-10"/>
          <w:sz w:val="28"/>
          <w:szCs w:val="28"/>
        </w:rPr>
        <w:t>ошибки.</w:t>
      </w:r>
    </w:p>
    <w:p w:rsidR="006B1FA1" w:rsidRPr="006B1FA1" w:rsidRDefault="006B1FA1" w:rsidP="006B1FA1">
      <w:pPr>
        <w:shd w:val="clear" w:color="auto" w:fill="CCFFCC"/>
        <w:spacing w:before="240" w:line="276" w:lineRule="auto"/>
        <w:ind w:left="-567" w:firstLine="1276"/>
        <w:rPr>
          <w:b/>
          <w:spacing w:val="-13"/>
          <w:sz w:val="28"/>
          <w:szCs w:val="28"/>
        </w:rPr>
      </w:pPr>
      <w:r w:rsidRPr="006B1FA1">
        <w:rPr>
          <w:b/>
          <w:spacing w:val="-11"/>
          <w:sz w:val="28"/>
          <w:szCs w:val="28"/>
        </w:rPr>
        <w:t>Успехов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вам!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Ведь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отличное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зн</w:t>
      </w:r>
      <w:r w:rsidRPr="006B1FA1">
        <w:rPr>
          <w:b/>
          <w:spacing w:val="-11"/>
          <w:sz w:val="28"/>
          <w:szCs w:val="28"/>
        </w:rPr>
        <w:t>а</w:t>
      </w:r>
      <w:r w:rsidRPr="006B1FA1">
        <w:rPr>
          <w:b/>
          <w:spacing w:val="-11"/>
          <w:sz w:val="28"/>
          <w:szCs w:val="28"/>
        </w:rPr>
        <w:t>ние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и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выполнение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правил</w:t>
      </w:r>
      <w:r w:rsidRPr="006B1FA1">
        <w:rPr>
          <w:rFonts w:eastAsia="Garamond"/>
          <w:b/>
          <w:spacing w:val="-11"/>
          <w:sz w:val="28"/>
          <w:szCs w:val="28"/>
        </w:rPr>
        <w:t xml:space="preserve"> </w:t>
      </w:r>
      <w:r w:rsidRPr="006B1FA1">
        <w:rPr>
          <w:b/>
          <w:spacing w:val="-11"/>
          <w:sz w:val="28"/>
          <w:szCs w:val="28"/>
        </w:rPr>
        <w:t>до</w:t>
      </w:r>
      <w:r w:rsidRPr="006B1FA1">
        <w:rPr>
          <w:b/>
          <w:spacing w:val="-11"/>
          <w:sz w:val="28"/>
          <w:szCs w:val="28"/>
        </w:rPr>
        <w:softHyphen/>
      </w:r>
      <w:r w:rsidRPr="006B1FA1">
        <w:rPr>
          <w:b/>
          <w:spacing w:val="-9"/>
          <w:sz w:val="28"/>
          <w:szCs w:val="28"/>
        </w:rPr>
        <w:t>рожного</w:t>
      </w:r>
      <w:r w:rsidRPr="006B1FA1">
        <w:rPr>
          <w:rFonts w:eastAsia="Garamond"/>
          <w:b/>
          <w:spacing w:val="-9"/>
          <w:sz w:val="28"/>
          <w:szCs w:val="28"/>
        </w:rPr>
        <w:t xml:space="preserve"> </w:t>
      </w:r>
      <w:r w:rsidRPr="006B1FA1">
        <w:rPr>
          <w:b/>
          <w:spacing w:val="-9"/>
          <w:sz w:val="28"/>
          <w:szCs w:val="28"/>
        </w:rPr>
        <w:t>движения</w:t>
      </w:r>
      <w:r w:rsidRPr="006B1FA1">
        <w:rPr>
          <w:rFonts w:eastAsia="Garamond"/>
          <w:b/>
          <w:spacing w:val="-9"/>
          <w:sz w:val="28"/>
          <w:szCs w:val="28"/>
        </w:rPr>
        <w:t xml:space="preserve"> </w:t>
      </w:r>
      <w:r w:rsidRPr="006B1FA1">
        <w:rPr>
          <w:b/>
          <w:spacing w:val="-9"/>
          <w:sz w:val="28"/>
          <w:szCs w:val="28"/>
        </w:rPr>
        <w:t>-</w:t>
      </w:r>
      <w:r w:rsidRPr="006B1FA1">
        <w:rPr>
          <w:rFonts w:eastAsia="Garamond"/>
          <w:b/>
          <w:spacing w:val="-9"/>
          <w:sz w:val="28"/>
          <w:szCs w:val="28"/>
        </w:rPr>
        <w:t xml:space="preserve"> </w:t>
      </w:r>
      <w:r w:rsidRPr="006B1FA1">
        <w:rPr>
          <w:b/>
          <w:spacing w:val="-9"/>
          <w:sz w:val="28"/>
          <w:szCs w:val="28"/>
        </w:rPr>
        <w:t>залог</w:t>
      </w:r>
      <w:r w:rsidRPr="006B1FA1">
        <w:rPr>
          <w:rFonts w:eastAsia="Garamond"/>
          <w:b/>
          <w:spacing w:val="-9"/>
          <w:sz w:val="28"/>
          <w:szCs w:val="28"/>
        </w:rPr>
        <w:t xml:space="preserve"> </w:t>
      </w:r>
      <w:r w:rsidRPr="006B1FA1">
        <w:rPr>
          <w:b/>
          <w:spacing w:val="-9"/>
          <w:sz w:val="28"/>
          <w:szCs w:val="28"/>
        </w:rPr>
        <w:t>безопасности</w:t>
      </w:r>
      <w:r w:rsidRPr="006B1FA1">
        <w:rPr>
          <w:rFonts w:eastAsia="Garamond"/>
          <w:b/>
          <w:spacing w:val="-9"/>
          <w:sz w:val="28"/>
          <w:szCs w:val="28"/>
        </w:rPr>
        <w:t xml:space="preserve"> </w:t>
      </w:r>
      <w:r w:rsidRPr="006B1FA1">
        <w:rPr>
          <w:b/>
          <w:spacing w:val="-9"/>
          <w:sz w:val="28"/>
          <w:szCs w:val="28"/>
        </w:rPr>
        <w:t>юного</w:t>
      </w:r>
      <w:r w:rsidRPr="006B1FA1">
        <w:rPr>
          <w:rFonts w:eastAsia="Garamond"/>
          <w:b/>
          <w:spacing w:val="-9"/>
          <w:sz w:val="28"/>
          <w:szCs w:val="28"/>
        </w:rPr>
        <w:t xml:space="preserve"> </w:t>
      </w:r>
      <w:r w:rsidRPr="006B1FA1">
        <w:rPr>
          <w:b/>
          <w:spacing w:val="-9"/>
          <w:sz w:val="28"/>
          <w:szCs w:val="28"/>
        </w:rPr>
        <w:t>покорителя</w:t>
      </w:r>
      <w:r w:rsidRPr="006B1FA1">
        <w:rPr>
          <w:rFonts w:eastAsia="Garamond"/>
          <w:spacing w:val="-9"/>
          <w:sz w:val="28"/>
          <w:szCs w:val="28"/>
        </w:rPr>
        <w:t xml:space="preserve"> </w:t>
      </w:r>
      <w:r w:rsidRPr="006B1FA1">
        <w:rPr>
          <w:b/>
          <w:spacing w:val="-9"/>
          <w:sz w:val="28"/>
          <w:szCs w:val="28"/>
        </w:rPr>
        <w:t>жиз</w:t>
      </w:r>
      <w:r w:rsidRPr="006B1FA1">
        <w:rPr>
          <w:b/>
          <w:spacing w:val="-9"/>
          <w:sz w:val="28"/>
          <w:szCs w:val="28"/>
        </w:rPr>
        <w:softHyphen/>
      </w:r>
      <w:r w:rsidRPr="006B1FA1">
        <w:rPr>
          <w:b/>
          <w:spacing w:val="-13"/>
          <w:sz w:val="28"/>
          <w:szCs w:val="28"/>
        </w:rPr>
        <w:t>ненных</w:t>
      </w:r>
      <w:r w:rsidRPr="006B1FA1">
        <w:rPr>
          <w:rFonts w:eastAsia="Garamond"/>
          <w:b/>
          <w:spacing w:val="-13"/>
          <w:sz w:val="28"/>
          <w:szCs w:val="28"/>
        </w:rPr>
        <w:t xml:space="preserve"> </w:t>
      </w:r>
      <w:r>
        <w:rPr>
          <w:b/>
          <w:spacing w:val="-13"/>
          <w:sz w:val="28"/>
          <w:szCs w:val="28"/>
        </w:rPr>
        <w:t>дорог.</w:t>
      </w:r>
    </w:p>
    <w:p w:rsidR="006B1FA1" w:rsidRDefault="006B1FA1" w:rsidP="006B1FA1">
      <w:pPr>
        <w:jc w:val="right"/>
        <w:rPr>
          <w:rFonts w:ascii="Century Gothic" w:hAnsi="Century Gothic" w:cs="Century Gothic"/>
          <w:b/>
          <w:color w:val="FF0000"/>
          <w:sz w:val="32"/>
          <w:szCs w:val="32"/>
        </w:rPr>
      </w:pPr>
    </w:p>
    <w:p w:rsidR="006B1FA1" w:rsidRDefault="006B1FA1" w:rsidP="006B1FA1">
      <w:pPr>
        <w:jc w:val="right"/>
        <w:rPr>
          <w:rFonts w:ascii="Century Gothic" w:hAnsi="Century Gothic" w:cs="Century Gothic"/>
          <w:b/>
          <w:color w:val="FF0000"/>
          <w:sz w:val="32"/>
          <w:szCs w:val="32"/>
        </w:rPr>
      </w:pPr>
    </w:p>
    <w:p w:rsidR="006B1FA1" w:rsidRDefault="006B1FA1" w:rsidP="006B1FA1">
      <w:pPr>
        <w:jc w:val="right"/>
        <w:rPr>
          <w:rFonts w:ascii="Century Gothic" w:hAnsi="Century Gothic" w:cs="Century Gothic"/>
          <w:b/>
          <w:color w:val="FF0000"/>
          <w:sz w:val="32"/>
          <w:szCs w:val="32"/>
        </w:rPr>
      </w:pPr>
    </w:p>
    <w:p w:rsidR="00AF265B" w:rsidRDefault="00AF265B"/>
    <w:sectPr w:rsidR="00AF265B" w:rsidSect="006B1FA1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A1"/>
    <w:rsid w:val="006B1FA1"/>
    <w:rsid w:val="00A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2013-02-12T17:54:00Z</dcterms:created>
  <dcterms:modified xsi:type="dcterms:W3CDTF">2013-02-12T17:57:00Z</dcterms:modified>
</cp:coreProperties>
</file>