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0" w:rsidRDefault="00802FE0"/>
    <w:sdt>
      <w:sdtPr>
        <w:rPr>
          <w:rFonts w:asciiTheme="majorHAnsi" w:eastAsiaTheme="majorEastAsia" w:hAnsiTheme="majorHAnsi" w:cstheme="majorBidi"/>
          <w:lang w:eastAsia="ru-RU"/>
        </w:rPr>
        <w:id w:val="2955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BF222E" w:rsidTr="00802FE0">
            <w:sdt>
              <w:sdtPr>
                <w:rPr>
                  <w:rFonts w:asciiTheme="majorHAnsi" w:eastAsiaTheme="majorEastAsia" w:hAnsiTheme="majorHAnsi" w:cstheme="majorBidi"/>
                  <w:lang w:eastAsia="ru-RU"/>
                </w:rPr>
                <w:alias w:val="Организация"/>
                <w:id w:val="13406915"/>
                <w:placeholder>
                  <w:docPart w:val="AE3290C5668E40C38D694CBFB8010AB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МБДОУ ЦРР-ДС № 28 «Светлячок» г. Туапсе</w:t>
                    </w:r>
                  </w:p>
                </w:tc>
              </w:sdtContent>
            </w:sdt>
          </w:tr>
          <w:tr w:rsidR="00BF222E" w:rsidTr="00802FE0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36"/>
                    <w:szCs w:val="36"/>
                  </w:rPr>
                  <w:alias w:val="Заголовок"/>
                  <w:id w:val="13406919"/>
                  <w:placeholder>
                    <w:docPart w:val="140C4A91623148B9BBC09C2F3D93766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02FE0"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36"/>
                        <w:szCs w:val="36"/>
                      </w:rPr>
                      <w:t>«Перспективный план по нравственно-патриотическому воспитанию детей старшего дошкольного возраста</w:t>
                    </w:r>
                    <w:r w:rsidR="00802FE0" w:rsidRPr="00802FE0"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36"/>
                        <w:szCs w:val="36"/>
                      </w:rPr>
                      <w:t xml:space="preserve"> (подготовительная группа</w:t>
                    </w:r>
                    <w:r w:rsidRPr="00802FE0"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36"/>
                        <w:szCs w:val="36"/>
                      </w:rPr>
                      <w:t>»</w:t>
                    </w:r>
                  </w:p>
                </w:sdtContent>
              </w:sdt>
            </w:tc>
          </w:tr>
          <w:tr w:rsidR="00BF222E" w:rsidTr="00802FE0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034F94B2B6504419873F46CB1615D0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Разработала Карагозян Римма Ашотовна</w:t>
                    </w:r>
                  </w:p>
                </w:tc>
              </w:sdtContent>
            </w:sdt>
          </w:tr>
        </w:tbl>
        <w:p w:rsidR="00BF222E" w:rsidRDefault="00BF222E"/>
        <w:p w:rsidR="00BF222E" w:rsidRDefault="00BF222E"/>
        <w:tbl>
          <w:tblPr>
            <w:tblpPr w:leftFromText="187" w:rightFromText="187" w:vertAnchor="page" w:horzAnchor="page" w:tblpX="3902" w:tblpY="14895"/>
            <w:tblW w:w="4000" w:type="pct"/>
            <w:tblLook w:val="04A0"/>
          </w:tblPr>
          <w:tblGrid>
            <w:gridCol w:w="7894"/>
          </w:tblGrid>
          <w:tr w:rsidR="00BF222E" w:rsidRPr="00802FE0" w:rsidTr="00BF222E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98D1DE2ED01144108FDE791D00C42C1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F222E" w:rsidRPr="00802FE0" w:rsidRDefault="00BF222E" w:rsidP="00BF222E">
                    <w:pPr>
                      <w:pStyle w:val="aa"/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802FE0"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г. Туапсе 2014 г.</w:t>
                    </w:r>
                  </w:p>
                </w:sdtContent>
              </w:sdt>
              <w:p w:rsidR="00BF222E" w:rsidRPr="00802FE0" w:rsidRDefault="00BF222E" w:rsidP="00BF222E">
                <w:pPr>
                  <w:pStyle w:val="aa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  <w:p w:rsidR="00BF222E" w:rsidRPr="00802FE0" w:rsidRDefault="00BF222E" w:rsidP="00BF222E">
                <w:pPr>
                  <w:pStyle w:val="aa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BF222E" w:rsidRDefault="00BF222E"/>
        <w:p w:rsidR="00BF222E" w:rsidRDefault="00BF222E">
          <w:r>
            <w:br w:type="page"/>
          </w:r>
        </w:p>
      </w:sdtContent>
    </w:sdt>
    <w:p w:rsidR="00BF222E" w:rsidRDefault="00BF222E"/>
    <w:tbl>
      <w:tblPr>
        <w:tblStyle w:val="a3"/>
        <w:tblW w:w="9889" w:type="dxa"/>
        <w:tblLayout w:type="fixed"/>
        <w:tblLook w:val="04A0"/>
      </w:tblPr>
      <w:tblGrid>
        <w:gridCol w:w="1384"/>
        <w:gridCol w:w="3402"/>
        <w:gridCol w:w="5103"/>
      </w:tblGrid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«Образ моей семьи»</w:t>
            </w: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«Родословная - старинная русская традиция»</w:t>
            </w:r>
          </w:p>
          <w:p w:rsidR="00553940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тему «Моя родословная. Образ моей семьи»</w:t>
            </w:r>
          </w:p>
          <w:p w:rsidR="00553940" w:rsidRPr="0086117A" w:rsidRDefault="00553940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3940" w:rsidRDefault="00553940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членам своей семьи, уточнять и обобщать знания детей о семье, о том кто такие родные, формировать представления о составе семьи, используя фотографии членов семьи ребенка, совершенствовать умение составлять короткий рассказ о своей семье, называя имена, отчества родных; понимать и объяснять смысл русских пословиц о семье</w:t>
            </w:r>
          </w:p>
          <w:p w:rsidR="00553940" w:rsidRDefault="00553940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том, что такое род и родословная</w:t>
            </w:r>
          </w:p>
          <w:p w:rsidR="00553940" w:rsidRDefault="00553940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и уважение к членам семьи, родным, родственникам, предкам</w:t>
            </w:r>
          </w:p>
          <w:p w:rsidR="00553940" w:rsidRPr="0086117A" w:rsidRDefault="00553940" w:rsidP="008E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представление о родственных отношениях; о происхождении фамилий, о традициях и обычаях; воспитывать уважительное отношение к старшим; развивать познавательные интересы 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хлеб пришел»</w:t>
            </w: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Pr="0086117A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дружбы»</w:t>
            </w:r>
          </w:p>
        </w:tc>
        <w:tc>
          <w:tcPr>
            <w:tcW w:w="5103" w:type="dxa"/>
          </w:tcPr>
          <w:p w:rsidR="00553940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и закрепить представление детей о выращивании хлеба</w:t>
            </w:r>
          </w:p>
          <w:p w:rsidR="00553940" w:rsidRDefault="00553940" w:rsidP="0089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хлебу, уважение к труду людей, участвующих в его выращивании и производстве</w:t>
            </w:r>
          </w:p>
          <w:p w:rsidR="00553940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чувство гордости за достижения тружеников Кубани</w:t>
            </w:r>
          </w:p>
          <w:p w:rsidR="00AD227F" w:rsidRPr="0086117A" w:rsidRDefault="00553940" w:rsidP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у детей представления о том, что они являются 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>жителями большой многонациональной страны – Россия, которую населяют люди разных национальностей, имеющих свои традиции, обычаи, историю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553940" w:rsidRDefault="00AD227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народно-прикладного искусства</w:t>
            </w:r>
          </w:p>
          <w:p w:rsidR="00AD227F" w:rsidRDefault="00AD227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Default="00AD227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Default="00AD227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Pr="0086117A" w:rsidRDefault="00AD227F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символикой Кубани»</w:t>
            </w:r>
          </w:p>
        </w:tc>
        <w:tc>
          <w:tcPr>
            <w:tcW w:w="5103" w:type="dxa"/>
          </w:tcPr>
          <w:p w:rsidR="00553940" w:rsidRDefault="00553940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родном крае, людях, живущих в нем, их истории, культуре</w:t>
            </w:r>
          </w:p>
          <w:p w:rsidR="00AD227F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знание детей о главных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городах края, о животных  и растительном мире</w:t>
            </w:r>
          </w:p>
          <w:p w:rsidR="00AD227F" w:rsidRPr="0086117A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о кубанском флаге, познакомить с гербом и гимном Кубани, воспитание патриотических чувств – любви к Родине, уважение к флагу, гербу, гимну Кубани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553940" w:rsidRDefault="00553940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>Моя Родина - Кубань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27F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форме игры «Поле Чудес»)</w:t>
            </w:r>
          </w:p>
          <w:p w:rsidR="00AD227F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7F" w:rsidRPr="0086117A" w:rsidRDefault="00AD227F" w:rsidP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5103" w:type="dxa"/>
          </w:tcPr>
          <w:p w:rsidR="00AD227F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Кубани</w:t>
            </w:r>
          </w:p>
          <w:p w:rsidR="00AD227F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227F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детям интерес к истории родного края </w:t>
            </w:r>
          </w:p>
          <w:p w:rsidR="00553940" w:rsidRDefault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своей маленькой Родине, желание больше узнать о своих предках</w:t>
            </w:r>
          </w:p>
          <w:p w:rsidR="00553940" w:rsidRDefault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и уточнить представления о зимующих птицах Краснодарского края</w:t>
            </w:r>
          </w:p>
          <w:p w:rsidR="00AD227F" w:rsidRPr="0086117A" w:rsidRDefault="00AD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птицам, желание помогать им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</w:tcPr>
          <w:p w:rsidR="00553940" w:rsidRDefault="00553940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086C">
              <w:rPr>
                <w:rFonts w:ascii="Times New Roman" w:hAnsi="Times New Roman" w:cs="Times New Roman"/>
                <w:sz w:val="28"/>
                <w:szCs w:val="28"/>
              </w:rPr>
              <w:t>Приобщение к региональным культурным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6C" w:rsidRDefault="002120C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цвета Российского флага»</w:t>
            </w:r>
          </w:p>
          <w:p w:rsidR="002120CC" w:rsidRPr="0086117A" w:rsidRDefault="002120C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замыслу </w:t>
            </w:r>
            <w:r w:rsidR="000813B4">
              <w:rPr>
                <w:rFonts w:ascii="Times New Roman" w:hAnsi="Times New Roman" w:cs="Times New Roman"/>
                <w:sz w:val="28"/>
                <w:szCs w:val="28"/>
              </w:rPr>
              <w:t>(используя три цвета красок синий, белый, красный)</w:t>
            </w:r>
          </w:p>
        </w:tc>
        <w:tc>
          <w:tcPr>
            <w:tcW w:w="5103" w:type="dxa"/>
          </w:tcPr>
          <w:p w:rsidR="0093086C" w:rsidRPr="00977824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86C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 том, что они являются жителями страны – Россия; Россию населяют люди разных национальностей, имеющих свои традиции, историю и обычаи</w:t>
            </w:r>
          </w:p>
          <w:p w:rsidR="00553940" w:rsidRDefault="00553940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86C">
              <w:rPr>
                <w:rFonts w:ascii="Times New Roman" w:hAnsi="Times New Roman" w:cs="Times New Roman"/>
                <w:sz w:val="28"/>
                <w:szCs w:val="28"/>
              </w:rPr>
              <w:t>Познакомить с внешним видом людей адыгейской национальности, их традициям, обычаям</w:t>
            </w: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культуру межнационального общения</w:t>
            </w:r>
          </w:p>
          <w:p w:rsidR="0093086C" w:rsidRDefault="0093086C" w:rsidP="0093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интерес к родной стране, желание больше узнать о людях разных национальностей и народностей</w:t>
            </w:r>
          </w:p>
          <w:p w:rsidR="0093086C" w:rsidRPr="00977824" w:rsidRDefault="002120CC" w:rsidP="0036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7C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аскрыть сущность расположения полос на российском флаге; способствовать формированию интереса к ИЗО, развивать творчество, фантазию, воспитывать чувство патриотизма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3940" w:rsidRDefault="0055394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3B4">
              <w:rPr>
                <w:rFonts w:ascii="Times New Roman" w:hAnsi="Times New Roman" w:cs="Times New Roman"/>
                <w:sz w:val="28"/>
                <w:szCs w:val="28"/>
              </w:rPr>
              <w:t>Защитники земли 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Pr="0086117A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«Святой благоверный князь Александр Невский»</w:t>
            </w:r>
          </w:p>
        </w:tc>
        <w:tc>
          <w:tcPr>
            <w:tcW w:w="5103" w:type="dxa"/>
          </w:tcPr>
          <w:p w:rsidR="00553940" w:rsidRDefault="0055394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813B4">
              <w:rPr>
                <w:rFonts w:ascii="Times New Roman" w:hAnsi="Times New Roman" w:cs="Times New Roman"/>
                <w:sz w:val="28"/>
                <w:szCs w:val="28"/>
              </w:rPr>
              <w:t>На примере конкретных исторических событий и личностей, воспитывать патриотические чувства к своему Отечеству; русский народ с благодарностью помнит защитников своего Отечества</w:t>
            </w:r>
          </w:p>
          <w:p w:rsidR="000813B4" w:rsidRPr="0097782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Познакомить детей с историей жизни, родословной Александра Невского; рассказать о его подвигах во имя свято Руси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402" w:type="dxa"/>
          </w:tcPr>
          <w:p w:rsidR="00553940" w:rsidRDefault="0055394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13B4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B4" w:rsidRPr="0086117A" w:rsidRDefault="000813B4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государство – Российская Федерация»</w:t>
            </w:r>
          </w:p>
        </w:tc>
        <w:tc>
          <w:tcPr>
            <w:tcW w:w="5103" w:type="dxa"/>
          </w:tcPr>
          <w:p w:rsidR="00553940" w:rsidRDefault="0055394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3B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в том, что любовь выражается в заботе о своих родных, помощи им, конкретных делах, воспитывать любовь к маме, развивать эстетическое восприятие</w:t>
            </w:r>
          </w:p>
          <w:p w:rsidR="000813B4" w:rsidRDefault="00FF740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о государстве, символах государства (гимн, герб, флаг)</w:t>
            </w:r>
          </w:p>
          <w:p w:rsidR="00FF7400" w:rsidRDefault="00FF740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символами Российской Федерации</w:t>
            </w:r>
          </w:p>
          <w:p w:rsidR="00FF7400" w:rsidRPr="0086117A" w:rsidRDefault="00FF7400" w:rsidP="0008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различных городах России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553940" w:rsidRDefault="0055394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400">
              <w:rPr>
                <w:rFonts w:ascii="Times New Roman" w:hAnsi="Times New Roman" w:cs="Times New Roman"/>
                <w:sz w:val="28"/>
                <w:szCs w:val="28"/>
              </w:rPr>
              <w:t>Наша Родина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400" w:rsidRDefault="00FF740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00" w:rsidRDefault="00FF740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00" w:rsidRDefault="00FF740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400" w:rsidRDefault="00FF740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940" w:rsidRPr="0086117A" w:rsidRDefault="00553940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E8D">
              <w:rPr>
                <w:rFonts w:ascii="Times New Roman" w:hAnsi="Times New Roman" w:cs="Times New Roman"/>
                <w:sz w:val="28"/>
                <w:szCs w:val="28"/>
              </w:rPr>
              <w:t>Москва – главный город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553940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знакомить детей с </w:t>
            </w:r>
            <w:r w:rsidR="00FF7400">
              <w:rPr>
                <w:rFonts w:ascii="Times New Roman" w:hAnsi="Times New Roman" w:cs="Times New Roman"/>
                <w:sz w:val="28"/>
                <w:szCs w:val="28"/>
              </w:rPr>
              <w:t>понятиями «Родина», «Отечество»</w:t>
            </w:r>
          </w:p>
          <w:p w:rsidR="00553940" w:rsidRDefault="00553940" w:rsidP="00FF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740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своему Отечеству, родному краю, родной природе</w:t>
            </w:r>
          </w:p>
          <w:p w:rsidR="00331E8D" w:rsidRDefault="00331E8D" w:rsidP="00FF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создавать у детей образ Москвы – столицы, главного города России. Расширять кругозор, детей сведениями о древней и современной Москве</w:t>
            </w:r>
          </w:p>
          <w:p w:rsidR="00331E8D" w:rsidRPr="0086117A" w:rsidRDefault="00331E8D" w:rsidP="00FF7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патриотические и гражданские чувства </w:t>
            </w:r>
          </w:p>
        </w:tc>
      </w:tr>
      <w:tr w:rsidR="00553940" w:rsidRPr="0086117A" w:rsidTr="00553940">
        <w:tc>
          <w:tcPr>
            <w:tcW w:w="1384" w:type="dxa"/>
          </w:tcPr>
          <w:p w:rsidR="00553940" w:rsidRPr="0086117A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553940" w:rsidRDefault="00553940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E8D">
              <w:rPr>
                <w:rFonts w:ascii="Times New Roman" w:hAnsi="Times New Roman" w:cs="Times New Roman"/>
                <w:sz w:val="28"/>
                <w:szCs w:val="28"/>
              </w:rPr>
              <w:t>Знай и люби свой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8D" w:rsidRPr="0086117A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за Москву»</w:t>
            </w:r>
          </w:p>
        </w:tc>
        <w:tc>
          <w:tcPr>
            <w:tcW w:w="5103" w:type="dxa"/>
          </w:tcPr>
          <w:p w:rsidR="00553940" w:rsidRDefault="0055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E8D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достопримечательностях нашего города, его растительности, исторических ценностей, его героической истории</w:t>
            </w:r>
          </w:p>
          <w:p w:rsidR="00553940" w:rsidRDefault="00553940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Воспитать </w:t>
            </w:r>
            <w:r w:rsidR="00331E8D">
              <w:rPr>
                <w:rFonts w:ascii="Times New Roman" w:hAnsi="Times New Roman" w:cs="Times New Roman"/>
                <w:sz w:val="28"/>
                <w:szCs w:val="28"/>
              </w:rPr>
              <w:t>чувство любви к родному городу, ценить его красоту, беречь его культурные ценности</w:t>
            </w:r>
          </w:p>
          <w:p w:rsidR="00331E8D" w:rsidRDefault="00331E8D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представление детей о мужестве, стойкости  </w:t>
            </w:r>
            <w:r w:rsidR="00AB388A">
              <w:rPr>
                <w:rFonts w:ascii="Times New Roman" w:hAnsi="Times New Roman" w:cs="Times New Roman"/>
                <w:sz w:val="28"/>
                <w:szCs w:val="28"/>
              </w:rPr>
              <w:t>людей нашей Родины</w:t>
            </w:r>
          </w:p>
          <w:p w:rsidR="00AB388A" w:rsidRPr="0086117A" w:rsidRDefault="00AB388A" w:rsidP="00331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гордится их самоотверженностью и умением любтьб свое Отечество</w:t>
            </w:r>
          </w:p>
        </w:tc>
      </w:tr>
    </w:tbl>
    <w:p w:rsidR="0072209A" w:rsidRDefault="0072209A"/>
    <w:sectPr w:rsidR="0072209A" w:rsidSect="00A747D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87" w:rsidRDefault="00DA2387" w:rsidP="00A747D4">
      <w:pPr>
        <w:spacing w:after="0" w:line="240" w:lineRule="auto"/>
      </w:pPr>
      <w:r>
        <w:separator/>
      </w:r>
    </w:p>
  </w:endnote>
  <w:endnote w:type="continuationSeparator" w:id="1">
    <w:p w:rsidR="00DA2387" w:rsidRDefault="00DA2387" w:rsidP="00A7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D4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Перспективный план по нравственно-патриотическому воспитанию детей </w:t>
    </w:r>
    <w:r w:rsidR="00610031">
      <w:rPr>
        <w:rFonts w:asciiTheme="majorHAnsi" w:hAnsiTheme="majorHAnsi"/>
      </w:rPr>
      <w:t>старшего</w:t>
    </w:r>
    <w:r>
      <w:rPr>
        <w:rFonts w:asciiTheme="majorHAnsi" w:hAnsiTheme="majorHAnsi"/>
      </w:rPr>
      <w:t xml:space="preserve"> дошкольного возраста</w:t>
    </w:r>
    <w:r w:rsidR="00AB388A">
      <w:rPr>
        <w:rFonts w:asciiTheme="majorHAnsi" w:hAnsiTheme="majorHAnsi"/>
      </w:rPr>
      <w:t xml:space="preserve"> (подготовительная группа)</w:t>
    </w:r>
  </w:p>
  <w:p w:rsidR="00A747D4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Воспитатель: Карагозян Р.А.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367CD1" w:rsidRPr="00367CD1">
        <w:rPr>
          <w:rFonts w:asciiTheme="majorHAnsi" w:hAnsiTheme="majorHAnsi"/>
          <w:noProof/>
        </w:rPr>
        <w:t>4</w:t>
      </w:r>
    </w:fldSimple>
  </w:p>
  <w:p w:rsidR="00A747D4" w:rsidRDefault="00A74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87" w:rsidRDefault="00DA2387" w:rsidP="00A747D4">
      <w:pPr>
        <w:spacing w:after="0" w:line="240" w:lineRule="auto"/>
      </w:pPr>
      <w:r>
        <w:separator/>
      </w:r>
    </w:p>
  </w:footnote>
  <w:footnote w:type="continuationSeparator" w:id="1">
    <w:p w:rsidR="00DA2387" w:rsidRDefault="00DA2387" w:rsidP="00A7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7EC"/>
    <w:rsid w:val="000308C1"/>
    <w:rsid w:val="000529B9"/>
    <w:rsid w:val="000813B4"/>
    <w:rsid w:val="000F1E16"/>
    <w:rsid w:val="001009D4"/>
    <w:rsid w:val="001107EC"/>
    <w:rsid w:val="002120CC"/>
    <w:rsid w:val="003066C6"/>
    <w:rsid w:val="00331E8D"/>
    <w:rsid w:val="00367CD1"/>
    <w:rsid w:val="003724D7"/>
    <w:rsid w:val="00374128"/>
    <w:rsid w:val="003C103A"/>
    <w:rsid w:val="00491FAC"/>
    <w:rsid w:val="004B52EE"/>
    <w:rsid w:val="004D5EC0"/>
    <w:rsid w:val="00534E4D"/>
    <w:rsid w:val="00553940"/>
    <w:rsid w:val="00610031"/>
    <w:rsid w:val="0072209A"/>
    <w:rsid w:val="007C0DFC"/>
    <w:rsid w:val="00802FE0"/>
    <w:rsid w:val="0086117A"/>
    <w:rsid w:val="0089061B"/>
    <w:rsid w:val="008B7176"/>
    <w:rsid w:val="008E3744"/>
    <w:rsid w:val="008F559E"/>
    <w:rsid w:val="0093086C"/>
    <w:rsid w:val="00937603"/>
    <w:rsid w:val="00977824"/>
    <w:rsid w:val="00A56FE3"/>
    <w:rsid w:val="00A747D4"/>
    <w:rsid w:val="00AB388A"/>
    <w:rsid w:val="00AD227F"/>
    <w:rsid w:val="00AE26B6"/>
    <w:rsid w:val="00AF27F4"/>
    <w:rsid w:val="00B14286"/>
    <w:rsid w:val="00B35374"/>
    <w:rsid w:val="00B609B1"/>
    <w:rsid w:val="00BF222E"/>
    <w:rsid w:val="00CE30FB"/>
    <w:rsid w:val="00CE3148"/>
    <w:rsid w:val="00D6780E"/>
    <w:rsid w:val="00D70C9B"/>
    <w:rsid w:val="00DA2387"/>
    <w:rsid w:val="00E43018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7D4"/>
  </w:style>
  <w:style w:type="paragraph" w:styleId="a6">
    <w:name w:val="footer"/>
    <w:basedOn w:val="a"/>
    <w:link w:val="a7"/>
    <w:uiPriority w:val="99"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D4"/>
  </w:style>
  <w:style w:type="paragraph" w:styleId="a8">
    <w:name w:val="Balloon Text"/>
    <w:basedOn w:val="a"/>
    <w:link w:val="a9"/>
    <w:uiPriority w:val="99"/>
    <w:semiHidden/>
    <w:unhideWhenUsed/>
    <w:rsid w:val="00A7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7D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747D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747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3290C5668E40C38D694CBFB8010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0C66B-9138-4316-99AF-AB9B53124EEA}"/>
      </w:docPartPr>
      <w:docPartBody>
        <w:p w:rsidR="009D6BB0" w:rsidRDefault="00841488" w:rsidP="00841488">
          <w:pPr>
            <w:pStyle w:val="AE3290C5668E40C38D694CBFB8010AB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40C4A91623148B9BBC09C2F3D937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2A6A4-1A29-4BE9-BC8D-013813BC3643}"/>
      </w:docPartPr>
      <w:docPartBody>
        <w:p w:rsidR="009D6BB0" w:rsidRDefault="00841488" w:rsidP="00841488">
          <w:pPr>
            <w:pStyle w:val="140C4A91623148B9BBC09C2F3D93766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34F94B2B6504419873F46CB1615D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D88B4-FDBF-471E-8FF9-95BBD2DBC878}"/>
      </w:docPartPr>
      <w:docPartBody>
        <w:p w:rsidR="009D6BB0" w:rsidRDefault="00841488" w:rsidP="00841488">
          <w:pPr>
            <w:pStyle w:val="034F94B2B6504419873F46CB1615D07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47C6"/>
    <w:rsid w:val="0043603C"/>
    <w:rsid w:val="007D47C6"/>
    <w:rsid w:val="00841488"/>
    <w:rsid w:val="009D6BB0"/>
    <w:rsid w:val="00D9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375019CF6C4CFC9C613E2BF986EBDA">
    <w:name w:val="27375019CF6C4CFC9C613E2BF986EBDA"/>
    <w:rsid w:val="007D47C6"/>
  </w:style>
  <w:style w:type="paragraph" w:customStyle="1" w:styleId="37F4223188374F26802F9844E4520A6E">
    <w:name w:val="37F4223188374F26802F9844E4520A6E"/>
    <w:rsid w:val="007D47C6"/>
  </w:style>
  <w:style w:type="paragraph" w:customStyle="1" w:styleId="2CEA1B64E481496B93B9348E52B5C6A2">
    <w:name w:val="2CEA1B64E481496B93B9348E52B5C6A2"/>
    <w:rsid w:val="007D47C6"/>
  </w:style>
  <w:style w:type="paragraph" w:customStyle="1" w:styleId="16D8EAA64D254CDBA0DC2CEFDF084820">
    <w:name w:val="16D8EAA64D254CDBA0DC2CEFDF084820"/>
    <w:rsid w:val="007D47C6"/>
  </w:style>
  <w:style w:type="paragraph" w:customStyle="1" w:styleId="9716241B7EBB444E9CDA0661CC9A10FB">
    <w:name w:val="9716241B7EBB444E9CDA0661CC9A10FB"/>
    <w:rsid w:val="007D47C6"/>
  </w:style>
  <w:style w:type="paragraph" w:customStyle="1" w:styleId="545D14B6EC8249248F8553A791BF03E0">
    <w:name w:val="545D14B6EC8249248F8553A791BF03E0"/>
    <w:rsid w:val="007D47C6"/>
  </w:style>
  <w:style w:type="paragraph" w:customStyle="1" w:styleId="88C5C6D6ED704C7CAC13F524294A7A9E">
    <w:name w:val="88C5C6D6ED704C7CAC13F524294A7A9E"/>
    <w:rsid w:val="007D47C6"/>
  </w:style>
  <w:style w:type="paragraph" w:customStyle="1" w:styleId="CB5EBF71F7DE4E91BCCAF1107078FC6C">
    <w:name w:val="CB5EBF71F7DE4E91BCCAF1107078FC6C"/>
    <w:rsid w:val="007D47C6"/>
  </w:style>
  <w:style w:type="paragraph" w:customStyle="1" w:styleId="8D4C4E12791E4ECCB5A335E339406AD8">
    <w:name w:val="8D4C4E12791E4ECCB5A335E339406AD8"/>
    <w:rsid w:val="007D47C6"/>
  </w:style>
  <w:style w:type="paragraph" w:customStyle="1" w:styleId="40CD5FB684034A9BB2D76117EDFA2DC8">
    <w:name w:val="40CD5FB684034A9BB2D76117EDFA2DC8"/>
    <w:rsid w:val="007D47C6"/>
  </w:style>
  <w:style w:type="paragraph" w:customStyle="1" w:styleId="7F1E1328607A4F8E9248DC3FC4F57C25">
    <w:name w:val="7F1E1328607A4F8E9248DC3FC4F57C25"/>
    <w:rsid w:val="007D47C6"/>
  </w:style>
  <w:style w:type="paragraph" w:customStyle="1" w:styleId="B35E159938D148759E906737F28BA64A">
    <w:name w:val="B35E159938D148759E906737F28BA64A"/>
    <w:rsid w:val="007D47C6"/>
  </w:style>
  <w:style w:type="paragraph" w:customStyle="1" w:styleId="2B663AF5ACF84692BCE6ED0DC5B4E1C9">
    <w:name w:val="2B663AF5ACF84692BCE6ED0DC5B4E1C9"/>
    <w:rsid w:val="007D47C6"/>
  </w:style>
  <w:style w:type="paragraph" w:customStyle="1" w:styleId="7C0CA64F55054254A8970703846E84C4">
    <w:name w:val="7C0CA64F55054254A8970703846E84C4"/>
    <w:rsid w:val="007D47C6"/>
  </w:style>
  <w:style w:type="paragraph" w:customStyle="1" w:styleId="0A7B38418D00447AAFC3F433F250B550">
    <w:name w:val="0A7B38418D00447AAFC3F433F250B550"/>
    <w:rsid w:val="00D919BF"/>
  </w:style>
  <w:style w:type="paragraph" w:customStyle="1" w:styleId="AE3290C5668E40C38D694CBFB8010AB0">
    <w:name w:val="AE3290C5668E40C38D694CBFB8010AB0"/>
    <w:rsid w:val="00841488"/>
  </w:style>
  <w:style w:type="paragraph" w:customStyle="1" w:styleId="140C4A91623148B9BBC09C2F3D93766A">
    <w:name w:val="140C4A91623148B9BBC09C2F3D93766A"/>
    <w:rsid w:val="00841488"/>
  </w:style>
  <w:style w:type="paragraph" w:customStyle="1" w:styleId="034F94B2B6504419873F46CB1615D07A">
    <w:name w:val="034F94B2B6504419873F46CB1615D07A"/>
    <w:rsid w:val="00841488"/>
  </w:style>
  <w:style w:type="paragraph" w:customStyle="1" w:styleId="98D1DE2ED01144108FDE791D00C42C1A">
    <w:name w:val="98D1DE2ED01144108FDE791D00C42C1A"/>
    <w:rsid w:val="00841488"/>
  </w:style>
  <w:style w:type="paragraph" w:customStyle="1" w:styleId="23A3BF63DF18442CA1CC2E17D53BC599">
    <w:name w:val="23A3BF63DF18442CA1CC2E17D53BC599"/>
    <w:rsid w:val="00841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8695A7-3AC4-4202-B422-2121D7A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«Перспективный план по нравственно-патриотическому воспитанию детей старшего дошкольного возраста»</vt:lpstr>
    </vt:vector>
  </TitlesOfParts>
  <Company>МБДОУ ЦРР-ДС № 28 «Светлячок» г. Туапсе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«Перспективный план по нравственно-патриотическому воспитанию детей старшего дошкольного возраста (подготовительная группа»</dc:title>
  <dc:subject>Разработала Карагозян Римма Ашотовна</dc:subject>
  <dc:creator>г. Туапсе 2014 г.</dc:creator>
  <cp:keywords/>
  <dc:description/>
  <cp:lastModifiedBy>Admin</cp:lastModifiedBy>
  <cp:revision>6</cp:revision>
  <dcterms:created xsi:type="dcterms:W3CDTF">2014-06-17T17:09:00Z</dcterms:created>
  <dcterms:modified xsi:type="dcterms:W3CDTF">2014-06-17T18:29:00Z</dcterms:modified>
</cp:coreProperties>
</file>