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D2" w:rsidRDefault="00C775D2" w:rsidP="00C0414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Pr="00C775D2" w:rsidRDefault="00C775D2" w:rsidP="00C775D2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775D2">
        <w:rPr>
          <w:rFonts w:ascii="Times New Roman" w:hAnsi="Times New Roman" w:cs="Times New Roman"/>
          <w:b/>
          <w:bCs/>
          <w:sz w:val="48"/>
          <w:szCs w:val="48"/>
        </w:rPr>
        <w:t>Консультация для воспитателей</w:t>
      </w: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center"/>
        <w:rPr>
          <w:rFonts w:ascii="OdessaPCforSerge" w:hAnsi="OdessaPCforSerge" w:cs="Times New Roman"/>
          <w:b/>
          <w:bCs/>
          <w:sz w:val="96"/>
          <w:szCs w:val="96"/>
        </w:rPr>
      </w:pPr>
      <w:r w:rsidRPr="00C775D2">
        <w:rPr>
          <w:rFonts w:ascii="OdessaPCforSerge" w:hAnsi="OdessaPCforSerge" w:cs="Times New Roman"/>
          <w:b/>
          <w:bCs/>
          <w:sz w:val="96"/>
          <w:szCs w:val="96"/>
        </w:rPr>
        <w:t xml:space="preserve">«Методика работы </w:t>
      </w:r>
    </w:p>
    <w:p w:rsidR="00C775D2" w:rsidRPr="00C775D2" w:rsidRDefault="00C775D2" w:rsidP="00C775D2">
      <w:pPr>
        <w:pStyle w:val="a3"/>
        <w:jc w:val="center"/>
        <w:rPr>
          <w:rFonts w:ascii="OdessaPCforSerge" w:hAnsi="OdessaPCforSerge" w:cs="Times New Roman"/>
          <w:b/>
          <w:bCs/>
          <w:sz w:val="96"/>
          <w:szCs w:val="96"/>
        </w:rPr>
      </w:pPr>
      <w:r w:rsidRPr="00C775D2">
        <w:rPr>
          <w:rFonts w:ascii="OdessaPCforSerge" w:hAnsi="OdessaPCforSerge" w:cs="Times New Roman"/>
          <w:b/>
          <w:bCs/>
          <w:sz w:val="96"/>
          <w:szCs w:val="96"/>
        </w:rPr>
        <w:t>над звуком и буквой»</w:t>
      </w: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5D2" w:rsidRDefault="00C775D2" w:rsidP="00C775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140" w:rsidRPr="006C2739" w:rsidRDefault="00C04140" w:rsidP="006C2739">
      <w:pPr>
        <w:pStyle w:val="a3"/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2739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ИЗУЧЕНИЕ ЗВУКОВ И БУКВ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- методика знакомства со звуком</w:t>
      </w:r>
      <w:r w:rsidR="00777E0A">
        <w:rPr>
          <w:rFonts w:ascii="Times New Roman" w:hAnsi="Times New Roman" w:cs="Times New Roman"/>
          <w:sz w:val="28"/>
          <w:szCs w:val="28"/>
        </w:rPr>
        <w:t>;</w:t>
      </w:r>
      <w:r w:rsidRPr="00C04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0" w:rsidRPr="00C04140" w:rsidRDefault="00777E0A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дифференциация звуков;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- методика знакомства с буквой</w:t>
      </w:r>
      <w:r w:rsidR="00777E0A">
        <w:rPr>
          <w:rFonts w:ascii="Times New Roman" w:hAnsi="Times New Roman" w:cs="Times New Roman"/>
          <w:sz w:val="28"/>
          <w:szCs w:val="28"/>
        </w:rPr>
        <w:t>;</w:t>
      </w:r>
    </w:p>
    <w:p w:rsidR="00C04140" w:rsidRPr="00C04140" w:rsidRDefault="00C04140" w:rsidP="006C27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Одно из значений слова «фонетика» - звуковой состав языка. Освоение</w:t>
      </w:r>
      <w:r w:rsidR="00777E0A" w:rsidRPr="00777E0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629392" y="1745673"/>
            <wp:positionH relativeFrom="margin">
              <wp:align>right</wp:align>
            </wp:positionH>
            <wp:positionV relativeFrom="margin">
              <wp:align>top</wp:align>
            </wp:positionV>
            <wp:extent cx="1421229" cy="1421229"/>
            <wp:effectExtent l="19050" t="0" r="7521" b="0"/>
            <wp:wrapSquare wrapText="bothSides"/>
            <wp:docPr id="5" name="Рисунок 3" descr="http://im7-tub-ru.yandex.net/i?id=245844200-48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7-tub-ru.yandex.net/i?id=245844200-48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29" cy="14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4140">
        <w:rPr>
          <w:rFonts w:ascii="Times New Roman" w:hAnsi="Times New Roman" w:cs="Times New Roman"/>
          <w:sz w:val="28"/>
          <w:szCs w:val="28"/>
        </w:rPr>
        <w:t xml:space="preserve"> ребенком звукового состава языка лежит в основе развития речи. Иными словами, особенность формирования речи ребенка напрямую зависит от его способности слышать, узнавать и различать речевые звуки.</w:t>
      </w:r>
    </w:p>
    <w:p w:rsidR="00C04140" w:rsidRPr="00C04140" w:rsidRDefault="00C04140" w:rsidP="006C27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Занятия по освоению ребенком звукового состава языка включают в себя три стадии: знакомство со звуком, дифференциация звуков, знакомство с буквой.</w:t>
      </w:r>
    </w:p>
    <w:p w:rsidR="00C04140" w:rsidRPr="00C04140" w:rsidRDefault="00C04140" w:rsidP="006C2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b/>
          <w:bCs/>
          <w:sz w:val="28"/>
          <w:szCs w:val="28"/>
        </w:rPr>
        <w:t>ПОСЛЕДОВАТЕЛЬНОСТЬ РАБОТЫ НАД ЗВУКОМ</w:t>
      </w:r>
    </w:p>
    <w:p w:rsidR="00C04140" w:rsidRPr="00C04140" w:rsidRDefault="00C04140" w:rsidP="006C27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Знакомство со звуком (выделение его на слух).</w:t>
      </w:r>
    </w:p>
    <w:p w:rsidR="00C04140" w:rsidRPr="00C04140" w:rsidRDefault="00C04140" w:rsidP="006C27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Определение характеристик звука (гласный или согласный), (глухой или звонкий).</w:t>
      </w:r>
    </w:p>
    <w:p w:rsidR="00C04140" w:rsidRPr="00C04140" w:rsidRDefault="00C04140" w:rsidP="006C27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Выделение на слуховом уровне из ряда других звуков, слогов, слов.</w:t>
      </w:r>
    </w:p>
    <w:p w:rsidR="00C04140" w:rsidRPr="00C04140" w:rsidRDefault="00C04140" w:rsidP="006C27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Определение места звука в слове (с опорой на картинки).</w:t>
      </w:r>
    </w:p>
    <w:p w:rsidR="00C04140" w:rsidRPr="00C04140" w:rsidRDefault="00C04140" w:rsidP="006C27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Определение твердости - мягкости (согласных звуков) с опорой на картинки.</w:t>
      </w:r>
    </w:p>
    <w:p w:rsidR="00C04140" w:rsidRPr="00C04140" w:rsidRDefault="00C04140" w:rsidP="006C27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Составление слогов, слов из заданных звуков.</w:t>
      </w:r>
    </w:p>
    <w:p w:rsidR="00C04140" w:rsidRPr="006C2739" w:rsidRDefault="00C04140" w:rsidP="00C775D2">
      <w:pPr>
        <w:pStyle w:val="a3"/>
        <w:jc w:val="both"/>
        <w:rPr>
          <w:rFonts w:ascii="Times New Roman" w:hAnsi="Times New Roman" w:cs="Times New Roman"/>
          <w:sz w:val="32"/>
          <w:szCs w:val="32"/>
          <w:u w:val="wave" w:color="FF0000"/>
        </w:rPr>
      </w:pPr>
      <w:r w:rsidRPr="006C2739">
        <w:rPr>
          <w:rFonts w:ascii="Times New Roman" w:hAnsi="Times New Roman" w:cs="Times New Roman"/>
          <w:b/>
          <w:bCs/>
          <w:i/>
          <w:iCs/>
          <w:sz w:val="32"/>
          <w:szCs w:val="32"/>
          <w:u w:val="wave" w:color="FF0000"/>
        </w:rPr>
        <w:t xml:space="preserve">Знакомство со звуком. </w:t>
      </w:r>
    </w:p>
    <w:p w:rsidR="00C04140" w:rsidRPr="00C04140" w:rsidRDefault="00C04140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Для знакомства со звуком можно использовать загадки, отгадки которых начинаются на заданный звук; стихи с многократно повторяющимся «нужным» звуком. Также можно использовать рассказы, в которых звук связывается с определенным образом. Например, рассказ про водичку (звук [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 xml:space="preserve">] - 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песенка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 xml:space="preserve"> водички) или рассказ про комарика (звук [з] - песенка комарика). </w:t>
      </w:r>
    </w:p>
    <w:p w:rsidR="00C04140" w:rsidRPr="006C2739" w:rsidRDefault="00C04140" w:rsidP="00C775D2">
      <w:pPr>
        <w:pStyle w:val="a3"/>
        <w:jc w:val="both"/>
        <w:rPr>
          <w:rFonts w:ascii="Times New Roman" w:hAnsi="Times New Roman" w:cs="Times New Roman"/>
          <w:sz w:val="32"/>
          <w:szCs w:val="32"/>
          <w:u w:val="wave" w:color="FF0000"/>
        </w:rPr>
      </w:pPr>
      <w:r w:rsidRPr="006C2739">
        <w:rPr>
          <w:rFonts w:ascii="Times New Roman" w:hAnsi="Times New Roman" w:cs="Times New Roman"/>
          <w:b/>
          <w:bCs/>
          <w:i/>
          <w:iCs/>
          <w:sz w:val="32"/>
          <w:szCs w:val="32"/>
          <w:u w:val="wave" w:color="FF0000"/>
        </w:rPr>
        <w:t>Уточнение артикуляции звука.</w:t>
      </w:r>
      <w:r w:rsidRPr="006C2739">
        <w:rPr>
          <w:rFonts w:ascii="Times New Roman" w:hAnsi="Times New Roman" w:cs="Times New Roman"/>
          <w:sz w:val="32"/>
          <w:szCs w:val="32"/>
          <w:u w:val="wave" w:color="FF0000"/>
        </w:rPr>
        <w:t xml:space="preserve"> </w:t>
      </w:r>
    </w:p>
    <w:p w:rsidR="00C04140" w:rsidRPr="00C04140" w:rsidRDefault="00C04140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То есть ребенку предлагается произнести звук. При этом ребенку задаются вопросы, позволяющие «прочувствовать» артикуляцию звука. Например, «В каком положении губы (язык)?» </w:t>
      </w:r>
    </w:p>
    <w:p w:rsidR="00C04140" w:rsidRPr="006C2739" w:rsidRDefault="00C04140" w:rsidP="00C775D2">
      <w:pPr>
        <w:pStyle w:val="a3"/>
        <w:jc w:val="both"/>
        <w:rPr>
          <w:rFonts w:ascii="Times New Roman" w:hAnsi="Times New Roman" w:cs="Times New Roman"/>
          <w:sz w:val="32"/>
          <w:szCs w:val="32"/>
          <w:u w:val="wave" w:color="FF0000"/>
        </w:rPr>
      </w:pPr>
      <w:r w:rsidRPr="006C2739">
        <w:rPr>
          <w:rFonts w:ascii="Times New Roman" w:hAnsi="Times New Roman" w:cs="Times New Roman"/>
          <w:b/>
          <w:bCs/>
          <w:i/>
          <w:iCs/>
          <w:sz w:val="32"/>
          <w:szCs w:val="32"/>
          <w:u w:val="wave" w:color="FF0000"/>
        </w:rPr>
        <w:t xml:space="preserve">Определение характеристик звука. </w:t>
      </w:r>
    </w:p>
    <w:p w:rsidR="00C04140" w:rsidRPr="00C04140" w:rsidRDefault="00C04140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Например: звук [а] - рот открыт, язык спокойно лежит, воздух не встречает преграды, звук можно петь голосом. Нужно объяснить ребенку, что такой звук называется гласным. </w:t>
      </w:r>
    </w:p>
    <w:p w:rsidR="00C04140" w:rsidRPr="00C04140" w:rsidRDefault="00C04140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Звук [м] - губы сомкнуты, воздух не может свободно выходить, так как ему мешают губы; звук можно потянуть (то есть звук можно произносить длительно), но его нельзя произнести 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выше-ниже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>, то есть нельзя петь. Ребенку объясняется, что такой звук называется согласным. Затем ребенку предлагается положить руку на шею и многократно произнести звук [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 xml:space="preserve">], при этом задается вопрос: «Что ты чувствуешь?» (дрожит горло). Когда ребенок убедится, что «горлышко дрожит», нужно объяснить, что это работают голосовые связки и такой звук называется звонким. </w:t>
      </w:r>
    </w:p>
    <w:p w:rsidR="00C04140" w:rsidRPr="00C04140" w:rsidRDefault="00C04140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После знакомства с характеристиками звука задается серия вопросов, направленных на закрепление полученных знаний:</w:t>
      </w:r>
    </w:p>
    <w:p w:rsidR="00C04140" w:rsidRPr="00C04140" w:rsidRDefault="00C04140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>] ([а]) - это какой звук? (гласный/согласный)</w:t>
      </w:r>
    </w:p>
    <w:p w:rsidR="00C04140" w:rsidRPr="00C04140" w:rsidRDefault="00C04140" w:rsidP="006C27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lastRenderedPageBreak/>
        <w:t>Почему? (гласный, так как можно петь, воздух не встречает преграды; согласный - петь нельзя, воздух встречает преграду)</w:t>
      </w:r>
    </w:p>
    <w:p w:rsidR="00C04140" w:rsidRPr="00C04140" w:rsidRDefault="00C04140" w:rsidP="006C27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Какой согласный? (глухой/звонкий)</w:t>
      </w:r>
    </w:p>
    <w:p w:rsidR="00C04140" w:rsidRPr="00C04140" w:rsidRDefault="00C04140" w:rsidP="006C27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Почему? (глухой - горлышко не дрожит, не работают голосовые связки; звонкий - горлышко дрожит, голосовые связки работают)</w:t>
      </w:r>
    </w:p>
    <w:p w:rsidR="00C04140" w:rsidRPr="006C2739" w:rsidRDefault="00C04140" w:rsidP="00C775D2">
      <w:pPr>
        <w:pStyle w:val="a3"/>
        <w:jc w:val="both"/>
        <w:rPr>
          <w:rFonts w:ascii="Times New Roman" w:hAnsi="Times New Roman" w:cs="Times New Roman"/>
          <w:sz w:val="32"/>
          <w:szCs w:val="32"/>
          <w:u w:val="wave" w:color="FF0000"/>
        </w:rPr>
      </w:pPr>
      <w:r w:rsidRPr="006C2739">
        <w:rPr>
          <w:rFonts w:ascii="Times New Roman" w:hAnsi="Times New Roman" w:cs="Times New Roman"/>
          <w:b/>
          <w:bCs/>
          <w:i/>
          <w:iCs/>
          <w:sz w:val="32"/>
          <w:szCs w:val="32"/>
          <w:u w:val="wave" w:color="FF0000"/>
        </w:rPr>
        <w:t xml:space="preserve">Выделение звука из ряда других звуков, слогов, слов. </w:t>
      </w:r>
    </w:p>
    <w:p w:rsidR="00C04140" w:rsidRPr="00C04140" w:rsidRDefault="00777E0A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</w:t>
      </w:r>
      <w:r w:rsidR="00C04140" w:rsidRPr="00C04140">
        <w:rPr>
          <w:rFonts w:ascii="Times New Roman" w:hAnsi="Times New Roman" w:cs="Times New Roman"/>
          <w:sz w:val="28"/>
          <w:szCs w:val="28"/>
        </w:rPr>
        <w:t xml:space="preserve"> «услышишь - хлопни». Обязательное условие: ребенок выполняет это задание с закрытыми глазами. </w:t>
      </w:r>
    </w:p>
    <w:p w:rsidR="00C04140" w:rsidRPr="006C2739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  <w:u w:val="wave" w:color="FF0000"/>
        </w:rPr>
      </w:pPr>
      <w:r w:rsidRPr="006C2739"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FF0000"/>
        </w:rPr>
        <w:t xml:space="preserve">Определение места звука в слове. </w:t>
      </w:r>
    </w:p>
    <w:p w:rsidR="00C04140" w:rsidRPr="00C04140" w:rsidRDefault="00C04140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Определение места звука в слове проводится с опорой на картинки. Например, взрослый показывает картинку и проговаривает слово, а ребенок определяет место изучаемого звука (начало, середина, конец слова). Показ проводится в следующем порядке: картинки на звук в начале слова, в конце, в середине и далее чередуются в разной последовательности. При этом, после того как ребенок определил место звука в слове, картинка выкладывается в соответствующий ряд (верхний, средний или нижний). Таким образом</w:t>
      </w:r>
      <w:r w:rsidR="00777E0A">
        <w:rPr>
          <w:rFonts w:ascii="Times New Roman" w:hAnsi="Times New Roman" w:cs="Times New Roman"/>
          <w:sz w:val="28"/>
          <w:szCs w:val="28"/>
        </w:rPr>
        <w:t>,</w:t>
      </w:r>
      <w:r w:rsidRPr="00C04140">
        <w:rPr>
          <w:rFonts w:ascii="Times New Roman" w:hAnsi="Times New Roman" w:cs="Times New Roman"/>
          <w:sz w:val="28"/>
          <w:szCs w:val="28"/>
        </w:rPr>
        <w:t xml:space="preserve"> формирование и закрепление понятия о месте звука в слове происходит с опорой не только на слух, но и зрение. </w:t>
      </w:r>
    </w:p>
    <w:p w:rsidR="00C04140" w:rsidRPr="006C2739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  <w:u w:val="wave" w:color="FF0000"/>
        </w:rPr>
      </w:pPr>
      <w:r w:rsidRPr="006C2739">
        <w:rPr>
          <w:rFonts w:ascii="Times New Roman" w:hAnsi="Times New Roman" w:cs="Times New Roman"/>
          <w:b/>
          <w:bCs/>
          <w:i/>
          <w:iCs/>
          <w:sz w:val="28"/>
          <w:szCs w:val="28"/>
          <w:u w:val="wave" w:color="FF0000"/>
        </w:rPr>
        <w:t xml:space="preserve">Определение твердости/мягкости согласных. </w:t>
      </w:r>
    </w:p>
    <w:p w:rsidR="00C04140" w:rsidRPr="00C04140" w:rsidRDefault="00C04140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При изучении согласных звуков вводится следующий этап - формирование понятий «твердый - мягкий». 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Ребенку предлагается для прослушивания с одновременным показом картинок два слова - одно на твердый (например, «лампа»), другой на мягкий звук (например, «лейка»).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 xml:space="preserve"> Ребенку задается вопрос, о</w:t>
      </w:r>
      <w:r w:rsidR="00777E0A">
        <w:rPr>
          <w:rFonts w:ascii="Times New Roman" w:hAnsi="Times New Roman" w:cs="Times New Roman"/>
          <w:sz w:val="28"/>
          <w:szCs w:val="28"/>
        </w:rPr>
        <w:t>динаково ли звучат первые звуки?</w:t>
      </w:r>
      <w:r w:rsidRPr="00C04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 xml:space="preserve">После определения на слух разницы взрослый объясняет, что один звук - твердый, другой - мягкий, и картинки выкладываются в два ряда: на твердый звук - слева, на мягкий - справа. </w:t>
      </w:r>
      <w:proofErr w:type="gramEnd"/>
    </w:p>
    <w:p w:rsidR="00C04140" w:rsidRPr="00C04140" w:rsidRDefault="00C04140" w:rsidP="006C27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По окончании этого этапа детям еще раз задается серия вопросов на закрепление:</w:t>
      </w:r>
    </w:p>
    <w:p w:rsidR="00C04140" w:rsidRPr="00C04140" w:rsidRDefault="00C04140" w:rsidP="006C27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О каком звуке мы сегодня говорили?</w:t>
      </w:r>
    </w:p>
    <w:p w:rsidR="00C04140" w:rsidRPr="00C04140" w:rsidRDefault="00C04140" w:rsidP="006C27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Какой это звук?</w:t>
      </w:r>
    </w:p>
    <w:p w:rsidR="00C04140" w:rsidRPr="00C04140" w:rsidRDefault="00C04140" w:rsidP="006C27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Почему его называют согласным (гласным)?</w:t>
      </w:r>
    </w:p>
    <w:p w:rsidR="00C04140" w:rsidRPr="00C04140" w:rsidRDefault="00C04140" w:rsidP="006C27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Какой это согласный? (глухой - звонкий)</w:t>
      </w:r>
    </w:p>
    <w:p w:rsidR="00C04140" w:rsidRPr="00C04140" w:rsidRDefault="00C04140" w:rsidP="006C27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Почему?</w:t>
      </w:r>
    </w:p>
    <w:p w:rsidR="00C04140" w:rsidRPr="00C04140" w:rsidRDefault="00C04140" w:rsidP="006C27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Каким он может быть? (твердым - мягким)</w:t>
      </w:r>
      <w:r w:rsidR="006C2739">
        <w:rPr>
          <w:rFonts w:ascii="Times New Roman" w:hAnsi="Times New Roman" w:cs="Times New Roman"/>
          <w:sz w:val="28"/>
          <w:szCs w:val="28"/>
        </w:rPr>
        <w:t>.</w:t>
      </w:r>
    </w:p>
    <w:p w:rsidR="00C04140" w:rsidRPr="00C04140" w:rsidRDefault="00C04140" w:rsidP="006C27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Необходимо обратить внимание на то, что при изучении первого согласного звука, который может быть твердым и мягким ([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 xml:space="preserve">]), целесообразно рассказать о мягком знаке, «говорящем» о том, что буква, написанная перед ним, обозначает мягкий звук. После объяснения карточка с буквой «ь» будет определять место картинок, слогов, слов с мягкими согласными звуками. </w:t>
      </w:r>
    </w:p>
    <w:p w:rsidR="00C04140" w:rsidRPr="006C2739" w:rsidRDefault="00C04140" w:rsidP="00C775D2">
      <w:pPr>
        <w:pStyle w:val="a3"/>
        <w:jc w:val="both"/>
        <w:rPr>
          <w:rFonts w:ascii="Times New Roman" w:hAnsi="Times New Roman" w:cs="Times New Roman"/>
          <w:sz w:val="32"/>
          <w:szCs w:val="32"/>
          <w:u w:val="wave" w:color="FF0000"/>
        </w:rPr>
      </w:pPr>
      <w:r w:rsidRPr="006C2739">
        <w:rPr>
          <w:rFonts w:ascii="Times New Roman" w:hAnsi="Times New Roman" w:cs="Times New Roman"/>
          <w:b/>
          <w:bCs/>
          <w:i/>
          <w:iCs/>
          <w:sz w:val="32"/>
          <w:szCs w:val="32"/>
          <w:u w:val="wave" w:color="FF0000"/>
        </w:rPr>
        <w:t xml:space="preserve">Составление слогов, слов из заданных звуков. </w:t>
      </w:r>
    </w:p>
    <w:p w:rsidR="00C04140" w:rsidRDefault="00C04140" w:rsidP="006C27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Заключительный вид работы над звуком - самостоятельный подбор слов. Ребенок произносит слово с изучаемым звуком, указывает твердый он или мягкий; в начале, середине или конце слова находится. </w:t>
      </w:r>
    </w:p>
    <w:p w:rsidR="006C2739" w:rsidRDefault="006C2739" w:rsidP="006C27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2739" w:rsidRDefault="006C2739" w:rsidP="006C273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2739" w:rsidRPr="00C04140" w:rsidRDefault="006C2739" w:rsidP="00777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140" w:rsidRPr="00C04140" w:rsidRDefault="00C04140" w:rsidP="006C2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ДИФФЕРЕНЦИАЦИЯ ЗВУКОВ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Уточнение артикуляций и характеристик звуков, нахождение их сходства и различий.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Выделение заданного звука из ряда других звуков, слогов, слов (с выполнением конкретных заданий).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Определение наличия того или иного звука и его места в слове (с опорой на картинки).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Запись слогов, слов на изучаемые звуки.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Составление звуковых схем, слогов, слов.</w:t>
      </w:r>
    </w:p>
    <w:p w:rsidR="006C2739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Уточнение артикуляций и характеристик звуков, нахождение их сходства и различий</w:t>
      </w:r>
      <w:r w:rsidR="006C2739">
        <w:rPr>
          <w:rFonts w:ascii="Times New Roman" w:hAnsi="Times New Roman" w:cs="Times New Roman"/>
          <w:sz w:val="28"/>
          <w:szCs w:val="28"/>
        </w:rPr>
        <w:t>.</w:t>
      </w:r>
      <w:r w:rsidRPr="00C04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0" w:rsidRPr="00C04140" w:rsidRDefault="006C2739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140" w:rsidRPr="00C04140">
        <w:rPr>
          <w:rFonts w:ascii="Times New Roman" w:hAnsi="Times New Roman" w:cs="Times New Roman"/>
          <w:sz w:val="28"/>
          <w:szCs w:val="28"/>
        </w:rPr>
        <w:t>пределение характеристик звука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4140" w:rsidRPr="00C04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Выделение заданного звука из ряда других звуков, слогов, слов</w:t>
      </w:r>
      <w:r w:rsidR="006C2739">
        <w:rPr>
          <w:rFonts w:ascii="Times New Roman" w:hAnsi="Times New Roman" w:cs="Times New Roman"/>
          <w:sz w:val="28"/>
          <w:szCs w:val="28"/>
        </w:rPr>
        <w:t>.</w:t>
      </w:r>
      <w:r w:rsidRPr="00C04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На д</w:t>
      </w:r>
      <w:r w:rsidR="00777E0A">
        <w:rPr>
          <w:rFonts w:ascii="Times New Roman" w:hAnsi="Times New Roman" w:cs="Times New Roman"/>
          <w:sz w:val="28"/>
          <w:szCs w:val="28"/>
        </w:rPr>
        <w:t xml:space="preserve">анном этапе проводится игра </w:t>
      </w:r>
      <w:r w:rsidRPr="00C04140">
        <w:rPr>
          <w:rFonts w:ascii="Times New Roman" w:hAnsi="Times New Roman" w:cs="Times New Roman"/>
          <w:sz w:val="28"/>
          <w:szCs w:val="28"/>
        </w:rPr>
        <w:t>«услышишь - хлопни» с дополнительными условиями: услышав один заданный звук, нужно хлопнуть один раз; услышав д</w:t>
      </w:r>
      <w:r w:rsidR="00777E0A">
        <w:rPr>
          <w:rFonts w:ascii="Times New Roman" w:hAnsi="Times New Roman" w:cs="Times New Roman"/>
          <w:sz w:val="28"/>
          <w:szCs w:val="28"/>
        </w:rPr>
        <w:t>ругой заданный звук - два раза («хлопни» - «топни»)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Определение места звука в слове 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Составление звуковых схем, слогов, слов </w:t>
      </w:r>
    </w:p>
    <w:p w:rsidR="00C04140" w:rsidRPr="00C04140" w:rsidRDefault="00C04140" w:rsidP="00777E0A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На данном этапе ребенку предлагается составить слоги и слова из отдельно произнесенных звуков, а также слова из отдельно произнесенных слогов: 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[ш] [а] - [ша]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>] [у] - [</w:t>
      </w:r>
      <w:proofErr w:type="spellStart"/>
      <w:r w:rsidRPr="00C04140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04140">
        <w:rPr>
          <w:rFonts w:ascii="Times New Roman" w:hAnsi="Times New Roman" w:cs="Times New Roman"/>
          <w:sz w:val="28"/>
          <w:szCs w:val="28"/>
        </w:rPr>
        <w:t>]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[с] [у] [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>] - [суп]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>] [о] [з] [а] - [коза]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04140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04140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C0414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04140">
        <w:rPr>
          <w:rFonts w:ascii="Times New Roman" w:hAnsi="Times New Roman" w:cs="Times New Roman"/>
          <w:sz w:val="28"/>
          <w:szCs w:val="28"/>
        </w:rPr>
        <w:t>] - [жуки]</w:t>
      </w:r>
    </w:p>
    <w:p w:rsid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0414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04140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C04140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C04140">
        <w:rPr>
          <w:rFonts w:ascii="Times New Roman" w:hAnsi="Times New Roman" w:cs="Times New Roman"/>
          <w:sz w:val="28"/>
          <w:szCs w:val="28"/>
        </w:rPr>
        <w:t>] [</w:t>
      </w:r>
      <w:proofErr w:type="gramStart"/>
      <w:r w:rsidRPr="00C041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4140">
        <w:rPr>
          <w:rFonts w:ascii="Times New Roman" w:hAnsi="Times New Roman" w:cs="Times New Roman"/>
          <w:sz w:val="28"/>
          <w:szCs w:val="28"/>
        </w:rPr>
        <w:t xml:space="preserve">] - [машина] </w:t>
      </w:r>
    </w:p>
    <w:p w:rsidR="00777E0A" w:rsidRPr="00C04140" w:rsidRDefault="00777E0A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140" w:rsidRPr="00C04140" w:rsidRDefault="00777E0A" w:rsidP="006C2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0A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92530" y="6234545"/>
            <wp:positionH relativeFrom="margin">
              <wp:align>center</wp:align>
            </wp:positionH>
            <wp:positionV relativeFrom="margin">
              <wp:align>center</wp:align>
            </wp:positionV>
            <wp:extent cx="1472540" cy="1421229"/>
            <wp:effectExtent l="19050" t="0" r="0" b="0"/>
            <wp:wrapSquare wrapText="bothSides"/>
            <wp:docPr id="6" name="Рисунок 4" descr="http://im6-tub-ru.yandex.net/i?id=271223712-6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6-tub-ru.yandex.net/i?id=271223712-6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140" w:rsidRPr="00C04140">
        <w:rPr>
          <w:rFonts w:ascii="Times New Roman" w:hAnsi="Times New Roman" w:cs="Times New Roman"/>
          <w:b/>
          <w:bCs/>
          <w:sz w:val="28"/>
          <w:szCs w:val="28"/>
        </w:rPr>
        <w:t>ПОСЛЕДОВАТЕЛЬНОСТЬ РАБОТЫ НАД БУКВОЙ</w:t>
      </w:r>
    </w:p>
    <w:p w:rsidR="00C04140" w:rsidRPr="00C04140" w:rsidRDefault="00C04140" w:rsidP="00777E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Знакомство с буквой: рассматривание, сравнивание с предметами окружающей действительности (на что буква похожа).</w:t>
      </w:r>
    </w:p>
    <w:p w:rsidR="00C04140" w:rsidRPr="00C04140" w:rsidRDefault="00C04140" w:rsidP="00777E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Выделение ее элементов.</w:t>
      </w:r>
    </w:p>
    <w:p w:rsidR="00C04140" w:rsidRPr="00C04140" w:rsidRDefault="00777E0A" w:rsidP="00777E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</w:t>
      </w:r>
      <w:r w:rsidR="00C04140" w:rsidRPr="00C04140">
        <w:rPr>
          <w:rFonts w:ascii="Times New Roman" w:hAnsi="Times New Roman" w:cs="Times New Roman"/>
          <w:sz w:val="28"/>
          <w:szCs w:val="28"/>
        </w:rPr>
        <w:t xml:space="preserve"> стихотворения о букве.</w:t>
      </w:r>
    </w:p>
    <w:p w:rsidR="00C04140" w:rsidRPr="00C04140" w:rsidRDefault="00C04140" w:rsidP="00777E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Прорисовывание буквы пальцем в воздухе.</w:t>
      </w:r>
    </w:p>
    <w:p w:rsidR="00C04140" w:rsidRPr="00C04140" w:rsidRDefault="00C04140" w:rsidP="00777E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Прорисовывание буквы на листке по образцу.</w:t>
      </w:r>
    </w:p>
    <w:p w:rsidR="00C04140" w:rsidRPr="00C04140" w:rsidRDefault="00C04140" w:rsidP="00777E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Чтение</w:t>
      </w:r>
      <w:r w:rsidR="00777E0A">
        <w:rPr>
          <w:rFonts w:ascii="Times New Roman" w:hAnsi="Times New Roman" w:cs="Times New Roman"/>
          <w:sz w:val="28"/>
          <w:szCs w:val="28"/>
        </w:rPr>
        <w:t xml:space="preserve"> слогов с изучаемой буквой (</w:t>
      </w:r>
      <w:r w:rsidRPr="00C04140">
        <w:rPr>
          <w:rFonts w:ascii="Times New Roman" w:hAnsi="Times New Roman" w:cs="Times New Roman"/>
          <w:sz w:val="28"/>
          <w:szCs w:val="28"/>
        </w:rPr>
        <w:t>развитие слогового чтения).</w:t>
      </w:r>
    </w:p>
    <w:p w:rsidR="00C04140" w:rsidRDefault="00C04140" w:rsidP="00777E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Переходя к знакомству с буквой, целесообразно вспомнить, что звук мы слышим и произносим; на письме звук обозначается буквой; букву мы видим и пишем. </w:t>
      </w:r>
    </w:p>
    <w:p w:rsidR="00777E0A" w:rsidRPr="00C04140" w:rsidRDefault="00777E0A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140" w:rsidRPr="00C04140" w:rsidRDefault="00C04140" w:rsidP="006C2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b/>
          <w:bCs/>
          <w:sz w:val="28"/>
          <w:szCs w:val="28"/>
        </w:rPr>
        <w:t>ИГРЫ С БУКВАМИ.</w:t>
      </w:r>
    </w:p>
    <w:p w:rsidR="00C04140" w:rsidRPr="00777E0A" w:rsidRDefault="00C04140" w:rsidP="00777E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7E0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мозаика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Карточки с буквами разрезаются на несколько частей, перемешиваются, и ребенку дается задание сложить знакомые буквы.</w:t>
      </w:r>
    </w:p>
    <w:p w:rsidR="00C04140" w:rsidRPr="00777E0A" w:rsidRDefault="00C04140" w:rsidP="00777E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7E0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дирижер</w:t>
      </w:r>
    </w:p>
    <w:p w:rsid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Прорисуйте рукой ребенка в воздухе заданную букву. Затем пусть ребенок попробует сделать это самостоятельно.</w:t>
      </w:r>
    </w:p>
    <w:p w:rsidR="00777E0A" w:rsidRPr="00C04140" w:rsidRDefault="00777E0A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140" w:rsidRPr="00777E0A" w:rsidRDefault="00C04140" w:rsidP="00777E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7E0A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>архитектор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Сложите заданную букву из палочек или спичек. Затем пусть ребенок попытается проделать это самостоятельно. Помогите ему при необходимости.</w:t>
      </w:r>
    </w:p>
    <w:p w:rsidR="00C04140" w:rsidRPr="00777E0A" w:rsidRDefault="00C04140" w:rsidP="00777E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7E0A">
        <w:rPr>
          <w:rFonts w:ascii="Times New Roman" w:hAnsi="Times New Roman" w:cs="Times New Roman"/>
          <w:i/>
          <w:iCs/>
          <w:color w:val="FF0000"/>
          <w:sz w:val="28"/>
          <w:szCs w:val="28"/>
        </w:rPr>
        <w:t>узнай букву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Узнавание и обводка букв, написанных точками.</w:t>
      </w:r>
    </w:p>
    <w:p w:rsidR="00C04140" w:rsidRPr="00777E0A" w:rsidRDefault="00C04140" w:rsidP="00777E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7E0A">
        <w:rPr>
          <w:rFonts w:ascii="Times New Roman" w:hAnsi="Times New Roman" w:cs="Times New Roman"/>
          <w:i/>
          <w:iCs/>
          <w:color w:val="FF0000"/>
          <w:sz w:val="28"/>
          <w:szCs w:val="28"/>
        </w:rPr>
        <w:t>что неправильно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Нахождение знакомых букв в ряду правильно и неправильно написанных.</w:t>
      </w:r>
    </w:p>
    <w:p w:rsidR="00C04140" w:rsidRPr="00777E0A" w:rsidRDefault="00C04140" w:rsidP="00777E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7E0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прятки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>Карточки с буквами частично закрываются, и дети должны узнать буквы по тем частям, которые остались видны.</w:t>
      </w:r>
    </w:p>
    <w:p w:rsidR="00C04140" w:rsidRPr="00777E0A" w:rsidRDefault="00C04140" w:rsidP="00777E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7E0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путаница</w:t>
      </w:r>
    </w:p>
    <w:p w:rsidR="00C04140" w:rsidRP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140">
        <w:rPr>
          <w:rFonts w:ascii="Times New Roman" w:hAnsi="Times New Roman" w:cs="Times New Roman"/>
          <w:sz w:val="28"/>
          <w:szCs w:val="28"/>
        </w:rPr>
        <w:t xml:space="preserve">Узнавание букв, написанных с наложением. </w:t>
      </w:r>
    </w:p>
    <w:p w:rsidR="00C04140" w:rsidRDefault="00C04140" w:rsidP="00C77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E0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710055" cy="510540"/>
            <wp:effectExtent l="0" t="0" r="4445" b="3810"/>
            <wp:docPr id="1" name="Рисунок 1" descr="Игры с буквами: 'Путаница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буквами: 'Путаница'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40" w:rsidRDefault="00C04140" w:rsidP="00C04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140" w:rsidRDefault="00C04140" w:rsidP="00C04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140" w:rsidRPr="00C04140" w:rsidRDefault="00C04140" w:rsidP="00C04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0C24" w:rsidRPr="00C04140" w:rsidRDefault="004B0C24" w:rsidP="00C04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0C24" w:rsidRPr="00C04140" w:rsidSect="006C2739">
      <w:pgSz w:w="11906" w:h="16838"/>
      <w:pgMar w:top="1134" w:right="991" w:bottom="567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dessaPCforSerge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pt;height:11.2pt" o:bullet="t">
        <v:imagedata r:id="rId1" o:title="mso535"/>
      </v:shape>
    </w:pict>
  </w:numPicBullet>
  <w:abstractNum w:abstractNumId="0">
    <w:nsid w:val="087C29BD"/>
    <w:multiLevelType w:val="hybridMultilevel"/>
    <w:tmpl w:val="015C9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5F9F"/>
    <w:multiLevelType w:val="hybridMultilevel"/>
    <w:tmpl w:val="CEF6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A70A0"/>
    <w:multiLevelType w:val="hybridMultilevel"/>
    <w:tmpl w:val="E2B82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121D6"/>
    <w:multiLevelType w:val="hybridMultilevel"/>
    <w:tmpl w:val="A71A0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676AE"/>
    <w:multiLevelType w:val="hybridMultilevel"/>
    <w:tmpl w:val="97FC13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06FA0"/>
    <w:multiLevelType w:val="hybridMultilevel"/>
    <w:tmpl w:val="393C3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80D3C"/>
    <w:multiLevelType w:val="hybridMultilevel"/>
    <w:tmpl w:val="AF5249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0214"/>
    <w:rsid w:val="00124772"/>
    <w:rsid w:val="00450214"/>
    <w:rsid w:val="004B0C24"/>
    <w:rsid w:val="006C2739"/>
    <w:rsid w:val="00777E0A"/>
    <w:rsid w:val="00812EF3"/>
    <w:rsid w:val="00C04140"/>
    <w:rsid w:val="00C775D2"/>
    <w:rsid w:val="00EA6591"/>
    <w:rsid w:val="00F6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1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1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9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37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5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4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57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42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24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62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89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71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81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18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48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07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3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79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29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67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82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12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78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03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7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89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0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3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70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66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29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0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8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59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9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48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25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10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59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38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06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00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800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54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83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46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51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50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212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23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29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83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48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48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12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23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570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39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368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9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93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45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1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2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8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9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13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9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89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80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99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59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78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04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27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01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90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5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87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72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72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66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64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625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95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87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92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1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0%BE%D1%84%D0%BE%D1%80%D0%BC%D0%BB%D0%B5%D0%BD%D0%B8%D0%B5%20%D0%BF%D0%B0%D0%BC%D1%8F%D1%82%D0%BA%D0%B8%20%D0%B4%D0%BB%D1%8F%20%D0%B2%D0%BE%D1%81%D0%BF%D0%B8%D1%82%D0%B0%D1%82%D0%B5%D0%BB%D1%8F&amp;noreask=1&amp;img_url=i013.radikal.ru/1109/fd/4e96c18fed68.png&amp;pos=7&amp;rpt=simage&amp;lr=5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images.yandex.ru/yandsearch?p=3&amp;text=%D0%BE%D1%84%D0%BE%D1%80%D0%BC%D0%BB%D0%B5%D0%BD%D0%B8%D0%B5%20%D0%BF%D0%B0%D0%BC%D1%8F%D1%82%D0%BA%D0%B8%20%D0%B4%D0%BB%D1%8F%20%D0%B2%D0%BE%D1%81%D0%BF%D0%B8%D1%82%D0%B0%D1%82%D0%B5%D0%BB%D1%8F&amp;noreask=1&amp;img_url=img-fotki.yandex.ru/get/5304/kur-valentina.114/0_8d7ed_de9b4ee1_XL&amp;pos=114&amp;rpt=simage&amp;lr=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2013-09-29T14:51:00Z</cp:lastPrinted>
  <dcterms:created xsi:type="dcterms:W3CDTF">2012-12-01T16:31:00Z</dcterms:created>
  <dcterms:modified xsi:type="dcterms:W3CDTF">2013-09-29T14:54:00Z</dcterms:modified>
</cp:coreProperties>
</file>