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3C" w:rsidRPr="00F8713C" w:rsidRDefault="00F8713C" w:rsidP="00F8713C">
      <w:pPr>
        <w:pStyle w:val="4"/>
        <w:keepNext/>
        <w:spacing w:before="0" w:beforeAutospacing="0" w:after="0" w:afterAutospacing="0"/>
        <w:jc w:val="center"/>
        <w:rPr>
          <w:rStyle w:val="c5"/>
          <w:color w:val="008000"/>
          <w:sz w:val="40"/>
          <w:szCs w:val="40"/>
          <w:lang w:val="en-US"/>
        </w:rPr>
      </w:pPr>
      <w:bookmarkStart w:id="0" w:name="_GoBack"/>
      <w:bookmarkEnd w:id="0"/>
      <w:r w:rsidRPr="00F8713C">
        <w:rPr>
          <w:rStyle w:val="c5"/>
          <w:color w:val="008000"/>
          <w:sz w:val="40"/>
          <w:szCs w:val="40"/>
        </w:rPr>
        <w:t>Почему болеют дети? Или об иммунитете.</w:t>
      </w:r>
    </w:p>
    <w:p w:rsidR="00F8713C" w:rsidRDefault="00F8713C" w:rsidP="00F8713C">
      <w:pPr>
        <w:pStyle w:val="c2"/>
        <w:spacing w:before="0" w:beforeAutospacing="0" w:after="0" w:afterAutospacing="0"/>
        <w:jc w:val="both"/>
        <w:rPr>
          <w:rStyle w:val="c3"/>
          <w:color w:val="555555"/>
          <w:sz w:val="28"/>
          <w:szCs w:val="28"/>
          <w:lang w:val="en-US"/>
        </w:rPr>
      </w:pPr>
    </w:p>
    <w:p w:rsidR="00F8713C" w:rsidRPr="00F8713C" w:rsidRDefault="00F8713C" w:rsidP="00F8713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Чаще других болеют дети до 3 лет. Это связано прежде всего с дисфункцией иммунитета. У детей раннего возраста иммунитет еще не сформирован, поэтому несколько случаев заболевания в год считаются нормой. Чем старше становится ребенок, тем реже он должен болеть (для детей 3-5 лет нормой считается 5-6 случаев в год, а для детей 5-7 лет — не чаще 4 раз в год</w:t>
      </w:r>
      <w:proofErr w:type="gramStart"/>
      <w:r w:rsidRPr="00F8713C">
        <w:rPr>
          <w:rStyle w:val="c3"/>
          <w:color w:val="555555"/>
          <w:sz w:val="28"/>
          <w:szCs w:val="28"/>
        </w:rPr>
        <w:t>) .</w:t>
      </w:r>
      <w:proofErr w:type="gramEnd"/>
    </w:p>
    <w:p w:rsidR="00F8713C" w:rsidRPr="00F8713C" w:rsidRDefault="00F8713C" w:rsidP="00F8713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Значение имеет не только количество случаев, но и длительность заболеваний, а также наличие осложнений (отит, гайморит, бронхит</w:t>
      </w:r>
      <w:proofErr w:type="gramStart"/>
      <w:r w:rsidRPr="00F8713C">
        <w:rPr>
          <w:rStyle w:val="c3"/>
          <w:color w:val="555555"/>
          <w:sz w:val="28"/>
          <w:szCs w:val="28"/>
        </w:rPr>
        <w:t>) .</w:t>
      </w:r>
      <w:proofErr w:type="gramEnd"/>
    </w:p>
    <w:p w:rsidR="00F8713C" w:rsidRPr="00F8713C" w:rsidRDefault="00F8713C" w:rsidP="00F8713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Часто родители задаются вопросом: «Почему до поступления в детский сад ребенок не болел, а теперь стал часто болеть</w:t>
      </w:r>
      <w:proofErr w:type="gramStart"/>
      <w:r w:rsidRPr="00F8713C">
        <w:rPr>
          <w:rStyle w:val="c3"/>
          <w:color w:val="555555"/>
          <w:sz w:val="28"/>
          <w:szCs w:val="28"/>
        </w:rPr>
        <w:t>? »</w:t>
      </w:r>
      <w:proofErr w:type="gramEnd"/>
      <w:r w:rsidRPr="00F8713C">
        <w:rPr>
          <w:rStyle w:val="c3"/>
          <w:color w:val="555555"/>
          <w:sz w:val="28"/>
          <w:szCs w:val="28"/>
        </w:rPr>
        <w:t xml:space="preserve"> Ответ прост — до поступления в детский сад ребенок не сталкивался с инфекцией, а в саду он попадает в чуждую для себя аэробную среду.</w:t>
      </w:r>
    </w:p>
    <w:p w:rsidR="00F8713C" w:rsidRPr="00F8713C" w:rsidRDefault="00F8713C" w:rsidP="00F8713C">
      <w:pPr>
        <w:pStyle w:val="4"/>
        <w:keepNext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713C">
        <w:rPr>
          <w:rStyle w:val="c5"/>
          <w:color w:val="62C62C"/>
          <w:sz w:val="28"/>
          <w:szCs w:val="28"/>
        </w:rPr>
        <w:t>Что делать, чтобы у ребенка сформировалась крепкая иммунная система?</w:t>
      </w:r>
    </w:p>
    <w:p w:rsidR="00F8713C" w:rsidRPr="00F8713C" w:rsidRDefault="00F8713C" w:rsidP="00F8713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Можно воспользоваться иммуномодулирующими препаратами. Однако, надо быть внимательными при их выборе, так как не у всех препаратов доказана их эффективность и безопасность.</w:t>
      </w:r>
    </w:p>
    <w:p w:rsidR="00F8713C" w:rsidRPr="00F8713C" w:rsidRDefault="00F8713C" w:rsidP="00F8713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Нельзя после каждого случая заболевания давать ребенку новые иммуномодуляторы. Обычно прием препарата назначают на 1 месяц, но его действие не заканчивается с окончанием курса, а длится примерно 3-6 месяцев. Получается, что при частом получении курсов один иммуномодулятор наслаивается на другой, что ведет к депрессии и угнетению иммунитета.</w:t>
      </w:r>
    </w:p>
    <w:p w:rsidR="00F8713C" w:rsidRPr="00F8713C" w:rsidRDefault="00F8713C" w:rsidP="00F8713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 xml:space="preserve">Не злоупотребляйте антибиотиками во время лечения. Во-первых, они уничтожают вместе с болезнетворными микробами полезную микрофлору. Во-вторых, частое употребление антибиотиков приводит к выработке </w:t>
      </w:r>
      <w:proofErr w:type="gramStart"/>
      <w:r w:rsidRPr="00F8713C">
        <w:rPr>
          <w:rStyle w:val="c3"/>
          <w:color w:val="555555"/>
          <w:sz w:val="28"/>
          <w:szCs w:val="28"/>
        </w:rPr>
        <w:t>инфекции</w:t>
      </w:r>
      <w:proofErr w:type="gramEnd"/>
      <w:r w:rsidRPr="00F8713C">
        <w:rPr>
          <w:rStyle w:val="c3"/>
          <w:color w:val="555555"/>
          <w:sz w:val="28"/>
          <w:szCs w:val="28"/>
        </w:rPr>
        <w:t>, устойчивой к лекарственным средствам.</w:t>
      </w:r>
    </w:p>
    <w:p w:rsidR="00F8713C" w:rsidRPr="00F8713C" w:rsidRDefault="00F8713C" w:rsidP="00F8713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Большое воздействие на иммунную систему оказывает организация питания и сна. Поэтому очень важно соблюдать режим дня и следить за отбором продуктов для рациона ребенка.</w:t>
      </w:r>
    </w:p>
    <w:p w:rsidR="00F8713C" w:rsidRPr="00F8713C" w:rsidRDefault="00F8713C" w:rsidP="00F8713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К ослаблению иммунитета приводит дефицит витаминов и минералов в организме.</w:t>
      </w:r>
    </w:p>
    <w:p w:rsidR="00F8713C" w:rsidRPr="00F8713C" w:rsidRDefault="00F8713C" w:rsidP="00F8713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Витамины — это природные иммуномодуляторы. В отличии от иммуномодулирующих препаратов их польза проверена не одним поколением. Выделяют группу витаминов, оказывающих укрепляющее воздействие на иммунитет — это витамины А, Е, С, а так же источник витамина А — бета-каротин.</w:t>
      </w:r>
    </w:p>
    <w:p w:rsidR="00F8713C" w:rsidRPr="00F8713C" w:rsidRDefault="00F8713C" w:rsidP="00F8713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Практически все дети и взрослые испытывают дефицит аскорбиновой кислоты (витамин С). У 45% дошкольников наблюдается дефицит бета-каротина. Его недостаток в организме приводит к частым простудным заболеваниям, воспалениям слизистых оболочек.</w:t>
      </w:r>
    </w:p>
    <w:p w:rsidR="00F8713C" w:rsidRPr="00F8713C" w:rsidRDefault="00F8713C" w:rsidP="00F8713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 xml:space="preserve">Учеными доказано, что полезнее принимать не сам витамин А, а именно его источник — бета-каротин. Раньше сложность приема бета-каротина </w:t>
      </w:r>
      <w:r w:rsidRPr="00F8713C">
        <w:rPr>
          <w:rStyle w:val="c3"/>
          <w:color w:val="555555"/>
          <w:sz w:val="28"/>
          <w:szCs w:val="28"/>
        </w:rPr>
        <w:lastRenderedPageBreak/>
        <w:t>заключалась в том, что он, как и витамин Е, плохо усваивается организмом, является плохорастворимым в воде и требует большого количества жиров для всасывания в организм. Современной медициной получен водорастворимый бета-каротин. Он выпускается в виде капель, которые легко растворяются в любых напитках (вода, сок, морс, чай, практически не меняя их вкус.</w:t>
      </w:r>
    </w:p>
    <w:p w:rsidR="00F8713C" w:rsidRPr="00F8713C" w:rsidRDefault="00F8713C" w:rsidP="00F8713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13C">
        <w:rPr>
          <w:rStyle w:val="c3"/>
          <w:color w:val="555555"/>
          <w:sz w:val="28"/>
          <w:szCs w:val="28"/>
        </w:rPr>
        <w:t>Укреплению иммунитета способствуют закаливающие процедуры. К ним относятся обливание, обтирание, воздушные ванны и босохождение. Босохождение для часто болеющих детей рекомендуют начинать в х/б маечках и тонких х/б носочках. Закаливающие процедуры следует проводить в заранее проветренном помещении, при температуре воздуха не менее +18. Оборудование для босохождения располагается так, чтобы при ходьбе оказывалось давление на стопу с разной силой и в разных точках.</w:t>
      </w:r>
    </w:p>
    <w:p w:rsidR="00F8713C" w:rsidRDefault="00F8713C" w:rsidP="00F8713C">
      <w:pPr>
        <w:pStyle w:val="c6c13c17"/>
        <w:spacing w:before="0" w:beforeAutospacing="0" w:after="0" w:afterAutospacing="0"/>
        <w:ind w:left="-1276"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begin"/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instrText xml:space="preserve"> INCLUDEPICTURE "https://lh3.googleusercontent.com/Cmuiqs2KTFqJahs3BGlEpOdpvpDVDxS3cvdx634Im9AMMGRsp-vSKM1UYcz4Kwa8J4BezOHFVg-GnvlB5AEwxKc8OVWJ3pr9SF3LBW0E0N67_xbyhmcvRww0saROuJ5N7nuOmsc_dvw" \* MERGEFORMATINET </w:instrTex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separate"/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бенок и компьютер" style="width:24pt;height:24pt"/>
        </w:pic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end"/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begin"/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instrText xml:space="preserve"> INCLUDEPICTURE "https://docs.google.com/drawings/image?id=sjrT1bzSa1nb0RY9wQTJyKw&amp;rev=1&amp;h=40&amp;w=322&amp;ac=1" \* MERGEFORMATINET </w:instrTex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separate"/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6" type="#_x0000_t75" alt="" style="width:24pt;height:24pt"/>
        </w:pic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end"/>
      </w:r>
    </w:p>
    <w:bookmarkStart w:id="1" w:name="h.gjdgxs"/>
    <w:bookmarkEnd w:id="1"/>
    <w:p w:rsidR="00F8713C" w:rsidRDefault="00F8713C" w:rsidP="00F8713C">
      <w:pPr>
        <w:pStyle w:val="c6c13c21"/>
        <w:spacing w:before="0" w:beforeAutospacing="0" w:after="0" w:afterAutospacing="0"/>
        <w:ind w:left="-284"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begin"/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instrText xml:space="preserve"> INCLUDEPICTURE "https://docs.google.com/drawings/image?id=sxHQqc1srG87SGSKvhzg1sA&amp;rev=1&amp;h=61&amp;w=625&amp;ac=1" \* MERGEFORMATINET </w:instrTex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separate"/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7" type="#_x0000_t75" alt="" style="width:24pt;height:24pt"/>
        </w:pic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fldChar w:fldCharType="end"/>
      </w:r>
      <w:r>
        <w:rPr>
          <w:rStyle w:val="c1"/>
          <w:rFonts w:ascii="Arial" w:hAnsi="Arial" w:cs="Arial"/>
          <w:color w:val="000000"/>
          <w:sz w:val="28"/>
          <w:szCs w:val="28"/>
        </w:rPr>
        <w:t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F8713C" w:rsidRDefault="00F8713C" w:rsidP="00F8713C">
      <w:pPr>
        <w:pStyle w:val="c6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bookmarkStart w:id="2" w:name="2a156b2c36b62a5712f7f535b887e1b84ecdfb60"/>
    <w:p w:rsidR="00F8713C" w:rsidRDefault="00F8713C" w:rsidP="00F8713C">
      <w:r>
        <w:fldChar w:fldCharType="begin"/>
      </w:r>
      <w:r>
        <w:instrText xml:space="preserve"> HYPERLINK "http://nsportal.ru/detskiy-sad/materialy-dlya-roditeley/2014/10/14/rekomendatsii-roditelyam" </w:instrText>
      </w:r>
      <w:r>
        <w:fldChar w:fldCharType="separate"/>
      </w:r>
      <w:r>
        <w:fldChar w:fldCharType="end"/>
      </w:r>
      <w:bookmarkStart w:id="3" w:name="0"/>
      <w:bookmarkEnd w:id="2"/>
      <w:r>
        <w:fldChar w:fldCharType="begin"/>
      </w:r>
      <w:r>
        <w:instrText xml:space="preserve"> HYPERLINK "http://nsportal.ru/detskiy-sad/materialy-dlya-roditeley/2014/10/14/rekomendatsii-roditelyam" </w:instrText>
      </w:r>
      <w:r>
        <w:fldChar w:fldCharType="separate"/>
      </w:r>
      <w:r>
        <w:fldChar w:fldCharType="end"/>
      </w:r>
      <w:bookmarkEnd w:id="3"/>
    </w:p>
    <w:tbl>
      <w:tblPr>
        <w:tblW w:w="123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5"/>
        <w:gridCol w:w="6450"/>
      </w:tblGrid>
      <w:tr w:rsidR="00F8713C" w:rsidTr="00F8713C"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c1"/>
                <w:rFonts w:ascii="Arial" w:hAnsi="Arial" w:cs="Arial"/>
                <w:color w:val="000000"/>
                <w:sz w:val="28"/>
                <w:szCs w:val="28"/>
              </w:rPr>
              <w:t>+ моменты</w:t>
            </w:r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c1"/>
                <w:rFonts w:ascii="Arial" w:hAnsi="Arial" w:cs="Arial"/>
                <w:color w:val="000000"/>
                <w:sz w:val="28"/>
                <w:szCs w:val="28"/>
              </w:rPr>
              <w:t>- моменты</w:t>
            </w:r>
          </w:p>
        </w:tc>
      </w:tr>
      <w:tr w:rsidR="00F8713C" w:rsidTr="00F8713C">
        <w:tc>
          <w:tcPr>
            <w:tcW w:w="4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c1"/>
                <w:rFonts w:ascii="Arial" w:hAnsi="Arial" w:cs="Arial"/>
                <w:color w:val="000000"/>
                <w:sz w:val="28"/>
                <w:szCs w:val="28"/>
              </w:rPr>
              <w:t>1. умение работать на компьютере (владение мышью, умение включать, выключить и т.д.)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c1"/>
                <w:rFonts w:ascii="Arial" w:hAnsi="Arial" w:cs="Arial"/>
                <w:color w:val="000000"/>
                <w:sz w:val="28"/>
                <w:szCs w:val="28"/>
              </w:rPr>
              <w:t>1. нарушение санитарно-гигиенических требований к организации места ведёт к ухудшению здоровья</w:t>
            </w:r>
          </w:p>
        </w:tc>
      </w:tr>
      <w:tr w:rsidR="00F8713C" w:rsidTr="00F8713C">
        <w:tc>
          <w:tcPr>
            <w:tcW w:w="4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c1"/>
                <w:rFonts w:ascii="Arial" w:hAnsi="Arial" w:cs="Arial"/>
                <w:color w:val="000000"/>
                <w:sz w:val="28"/>
                <w:szCs w:val="28"/>
              </w:rPr>
              <w:t>2. компьютер – источник информации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c1"/>
                <w:rFonts w:ascii="Arial" w:hAnsi="Arial" w:cs="Arial"/>
                <w:color w:val="000000"/>
                <w:sz w:val="28"/>
                <w:szCs w:val="28"/>
              </w:rPr>
              <w:t>2. компьютерная зависимость</w:t>
            </w:r>
          </w:p>
        </w:tc>
      </w:tr>
      <w:tr w:rsidR="00F8713C" w:rsidTr="00F8713C">
        <w:tc>
          <w:tcPr>
            <w:tcW w:w="4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c1"/>
                <w:rFonts w:ascii="Arial" w:hAnsi="Arial" w:cs="Arial"/>
                <w:color w:val="000000"/>
                <w:sz w:val="28"/>
                <w:szCs w:val="28"/>
              </w:rPr>
              <w:t>3. развитие интеллекта ребёнка через развивающие игры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8713C" w:rsidRDefault="00F8713C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F8713C" w:rsidRDefault="00F8713C" w:rsidP="00F8713C">
      <w:pPr>
        <w:pStyle w:val="c6c15"/>
        <w:spacing w:before="0" w:beforeAutospacing="0" w:after="0" w:afterAutospacing="0"/>
        <w:ind w:firstLine="1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Так для того, чтобы компьютер стал вашим союзником в воспитании и развитии ребёнка, а не врагом, необходимо строго выполнять </w:t>
      </w:r>
    </w:p>
    <w:p w:rsidR="00F8713C" w:rsidRDefault="00F8713C" w:rsidP="00F8713C">
      <w:pPr>
        <w:pStyle w:val="c6c15"/>
        <w:spacing w:before="0" w:beforeAutospacing="0" w:after="0" w:afterAutospacing="0"/>
        <w:ind w:firstLine="18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c8c14"/>
          <w:rFonts w:ascii="Arial" w:hAnsi="Arial" w:cs="Arial"/>
          <w:b/>
          <w:bCs/>
          <w:color w:val="000000"/>
          <w:sz w:val="28"/>
          <w:szCs w:val="28"/>
          <w:u w:val="single"/>
        </w:rPr>
        <w:t>ряд</w:t>
      </w:r>
      <w:proofErr w:type="gramEnd"/>
      <w:r>
        <w:rPr>
          <w:rStyle w:val="c1c8c14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требований:</w:t>
      </w:r>
    </w:p>
    <w:p w:rsidR="00F8713C" w:rsidRDefault="00F8713C" w:rsidP="00F8713C">
      <w:pPr>
        <w:numPr>
          <w:ilvl w:val="0"/>
          <w:numId w:val="1"/>
        </w:numPr>
        <w:ind w:left="-142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</w:p>
    <w:p w:rsidR="00F8713C" w:rsidRDefault="00F8713C" w:rsidP="00F8713C">
      <w:pPr>
        <w:numPr>
          <w:ilvl w:val="0"/>
          <w:numId w:val="1"/>
        </w:numPr>
        <w:ind w:left="-142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F8713C" w:rsidRDefault="00F8713C" w:rsidP="00F8713C">
      <w:pPr>
        <w:numPr>
          <w:ilvl w:val="0"/>
          <w:numId w:val="1"/>
        </w:numPr>
        <w:ind w:left="-142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После игры за компьютером полезно провести с ребенком в течение 1 минуты зрительную гимнастику, чтобы снять напряжение с </w:t>
      </w: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глаз, а также выполнить физические упражнения для снятия общего утомления и напряжения с мышц шеи, верхнего плечевого пояса.</w:t>
      </w:r>
    </w:p>
    <w:p w:rsidR="00F8713C" w:rsidRDefault="00F8713C" w:rsidP="00F8713C">
      <w:pPr>
        <w:pStyle w:val="c6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Если вы хотите максимально с пользой для ребенка изучать компьютер, то следует запомнить </w:t>
      </w:r>
      <w:r>
        <w:rPr>
          <w:rStyle w:val="c1c7c8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5 правил:</w:t>
      </w:r>
    </w:p>
    <w:p w:rsidR="00F8713C" w:rsidRDefault="00F8713C" w:rsidP="00F8713C">
      <w:pPr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Компьютер лучше поставить в углу или, чтобы задняя поверхность компьютера была повернута к стене.</w:t>
      </w:r>
    </w:p>
    <w:p w:rsidR="00F8713C" w:rsidRDefault="00F8713C" w:rsidP="00F8713C">
      <w:pPr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 комнате, где расположен компьютер, рекомендуется ежедневная влажная уборка.</w:t>
      </w:r>
    </w:p>
    <w:p w:rsidR="00F8713C" w:rsidRDefault="00F8713C" w:rsidP="00F8713C">
      <w:pPr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Перед тем как работать на компьютере, протирайте экран тряпочкой.</w:t>
      </w:r>
    </w:p>
    <w:p w:rsidR="00F8713C" w:rsidRDefault="00F8713C" w:rsidP="00F8713C">
      <w:pPr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Пусть в комнате, где стоит компьютер, будут комнатные цветы, поставьте рядом кактус.</w:t>
      </w:r>
    </w:p>
    <w:p w:rsidR="00F8713C" w:rsidRDefault="00F8713C" w:rsidP="00F8713C">
      <w:pPr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Почаще проветривайте комнату, где стоит компьютер, и следите за влажностью.</w:t>
      </w:r>
    </w:p>
    <w:p w:rsidR="00F8713C" w:rsidRDefault="00F8713C" w:rsidP="00F8713C">
      <w:pPr>
        <w:pStyle w:val="c6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Так же ребенка нужно научить делать простую </w:t>
      </w:r>
      <w:r>
        <w:rPr>
          <w:rStyle w:val="c1c7"/>
          <w:rFonts w:ascii="Arial" w:hAnsi="Arial" w:cs="Arial"/>
          <w:b/>
          <w:bCs/>
          <w:i/>
          <w:iCs/>
          <w:color w:val="000000"/>
          <w:sz w:val="28"/>
          <w:szCs w:val="28"/>
        </w:rPr>
        <w:t>гимнастику для глаз</w:t>
      </w:r>
      <w:r>
        <w:rPr>
          <w:rStyle w:val="c1"/>
          <w:rFonts w:ascii="Arial" w:hAnsi="Arial" w:cs="Arial"/>
          <w:color w:val="000000"/>
          <w:sz w:val="28"/>
          <w:szCs w:val="28"/>
        </w:rPr>
        <w:t>, это очень важно для детского зрения.</w:t>
      </w:r>
    </w:p>
    <w:p w:rsidR="00F8713C" w:rsidRDefault="00F8713C" w:rsidP="00F8713C">
      <w:pPr>
        <w:pStyle w:val="c6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1c7c8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Гимнастика для глаз выполняется достаточно просто</w:t>
      </w:r>
      <w:r>
        <w:rPr>
          <w:rStyle w:val="c1"/>
          <w:rFonts w:ascii="Arial" w:hAnsi="Arial" w:cs="Arial"/>
          <w:color w:val="000000"/>
          <w:sz w:val="28"/>
          <w:szCs w:val="28"/>
        </w:rPr>
        <w:t>:</w:t>
      </w:r>
    </w:p>
    <w:p w:rsidR="00F8713C" w:rsidRDefault="00F8713C" w:rsidP="00F8713C">
      <w:pPr>
        <w:numPr>
          <w:ilvl w:val="0"/>
          <w:numId w:val="3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Плавно закрыть, потом плавно и широко открыть их. Повторить такие движения несколько раз.</w:t>
      </w:r>
    </w:p>
    <w:p w:rsidR="00F8713C" w:rsidRDefault="00F8713C" w:rsidP="00F8713C">
      <w:pPr>
        <w:numPr>
          <w:ilvl w:val="0"/>
          <w:numId w:val="3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F8713C" w:rsidRDefault="00F8713C" w:rsidP="00F8713C">
      <w:pPr>
        <w:numPr>
          <w:ilvl w:val="0"/>
          <w:numId w:val="3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F8713C" w:rsidRDefault="00F8713C" w:rsidP="00F8713C">
      <w:pPr>
        <w:pStyle w:val="c6"/>
        <w:spacing w:before="0" w:beforeAutospacing="0" w:after="0" w:afterAutospacing="0"/>
        <w:ind w:firstLine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Упражнения просты и скоро ребенок сможет их выполнять самостоятельно.</w:t>
      </w:r>
    </w:p>
    <w:p w:rsidR="00F8713C" w:rsidRDefault="00F8713C" w:rsidP="00F8713C">
      <w:pPr>
        <w:pStyle w:val="c6c13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F8713C" w:rsidRDefault="00F8713C" w:rsidP="00F8713C">
      <w:pPr>
        <w:pStyle w:val="c6c13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Мебель должна соответствовать возрасту ребенка. Стул лучше выбрать со спинкой. Монитор должен быть на расстоянии около 25-</w:t>
      </w:r>
      <w:smartTag w:uri="urn:schemas-microsoft-com:office:smarttags" w:element="metricconverter">
        <w:smartTagPr>
          <w:attr w:name="ProductID" w:val="30 см"/>
        </w:smartTagPr>
        <w:r>
          <w:rPr>
            <w:rStyle w:val="c1"/>
            <w:rFonts w:ascii="Arial" w:hAnsi="Arial" w:cs="Arial"/>
            <w:color w:val="000000"/>
            <w:sz w:val="28"/>
            <w:szCs w:val="28"/>
          </w:rPr>
          <w:t>30 см</w:t>
        </w:r>
      </w:smartTag>
      <w:r>
        <w:rPr>
          <w:rStyle w:val="c1"/>
          <w:rFonts w:ascii="Arial" w:hAnsi="Arial" w:cs="Arial"/>
          <w:color w:val="000000"/>
          <w:sz w:val="28"/>
          <w:szCs w:val="28"/>
        </w:rPr>
        <w:t xml:space="preserve"> от глаз ребенка.</w:t>
      </w:r>
    </w:p>
    <w:p w:rsidR="00F8713C" w:rsidRDefault="00F8713C" w:rsidP="00F8713C">
      <w:pPr>
        <w:pStyle w:val="c6c13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Если вы прислушаетесь к нашим несложным советам и будете их придерживаться, то ваш ребенок будет познавать компьютер только с пользой.</w:t>
      </w:r>
    </w:p>
    <w:p w:rsidR="00257632" w:rsidRPr="00F8713C" w:rsidRDefault="00257632">
      <w:pPr>
        <w:rPr>
          <w:sz w:val="28"/>
          <w:szCs w:val="28"/>
        </w:rPr>
      </w:pPr>
    </w:p>
    <w:sectPr w:rsidR="00257632" w:rsidRPr="00F8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CEA"/>
    <w:multiLevelType w:val="multilevel"/>
    <w:tmpl w:val="386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3300"/>
    <w:multiLevelType w:val="multilevel"/>
    <w:tmpl w:val="A322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0157D"/>
    <w:multiLevelType w:val="multilevel"/>
    <w:tmpl w:val="0E02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13C"/>
    <w:rsid w:val="000B2D72"/>
    <w:rsid w:val="00257632"/>
    <w:rsid w:val="004C77BC"/>
    <w:rsid w:val="0098420D"/>
    <w:rsid w:val="00DE144D"/>
    <w:rsid w:val="00F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8C3A-6EA8-4504-A421-CFD311F7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F871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5">
    <w:name w:val="c5"/>
    <w:basedOn w:val="a0"/>
    <w:rsid w:val="00F8713C"/>
  </w:style>
  <w:style w:type="paragraph" w:customStyle="1" w:styleId="c2">
    <w:name w:val="c2"/>
    <w:basedOn w:val="a"/>
    <w:rsid w:val="00F8713C"/>
    <w:pPr>
      <w:spacing w:before="100" w:beforeAutospacing="1" w:after="100" w:afterAutospacing="1"/>
    </w:pPr>
  </w:style>
  <w:style w:type="character" w:customStyle="1" w:styleId="c3">
    <w:name w:val="c3"/>
    <w:basedOn w:val="a0"/>
    <w:rsid w:val="00F8713C"/>
  </w:style>
  <w:style w:type="paragraph" w:customStyle="1" w:styleId="c0">
    <w:name w:val="c0"/>
    <w:basedOn w:val="a"/>
    <w:rsid w:val="00F8713C"/>
    <w:pPr>
      <w:spacing w:before="100" w:beforeAutospacing="1" w:after="100" w:afterAutospacing="1"/>
    </w:pPr>
  </w:style>
  <w:style w:type="paragraph" w:customStyle="1" w:styleId="c6c13c17">
    <w:name w:val="c6 c13 c17"/>
    <w:basedOn w:val="a"/>
    <w:rsid w:val="00F8713C"/>
    <w:pPr>
      <w:spacing w:before="100" w:beforeAutospacing="1" w:after="100" w:afterAutospacing="1"/>
    </w:pPr>
  </w:style>
  <w:style w:type="paragraph" w:customStyle="1" w:styleId="c6c13c21">
    <w:name w:val="c6 c13 c21"/>
    <w:basedOn w:val="a"/>
    <w:rsid w:val="00F8713C"/>
    <w:pPr>
      <w:spacing w:before="100" w:beforeAutospacing="1" w:after="100" w:afterAutospacing="1"/>
    </w:pPr>
  </w:style>
  <w:style w:type="character" w:customStyle="1" w:styleId="c1">
    <w:name w:val="c1"/>
    <w:basedOn w:val="a0"/>
    <w:rsid w:val="00F8713C"/>
  </w:style>
  <w:style w:type="paragraph" w:customStyle="1" w:styleId="c6">
    <w:name w:val="c6"/>
    <w:basedOn w:val="a"/>
    <w:rsid w:val="00F8713C"/>
    <w:pPr>
      <w:spacing w:before="100" w:beforeAutospacing="1" w:after="100" w:afterAutospacing="1"/>
    </w:pPr>
  </w:style>
  <w:style w:type="paragraph" w:customStyle="1" w:styleId="c9">
    <w:name w:val="c9"/>
    <w:basedOn w:val="a"/>
    <w:rsid w:val="00F8713C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F8713C"/>
  </w:style>
  <w:style w:type="paragraph" w:customStyle="1" w:styleId="c6c15">
    <w:name w:val="c6 c15"/>
    <w:basedOn w:val="a"/>
    <w:rsid w:val="00F8713C"/>
    <w:pPr>
      <w:spacing w:before="100" w:beforeAutospacing="1" w:after="100" w:afterAutospacing="1"/>
    </w:pPr>
  </w:style>
  <w:style w:type="character" w:customStyle="1" w:styleId="c1c8c14">
    <w:name w:val="c1 c8 c14"/>
    <w:basedOn w:val="a0"/>
    <w:rsid w:val="00F8713C"/>
  </w:style>
  <w:style w:type="character" w:customStyle="1" w:styleId="c1c7c8">
    <w:name w:val="c1 c7 c8"/>
    <w:basedOn w:val="a0"/>
    <w:rsid w:val="00F8713C"/>
  </w:style>
  <w:style w:type="character" w:customStyle="1" w:styleId="c1c7">
    <w:name w:val="c1 c7"/>
    <w:basedOn w:val="a0"/>
    <w:rsid w:val="00F8713C"/>
  </w:style>
  <w:style w:type="paragraph" w:customStyle="1" w:styleId="c6c13">
    <w:name w:val="c6 c13"/>
    <w:basedOn w:val="a"/>
    <w:rsid w:val="00F87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  <w:divsChild>
                            <w:div w:id="590620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006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21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0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Links>
    <vt:vector size="12" baseType="variant"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http://nsportal.ru/detskiy-sad/materialy-dlya-roditeley/2014/10/14/rekomendatsii-roditelyam</vt:lpwstr>
      </vt:variant>
      <vt:variant>
        <vt:lpwstr/>
      </vt:variant>
      <vt:variant>
        <vt:i4>2228281</vt:i4>
      </vt:variant>
      <vt:variant>
        <vt:i4>9</vt:i4>
      </vt:variant>
      <vt:variant>
        <vt:i4>0</vt:i4>
      </vt:variant>
      <vt:variant>
        <vt:i4>5</vt:i4>
      </vt:variant>
      <vt:variant>
        <vt:lpwstr>http://nsportal.ru/detskiy-sad/materialy-dlya-roditeley/2014/10/14/rekomendatsii-roditelyam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ивановки</dc:creator>
  <cp:keywords/>
  <cp:lastModifiedBy>ивановки</cp:lastModifiedBy>
  <cp:revision>2</cp:revision>
  <dcterms:created xsi:type="dcterms:W3CDTF">2014-11-11T18:16:00Z</dcterms:created>
  <dcterms:modified xsi:type="dcterms:W3CDTF">2014-11-11T18:16:00Z</dcterms:modified>
</cp:coreProperties>
</file>