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E5" w:rsidRPr="00A81913" w:rsidRDefault="00C55AE5" w:rsidP="00C55AE5">
      <w:pPr>
        <w:rPr>
          <w:b/>
        </w:rPr>
      </w:pPr>
      <w:r w:rsidRPr="00A81913">
        <w:rPr>
          <w:b/>
        </w:rPr>
        <w:t>Технологическая карта урока математике в 1 классе на тему «Составление   задач» по разделу «Задача» по программе «Начальная школа XXI века»</w:t>
      </w:r>
    </w:p>
    <w:p w:rsidR="00C55AE5" w:rsidRPr="00A81913" w:rsidRDefault="00C55AE5" w:rsidP="00C55AE5">
      <w:pPr>
        <w:rPr>
          <w:b/>
        </w:rPr>
      </w:pPr>
    </w:p>
    <w:p w:rsidR="00C55AE5" w:rsidRDefault="00C55AE5" w:rsidP="00C55AE5">
      <w:r>
        <w:t xml:space="preserve">Цели: </w:t>
      </w:r>
    </w:p>
    <w:p w:rsidR="00C55AE5" w:rsidRDefault="00C55AE5" w:rsidP="00C55AE5">
      <w:proofErr w:type="gramStart"/>
      <w:r>
        <w:t>Образовательная</w:t>
      </w:r>
      <w:proofErr w:type="gramEnd"/>
      <w:r>
        <w:t>: учить составлять простые  задачи.</w:t>
      </w:r>
    </w:p>
    <w:p w:rsidR="00C55AE5" w:rsidRDefault="00C55AE5" w:rsidP="00C55AE5">
      <w:r>
        <w:t>Воспитательная: воспитывать аккуратность.</w:t>
      </w:r>
    </w:p>
    <w:p w:rsidR="00C55AE5" w:rsidRDefault="00C55AE5" w:rsidP="00C55AE5">
      <w:proofErr w:type="gramStart"/>
      <w:r>
        <w:t>Развивающая: развивать математическую речь,  логическое мышление.</w:t>
      </w:r>
      <w:proofErr w:type="gramEnd"/>
    </w:p>
    <w:p w:rsidR="00C55AE5" w:rsidRDefault="00C55AE5" w:rsidP="00C55AE5"/>
    <w:p w:rsidR="00C55AE5" w:rsidRDefault="00C55AE5" w:rsidP="00C55AE5">
      <w:r>
        <w:t>Умения:</w:t>
      </w:r>
    </w:p>
    <w:p w:rsidR="00C55AE5" w:rsidRDefault="00C55AE5" w:rsidP="00C55AE5">
      <w:r>
        <w:t xml:space="preserve">- </w:t>
      </w:r>
      <w:proofErr w:type="gramStart"/>
      <w:r>
        <w:t>информационные</w:t>
      </w:r>
      <w:proofErr w:type="gramEnd"/>
      <w:r>
        <w:t>: анализировать, добывать и обрабатывать информацию.</w:t>
      </w:r>
    </w:p>
    <w:p w:rsidR="00C55AE5" w:rsidRDefault="00C55AE5" w:rsidP="00C55AE5">
      <w:r>
        <w:t>- коммун</w:t>
      </w:r>
      <w:r w:rsidR="00A81913">
        <w:t>икационные: работать фронтально, самостоятельно.</w:t>
      </w:r>
    </w:p>
    <w:p w:rsidR="00C55AE5" w:rsidRDefault="00C55AE5" w:rsidP="00C55AE5">
      <w:r>
        <w:t>- интеллектуальные: определять этапы составления задачи.</w:t>
      </w:r>
    </w:p>
    <w:p w:rsidR="00C55AE5" w:rsidRDefault="00C55AE5" w:rsidP="00C55AE5">
      <w:r>
        <w:t>- специальные: развитие умения правильно строить математическую речь.</w:t>
      </w:r>
    </w:p>
    <w:p w:rsidR="00C55AE5" w:rsidRDefault="00C55AE5" w:rsidP="00C55AE5"/>
    <w:p w:rsidR="00C55AE5" w:rsidRDefault="00C55AE5" w:rsidP="00C55AE5">
      <w:r>
        <w:t xml:space="preserve">Оборудование: учебник, тетрадь на печатной основе, классная доска, компьютер. </w:t>
      </w:r>
    </w:p>
    <w:p w:rsidR="00C55AE5" w:rsidRDefault="00C55AE5" w:rsidP="00C55AE5"/>
    <w:p w:rsidR="00C55AE5" w:rsidRDefault="00C55AE5" w:rsidP="00C55AE5"/>
    <w:p w:rsidR="00C55AE5" w:rsidRDefault="00C55AE5" w:rsidP="00C55AE5"/>
    <w:p w:rsidR="00C55AE5" w:rsidRDefault="00C55AE5" w:rsidP="00C55AE5"/>
    <w:tbl>
      <w:tblPr>
        <w:tblStyle w:val="a3"/>
        <w:tblpPr w:leftFromText="180" w:rightFromText="180" w:vertAnchor="text" w:horzAnchor="margin" w:tblpY="1906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2268"/>
        <w:gridCol w:w="3543"/>
        <w:gridCol w:w="3141"/>
        <w:gridCol w:w="2465"/>
      </w:tblGrid>
      <w:tr w:rsidR="00A81913" w:rsidTr="00A81913">
        <w:tc>
          <w:tcPr>
            <w:tcW w:w="1951" w:type="dxa"/>
          </w:tcPr>
          <w:p w:rsidR="00A81913" w:rsidRDefault="00A81913" w:rsidP="00A81913">
            <w:r>
              <w:lastRenderedPageBreak/>
              <w:t>Этапы урока</w:t>
            </w:r>
          </w:p>
        </w:tc>
        <w:tc>
          <w:tcPr>
            <w:tcW w:w="1418" w:type="dxa"/>
          </w:tcPr>
          <w:p w:rsidR="00A81913" w:rsidRDefault="00A81913" w:rsidP="00A81913">
            <w:r>
              <w:t xml:space="preserve">Время </w:t>
            </w:r>
          </w:p>
        </w:tc>
        <w:tc>
          <w:tcPr>
            <w:tcW w:w="2268" w:type="dxa"/>
          </w:tcPr>
          <w:p w:rsidR="00A81913" w:rsidRDefault="00A81913" w:rsidP="00A81913">
            <w:proofErr w:type="spellStart"/>
            <w:r>
              <w:t>Микроцели</w:t>
            </w:r>
            <w:proofErr w:type="spellEnd"/>
            <w:r>
              <w:t xml:space="preserve"> </w:t>
            </w:r>
          </w:p>
        </w:tc>
        <w:tc>
          <w:tcPr>
            <w:tcW w:w="3543" w:type="dxa"/>
          </w:tcPr>
          <w:p w:rsidR="00A81913" w:rsidRDefault="00A81913" w:rsidP="00A81913">
            <w:r>
              <w:t>Деятельность учителя</w:t>
            </w:r>
          </w:p>
        </w:tc>
        <w:tc>
          <w:tcPr>
            <w:tcW w:w="3141" w:type="dxa"/>
          </w:tcPr>
          <w:p w:rsidR="00A81913" w:rsidRDefault="00A81913" w:rsidP="00A81913">
            <w:r>
              <w:t>Деятельность учащихся</w:t>
            </w:r>
          </w:p>
        </w:tc>
        <w:tc>
          <w:tcPr>
            <w:tcW w:w="2465" w:type="dxa"/>
          </w:tcPr>
          <w:p w:rsidR="00A81913" w:rsidRDefault="00A81913" w:rsidP="00A81913">
            <w:r>
              <w:t>Формы и методы работы</w:t>
            </w:r>
          </w:p>
        </w:tc>
      </w:tr>
      <w:tr w:rsidR="00A81913" w:rsidTr="00A81913">
        <w:tc>
          <w:tcPr>
            <w:tcW w:w="1951" w:type="dxa"/>
          </w:tcPr>
          <w:p w:rsidR="00A81913" w:rsidRDefault="00A81913" w:rsidP="00A81913">
            <w:r>
              <w:t>Орг. Момент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Актуализация знаний.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Сообщение темы.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Работа над новым материалом.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Физ. минутка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Закрепление полученных знаний.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Рефлексия.</w:t>
            </w:r>
          </w:p>
        </w:tc>
        <w:tc>
          <w:tcPr>
            <w:tcW w:w="1418" w:type="dxa"/>
          </w:tcPr>
          <w:p w:rsidR="00A81913" w:rsidRDefault="00A81913" w:rsidP="00A81913">
            <w:r>
              <w:lastRenderedPageBreak/>
              <w:t>1 мин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5 мин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1 мин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15 мин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1 – 2 мин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10 мин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3 мин</w:t>
            </w:r>
          </w:p>
        </w:tc>
        <w:tc>
          <w:tcPr>
            <w:tcW w:w="2268" w:type="dxa"/>
          </w:tcPr>
          <w:p w:rsidR="00A81913" w:rsidRDefault="00A81913" w:rsidP="00A81913">
            <w:r>
              <w:lastRenderedPageBreak/>
              <w:t>Эмоциональный и психологический настрой на работу на уроке.</w:t>
            </w:r>
          </w:p>
          <w:p w:rsidR="00A81913" w:rsidRDefault="00A81913" w:rsidP="00A81913">
            <w:r>
              <w:t>Закрепление знаний полученных ранее.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Развивать умение формулировать тему урока.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Развивать умение составлять задачи по рисунку, по готовому решению, по сюжету.</w:t>
            </w:r>
          </w:p>
          <w:p w:rsidR="00A81913" w:rsidRDefault="00A81913" w:rsidP="00A81913"/>
          <w:p w:rsidR="00A81913" w:rsidRDefault="00A81913" w:rsidP="00A81913">
            <w:r>
              <w:t>Психологическая и физическая разгрузка уч-ся.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Закрепить на практике знания и умения.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Развивать умение оценивать свою работу на уроке, анализировать результат.</w:t>
            </w:r>
          </w:p>
        </w:tc>
        <w:tc>
          <w:tcPr>
            <w:tcW w:w="3543" w:type="dxa"/>
          </w:tcPr>
          <w:p w:rsidR="00A81913" w:rsidRDefault="00A81913" w:rsidP="00A81913">
            <w:r>
              <w:lastRenderedPageBreak/>
              <w:t>-Математика сложна, но для жизни всем нужна!</w:t>
            </w:r>
          </w:p>
          <w:p w:rsidR="00A81913" w:rsidRDefault="00A81913" w:rsidP="00A81913">
            <w:r>
              <w:t>- Зачем нужно знать математику?</w:t>
            </w:r>
          </w:p>
          <w:p w:rsidR="00A81913" w:rsidRDefault="00A81913" w:rsidP="00A81913"/>
          <w:p w:rsidR="00A81913" w:rsidRDefault="00A81913" w:rsidP="00A81913">
            <w:r>
              <w:t>Поясняет задания данные на доске.</w:t>
            </w:r>
          </w:p>
          <w:p w:rsidR="00A81913" w:rsidRDefault="00A81913" w:rsidP="00A81913">
            <w:pPr>
              <w:pStyle w:val="a4"/>
              <w:numPr>
                <w:ilvl w:val="0"/>
                <w:numId w:val="1"/>
              </w:numPr>
            </w:pPr>
            <w:r>
              <w:t>Дополни ряд чисел:</w:t>
            </w:r>
          </w:p>
          <w:p w:rsidR="00A81913" w:rsidRDefault="00A81913" w:rsidP="00A81913">
            <w:pPr>
              <w:pStyle w:val="a4"/>
            </w:pPr>
            <w:r>
              <w:t>1,  , 2,  ,  ,5, 6,  ,  ,9, .</w:t>
            </w:r>
          </w:p>
          <w:p w:rsidR="00A81913" w:rsidRDefault="00A81913" w:rsidP="00A81913">
            <w:pPr>
              <w:pStyle w:val="a4"/>
              <w:numPr>
                <w:ilvl w:val="0"/>
                <w:numId w:val="1"/>
              </w:numPr>
            </w:pPr>
            <w:r>
              <w:t>Реши примеры устно:</w:t>
            </w:r>
          </w:p>
          <w:p w:rsidR="00A81913" w:rsidRDefault="00A81913" w:rsidP="00A81913">
            <w:pPr>
              <w:pStyle w:val="a4"/>
            </w:pPr>
            <w:r>
              <w:t>6-1           5+2        8-2</w:t>
            </w:r>
          </w:p>
          <w:p w:rsidR="00A81913" w:rsidRDefault="00A81913" w:rsidP="00A81913">
            <w:pPr>
              <w:pStyle w:val="a4"/>
            </w:pPr>
            <w:r>
              <w:t>7+2          9-1         4+2</w:t>
            </w:r>
          </w:p>
          <w:p w:rsidR="00A81913" w:rsidRDefault="00A81913" w:rsidP="00A81913">
            <w:pPr>
              <w:pStyle w:val="a4"/>
            </w:pPr>
            <w:r>
              <w:t>5-2           8+2        10-1</w:t>
            </w:r>
          </w:p>
          <w:p w:rsidR="00A81913" w:rsidRDefault="00A81913" w:rsidP="00A81913">
            <w:r>
              <w:t>- Из чего состоит задача?</w:t>
            </w:r>
          </w:p>
          <w:p w:rsidR="00A81913" w:rsidRDefault="00A81913" w:rsidP="00A81913">
            <w:r>
              <w:t>- Что такое условие задачи?</w:t>
            </w:r>
          </w:p>
          <w:p w:rsidR="00A81913" w:rsidRDefault="00A81913" w:rsidP="00A81913">
            <w:r>
              <w:t>- Что такое вопрос задачи?</w:t>
            </w:r>
          </w:p>
          <w:p w:rsidR="00A81913" w:rsidRDefault="00A81913" w:rsidP="00A81913">
            <w:r>
              <w:t>- С помощью чего можно составить задачу?</w:t>
            </w:r>
          </w:p>
          <w:p w:rsidR="00A81913" w:rsidRDefault="00A81913" w:rsidP="00A81913">
            <w:r>
              <w:t>- Как вы думаете, чем будем заниматься на уроке?</w:t>
            </w:r>
          </w:p>
          <w:p w:rsidR="00A81913" w:rsidRDefault="00A81913" w:rsidP="00A81913">
            <w:r>
              <w:t>- Попробуйте сформулировать тему нашего урока.</w:t>
            </w:r>
          </w:p>
          <w:p w:rsidR="00A81913" w:rsidRDefault="00A81913" w:rsidP="00A81913">
            <w:pPr>
              <w:rPr>
                <w:b/>
              </w:rPr>
            </w:pPr>
            <w:r>
              <w:t xml:space="preserve">Предлагает уч-ся работать по </w:t>
            </w:r>
            <w:r w:rsidRPr="004C1E13">
              <w:rPr>
                <w:b/>
              </w:rPr>
              <w:t>презентации.</w:t>
            </w:r>
          </w:p>
          <w:p w:rsidR="00A81913" w:rsidRDefault="00A81913" w:rsidP="00A81913">
            <w:pPr>
              <w:rPr>
                <w:b/>
              </w:rPr>
            </w:pPr>
          </w:p>
          <w:p w:rsidR="00A81913" w:rsidRDefault="00A81913" w:rsidP="00A81913">
            <w:pPr>
              <w:rPr>
                <w:b/>
              </w:rPr>
            </w:pPr>
          </w:p>
          <w:p w:rsidR="00A81913" w:rsidRDefault="00A81913" w:rsidP="00A81913">
            <w:pPr>
              <w:rPr>
                <w:b/>
              </w:rPr>
            </w:pPr>
          </w:p>
          <w:p w:rsidR="00A81913" w:rsidRDefault="00A81913" w:rsidP="00A81913">
            <w:r w:rsidRPr="004C1E13">
              <w:t>Проговаривает текст</w:t>
            </w:r>
            <w:r>
              <w:t xml:space="preserve"> и показывает движения.</w:t>
            </w:r>
          </w:p>
          <w:p w:rsidR="00A81913" w:rsidRDefault="00A81913" w:rsidP="00A81913">
            <w:r>
              <w:t>- 1,2,3,4 –кошки математику учили,</w:t>
            </w:r>
          </w:p>
          <w:p w:rsidR="00A81913" w:rsidRDefault="00A81913" w:rsidP="00A81913">
            <w:r>
              <w:t>Не читать, не писать,</w:t>
            </w:r>
          </w:p>
          <w:p w:rsidR="00A81913" w:rsidRDefault="00A81913" w:rsidP="00A81913">
            <w:r>
              <w:t>А за мышками скакать!</w:t>
            </w:r>
          </w:p>
          <w:p w:rsidR="00A81913" w:rsidRDefault="00A81913" w:rsidP="00A81913">
            <w:r>
              <w:t>Поясняет задания в учебнике и тетради на печатной основе.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- Какие умения получили на уроке?</w:t>
            </w:r>
          </w:p>
          <w:p w:rsidR="00A81913" w:rsidRDefault="00A81913" w:rsidP="00A81913">
            <w:r>
              <w:t>- Что было трудным?</w:t>
            </w:r>
          </w:p>
          <w:p w:rsidR="00A81913" w:rsidRDefault="00A81913" w:rsidP="00A81913">
            <w:r>
              <w:t>- Кто научился составлять задачи?</w:t>
            </w:r>
          </w:p>
          <w:p w:rsidR="00A81913" w:rsidRDefault="00A81913" w:rsidP="00A81913">
            <w:r>
              <w:t>- Кому нужна помощь?</w:t>
            </w:r>
          </w:p>
          <w:p w:rsidR="00A81913" w:rsidRPr="004C1E13" w:rsidRDefault="00A81913" w:rsidP="00A81913">
            <w:r>
              <w:t>- Спасибо за урок!</w:t>
            </w:r>
          </w:p>
        </w:tc>
        <w:tc>
          <w:tcPr>
            <w:tcW w:w="3141" w:type="dxa"/>
          </w:tcPr>
          <w:p w:rsidR="00A81913" w:rsidRDefault="00A81913" w:rsidP="00A81913">
            <w:r>
              <w:lastRenderedPageBreak/>
              <w:t>- Думают, отвечают на вопросы.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Выполняют задания устно.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Отвечают на вопросы и формулируют тему урока.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Рассматривают рисунки и записи, отвечают на вопросы учителя, составляют задачи.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Повторяют текст и движения за учителем.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Выполняют задания в учебнике (устно)</w:t>
            </w:r>
          </w:p>
          <w:p w:rsidR="00A81913" w:rsidRDefault="00A81913" w:rsidP="00A81913">
            <w:r>
              <w:t>Выполняют задания в тетради (письменно) № 1-3</w:t>
            </w:r>
          </w:p>
          <w:p w:rsidR="00A81913" w:rsidRDefault="00A81913" w:rsidP="00A81913">
            <w:r>
              <w:t>№4 –самостоятельно</w:t>
            </w:r>
          </w:p>
          <w:p w:rsidR="00A81913" w:rsidRDefault="00A81913" w:rsidP="00A81913"/>
          <w:p w:rsidR="00A81913" w:rsidRDefault="00A81913" w:rsidP="00A81913">
            <w:r>
              <w:t>Анализируют, делают выводы.</w:t>
            </w:r>
          </w:p>
        </w:tc>
        <w:tc>
          <w:tcPr>
            <w:tcW w:w="2465" w:type="dxa"/>
          </w:tcPr>
          <w:p w:rsidR="00A81913" w:rsidRDefault="00A81913" w:rsidP="00A81913">
            <w:r>
              <w:lastRenderedPageBreak/>
              <w:t>Проблемный метод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Фронтальная работа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Проблемный метод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Применение ИКТ</w:t>
            </w:r>
          </w:p>
          <w:p w:rsidR="00A81913" w:rsidRDefault="00A81913" w:rsidP="00A81913">
            <w:r>
              <w:t>Наглядно – демонстративный метод</w:t>
            </w:r>
          </w:p>
          <w:p w:rsidR="00A81913" w:rsidRDefault="00A81913" w:rsidP="00A81913">
            <w:r>
              <w:lastRenderedPageBreak/>
              <w:t>Фронтальная работа</w:t>
            </w:r>
          </w:p>
          <w:p w:rsidR="00A81913" w:rsidRDefault="00A81913" w:rsidP="00A81913">
            <w:r>
              <w:t>Здоровье сберегающая технология.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Фронтальная работа</w:t>
            </w:r>
          </w:p>
          <w:p w:rsidR="00A81913" w:rsidRDefault="00A81913" w:rsidP="00A81913"/>
          <w:p w:rsidR="00A81913" w:rsidRDefault="00A81913" w:rsidP="00A81913"/>
          <w:p w:rsidR="00A81913" w:rsidRDefault="00A81913" w:rsidP="00A81913"/>
          <w:p w:rsidR="00A81913" w:rsidRDefault="00A81913" w:rsidP="00A81913">
            <w:r>
              <w:t>Самостоятельная работа</w:t>
            </w:r>
          </w:p>
          <w:p w:rsidR="00A81913" w:rsidRDefault="00A81913" w:rsidP="00A81913">
            <w:r>
              <w:t>Метод рефлексии</w:t>
            </w:r>
          </w:p>
        </w:tc>
      </w:tr>
    </w:tbl>
    <w:p w:rsidR="00C55AE5" w:rsidRDefault="00C55AE5" w:rsidP="00C55AE5"/>
    <w:p w:rsidR="00C55AE5" w:rsidRDefault="00C55AE5" w:rsidP="00C55AE5">
      <w:bookmarkStart w:id="0" w:name="_GoBack"/>
      <w:bookmarkEnd w:id="0"/>
    </w:p>
    <w:p w:rsidR="00C55AE5" w:rsidRDefault="00C55AE5" w:rsidP="00C55AE5"/>
    <w:p w:rsidR="00C55AE5" w:rsidRDefault="00C55AE5" w:rsidP="00C55AE5"/>
    <w:p w:rsidR="00C55AE5" w:rsidRDefault="00C55AE5" w:rsidP="00C55AE5">
      <w:r>
        <w:tab/>
      </w:r>
      <w:r>
        <w:tab/>
      </w:r>
      <w:r>
        <w:tab/>
      </w:r>
      <w:r>
        <w:tab/>
      </w:r>
      <w:r>
        <w:tab/>
      </w:r>
    </w:p>
    <w:p w:rsidR="003231E1" w:rsidRDefault="003231E1"/>
    <w:sectPr w:rsidR="003231E1" w:rsidSect="00C55A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932A1"/>
    <w:multiLevelType w:val="hybridMultilevel"/>
    <w:tmpl w:val="5808C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E5"/>
    <w:rsid w:val="003231E1"/>
    <w:rsid w:val="004C1E13"/>
    <w:rsid w:val="00515340"/>
    <w:rsid w:val="00A81913"/>
    <w:rsid w:val="00AB184F"/>
    <w:rsid w:val="00C5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3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5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3</cp:revision>
  <dcterms:created xsi:type="dcterms:W3CDTF">2011-10-18T17:39:00Z</dcterms:created>
  <dcterms:modified xsi:type="dcterms:W3CDTF">2011-10-20T11:04:00Z</dcterms:modified>
</cp:coreProperties>
</file>