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E6" w:rsidRDefault="001561E6" w:rsidP="001561E6">
      <w:pPr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-24130</wp:posOffset>
            </wp:positionV>
            <wp:extent cx="485775" cy="5810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1E6" w:rsidRDefault="001561E6" w:rsidP="001561E6">
      <w:pPr>
        <w:ind w:left="709"/>
        <w:jc w:val="center"/>
        <w:rPr>
          <w:b/>
        </w:rPr>
      </w:pPr>
    </w:p>
    <w:p w:rsidR="001561E6" w:rsidRDefault="001561E6" w:rsidP="001561E6">
      <w:pPr>
        <w:ind w:left="709"/>
        <w:jc w:val="center"/>
        <w:rPr>
          <w:b/>
        </w:rPr>
      </w:pPr>
    </w:p>
    <w:p w:rsidR="001561E6" w:rsidRDefault="001561E6" w:rsidP="001561E6">
      <w:pPr>
        <w:ind w:left="709"/>
        <w:jc w:val="center"/>
        <w:rPr>
          <w:b/>
        </w:rPr>
      </w:pPr>
    </w:p>
    <w:p w:rsidR="001561E6" w:rsidRDefault="001561E6" w:rsidP="001561E6">
      <w:pPr>
        <w:ind w:left="709"/>
        <w:jc w:val="center"/>
        <w:rPr>
          <w:b/>
        </w:rPr>
      </w:pPr>
      <w:r>
        <w:rPr>
          <w:b/>
        </w:rPr>
        <w:t>ДЕПАРТАМЕНТ ОБРАЗОВАНИЯ ГОРОДА МОСКВЫ</w:t>
      </w:r>
    </w:p>
    <w:p w:rsidR="001561E6" w:rsidRDefault="001561E6" w:rsidP="001561E6">
      <w:pPr>
        <w:ind w:left="709"/>
        <w:jc w:val="center"/>
        <w:rPr>
          <w:b/>
        </w:rPr>
      </w:pPr>
      <w:r>
        <w:rPr>
          <w:b/>
        </w:rPr>
        <w:t>Государственное бюджетное образовательное учреждение города Москвы</w:t>
      </w:r>
    </w:p>
    <w:p w:rsidR="001561E6" w:rsidRDefault="001561E6" w:rsidP="001561E6">
      <w:pPr>
        <w:ind w:left="709"/>
        <w:jc w:val="center"/>
        <w:rPr>
          <w:b/>
        </w:rPr>
      </w:pPr>
      <w:r>
        <w:rPr>
          <w:b/>
        </w:rPr>
        <w:t>средняя общеобразовательная школа №2063</w:t>
      </w:r>
    </w:p>
    <w:p w:rsidR="001561E6" w:rsidRDefault="001561E6" w:rsidP="001561E6">
      <w:pPr>
        <w:tabs>
          <w:tab w:val="left" w:pos="10594"/>
        </w:tabs>
      </w:pPr>
      <w:r>
        <w:rPr>
          <w:noProof/>
        </w:rPr>
        <w:pict>
          <v:line id="_x0000_s1026" style="position:absolute;z-index:251658240" from="0,7.8pt" to="468pt,7.8pt"/>
        </w:pict>
      </w:r>
      <w:r>
        <w:t xml:space="preserve">  </w:t>
      </w:r>
    </w:p>
    <w:p w:rsidR="001561E6" w:rsidRDefault="001561E6" w:rsidP="001561E6">
      <w:pPr>
        <w:jc w:val="center"/>
        <w:rPr>
          <w:color w:val="0000FF"/>
        </w:rPr>
      </w:pPr>
    </w:p>
    <w:p w:rsidR="001561E6" w:rsidRDefault="001561E6" w:rsidP="001561E6">
      <w:pPr>
        <w:rPr>
          <w:rFonts w:ascii="Arial" w:hAnsi="Arial" w:cs="Arial"/>
          <w:szCs w:val="28"/>
        </w:rPr>
      </w:pPr>
    </w:p>
    <w:tbl>
      <w:tblPr>
        <w:tblW w:w="5014" w:type="dxa"/>
        <w:tblInd w:w="5776" w:type="dxa"/>
        <w:tblLook w:val="01E0"/>
      </w:tblPr>
      <w:tblGrid>
        <w:gridCol w:w="5014"/>
      </w:tblGrid>
      <w:tr w:rsidR="001561E6" w:rsidTr="00EC1FB5">
        <w:trPr>
          <w:trHeight w:val="1153"/>
        </w:trPr>
        <w:tc>
          <w:tcPr>
            <w:tcW w:w="5014" w:type="dxa"/>
          </w:tcPr>
          <w:p w:rsidR="001561E6" w:rsidRDefault="001561E6" w:rsidP="00EC1FB5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Утверждаю </w:t>
            </w:r>
          </w:p>
          <w:p w:rsidR="001561E6" w:rsidRDefault="001561E6" w:rsidP="00EC1FB5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Директор школы </w:t>
            </w:r>
            <w:proofErr w:type="spellStart"/>
            <w:r>
              <w:rPr>
                <w:rFonts w:ascii="Arial" w:hAnsi="Arial" w:cs="Arial"/>
                <w:szCs w:val="28"/>
              </w:rPr>
              <w:t>А.Ю.Шурухина</w:t>
            </w:r>
            <w:proofErr w:type="spellEnd"/>
          </w:p>
          <w:p w:rsidR="001561E6" w:rsidRDefault="001561E6" w:rsidP="00EC1FB5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«__»________20___г.</w:t>
            </w:r>
          </w:p>
          <w:p w:rsidR="001561E6" w:rsidRDefault="001561E6" w:rsidP="00EC1FB5">
            <w:pPr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Приказ №</w:t>
            </w:r>
            <w:proofErr w:type="spellStart"/>
            <w:r>
              <w:rPr>
                <w:rFonts w:ascii="Arial" w:hAnsi="Arial" w:cs="Arial"/>
                <w:szCs w:val="28"/>
              </w:rPr>
              <w:t>____от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 01.09.2012</w:t>
            </w:r>
          </w:p>
        </w:tc>
      </w:tr>
    </w:tbl>
    <w:p w:rsidR="001561E6" w:rsidRDefault="001561E6" w:rsidP="001561E6">
      <w:pPr>
        <w:rPr>
          <w:rFonts w:ascii="Arial" w:hAnsi="Arial" w:cs="Arial"/>
          <w:szCs w:val="28"/>
        </w:rPr>
      </w:pPr>
    </w:p>
    <w:p w:rsidR="00882B36" w:rsidRDefault="00882B36" w:rsidP="00882B36">
      <w:pPr>
        <w:rPr>
          <w:sz w:val="32"/>
          <w:szCs w:val="32"/>
        </w:rPr>
      </w:pPr>
    </w:p>
    <w:p w:rsidR="00882B36" w:rsidRDefault="00882B36" w:rsidP="00882B36">
      <w:pPr>
        <w:rPr>
          <w:sz w:val="32"/>
          <w:szCs w:val="32"/>
        </w:rPr>
      </w:pPr>
    </w:p>
    <w:p w:rsidR="00882B36" w:rsidRPr="008106E0" w:rsidRDefault="00882B36" w:rsidP="00882B36">
      <w:pPr>
        <w:rPr>
          <w:sz w:val="32"/>
          <w:szCs w:val="32"/>
        </w:rPr>
      </w:pPr>
    </w:p>
    <w:p w:rsidR="00882B36" w:rsidRPr="00FB37F2" w:rsidRDefault="00882B36" w:rsidP="001561E6">
      <w:pPr>
        <w:jc w:val="center"/>
        <w:rPr>
          <w:b/>
          <w:sz w:val="32"/>
          <w:szCs w:val="32"/>
        </w:rPr>
      </w:pPr>
    </w:p>
    <w:p w:rsidR="00882B36" w:rsidRPr="00FB37F2" w:rsidRDefault="001561E6" w:rsidP="001561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А Б О Ч А Я    </w:t>
      </w:r>
      <w:r w:rsidR="00882B36" w:rsidRPr="00FB37F2">
        <w:rPr>
          <w:b/>
          <w:sz w:val="40"/>
          <w:szCs w:val="40"/>
        </w:rPr>
        <w:t xml:space="preserve"> П  Р О Г Р А М </w:t>
      </w:r>
      <w:proofErr w:type="spellStart"/>
      <w:proofErr w:type="gramStart"/>
      <w:r w:rsidR="00882B36" w:rsidRPr="00FB37F2">
        <w:rPr>
          <w:b/>
          <w:sz w:val="40"/>
          <w:szCs w:val="40"/>
        </w:rPr>
        <w:t>М</w:t>
      </w:r>
      <w:proofErr w:type="spellEnd"/>
      <w:proofErr w:type="gramEnd"/>
      <w:r w:rsidR="00882B36" w:rsidRPr="00FB37F2">
        <w:rPr>
          <w:b/>
          <w:sz w:val="40"/>
          <w:szCs w:val="40"/>
        </w:rPr>
        <w:t xml:space="preserve"> А</w:t>
      </w:r>
    </w:p>
    <w:p w:rsidR="00882B36" w:rsidRPr="00FB37F2" w:rsidRDefault="00882B36" w:rsidP="001561E6">
      <w:pPr>
        <w:jc w:val="center"/>
        <w:rPr>
          <w:b/>
          <w:sz w:val="40"/>
          <w:szCs w:val="40"/>
        </w:rPr>
      </w:pPr>
    </w:p>
    <w:p w:rsidR="00882B36" w:rsidRPr="00FB37F2" w:rsidRDefault="00882B36" w:rsidP="001561E6">
      <w:pPr>
        <w:jc w:val="center"/>
        <w:rPr>
          <w:b/>
          <w:sz w:val="32"/>
          <w:szCs w:val="32"/>
        </w:rPr>
      </w:pPr>
      <w:r w:rsidRPr="00FB37F2">
        <w:rPr>
          <w:b/>
          <w:sz w:val="32"/>
          <w:szCs w:val="32"/>
        </w:rPr>
        <w:t xml:space="preserve">ПО    Р У С </w:t>
      </w:r>
      <w:proofErr w:type="spellStart"/>
      <w:r w:rsidRPr="00FB37F2">
        <w:rPr>
          <w:b/>
          <w:sz w:val="32"/>
          <w:szCs w:val="32"/>
        </w:rPr>
        <w:t>С</w:t>
      </w:r>
      <w:proofErr w:type="spellEnd"/>
      <w:r w:rsidRPr="00FB37F2">
        <w:rPr>
          <w:b/>
          <w:sz w:val="32"/>
          <w:szCs w:val="32"/>
        </w:rPr>
        <w:t xml:space="preserve"> К О М У   Я З Ы К У   В   5</w:t>
      </w:r>
      <w:proofErr w:type="gramStart"/>
      <w:r w:rsidRPr="00FB37F2">
        <w:rPr>
          <w:b/>
          <w:sz w:val="32"/>
          <w:szCs w:val="32"/>
        </w:rPr>
        <w:t xml:space="preserve">   К</w:t>
      </w:r>
      <w:proofErr w:type="gramEnd"/>
      <w:r w:rsidRPr="00FB37F2">
        <w:rPr>
          <w:b/>
          <w:sz w:val="32"/>
          <w:szCs w:val="32"/>
        </w:rPr>
        <w:t xml:space="preserve"> Л А С </w:t>
      </w:r>
      <w:proofErr w:type="spellStart"/>
      <w:r w:rsidRPr="00FB37F2">
        <w:rPr>
          <w:b/>
          <w:sz w:val="32"/>
          <w:szCs w:val="32"/>
        </w:rPr>
        <w:t>С</w:t>
      </w:r>
      <w:proofErr w:type="spellEnd"/>
      <w:r w:rsidRPr="00FB37F2">
        <w:rPr>
          <w:b/>
          <w:sz w:val="32"/>
          <w:szCs w:val="32"/>
        </w:rPr>
        <w:t xml:space="preserve"> Е</w:t>
      </w:r>
    </w:p>
    <w:p w:rsidR="00882B36" w:rsidRDefault="00882B36" w:rsidP="001561E6">
      <w:pPr>
        <w:jc w:val="center"/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1561E6">
      <w:pPr>
        <w:jc w:val="right"/>
        <w:rPr>
          <w:color w:val="FF0000"/>
          <w:sz w:val="32"/>
          <w:szCs w:val="32"/>
        </w:rPr>
      </w:pPr>
    </w:p>
    <w:p w:rsidR="00882B36" w:rsidRPr="008106E0" w:rsidRDefault="00882B36" w:rsidP="001561E6">
      <w:pPr>
        <w:jc w:val="right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        </w:t>
      </w:r>
      <w:r w:rsidRPr="00B31852">
        <w:rPr>
          <w:sz w:val="32"/>
          <w:szCs w:val="32"/>
        </w:rPr>
        <w:t>УЧИТЕЛЯ</w:t>
      </w:r>
    </w:p>
    <w:p w:rsidR="001561E6" w:rsidRPr="001561E6" w:rsidRDefault="00882B36" w:rsidP="001561E6">
      <w:pPr>
        <w:jc w:val="right"/>
        <w:rPr>
          <w:b/>
          <w:sz w:val="32"/>
          <w:szCs w:val="32"/>
        </w:rPr>
      </w:pPr>
      <w:r w:rsidRPr="001561E6">
        <w:rPr>
          <w:b/>
          <w:sz w:val="32"/>
          <w:szCs w:val="32"/>
        </w:rPr>
        <w:t xml:space="preserve">                                           ВАРАКЯН </w:t>
      </w:r>
    </w:p>
    <w:p w:rsidR="00882B36" w:rsidRPr="001561E6" w:rsidRDefault="00882B36" w:rsidP="001561E6">
      <w:pPr>
        <w:jc w:val="right"/>
        <w:rPr>
          <w:b/>
          <w:sz w:val="40"/>
          <w:szCs w:val="40"/>
        </w:rPr>
      </w:pPr>
      <w:r w:rsidRPr="001561E6">
        <w:rPr>
          <w:b/>
          <w:sz w:val="32"/>
          <w:szCs w:val="32"/>
        </w:rPr>
        <w:t xml:space="preserve"> ВЕРЫ  ГРИГОРЬЕВНЫ</w:t>
      </w:r>
    </w:p>
    <w:p w:rsidR="00882B36" w:rsidRPr="00B31852" w:rsidRDefault="00882B36" w:rsidP="00882B36">
      <w:pPr>
        <w:rPr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1561E6" w:rsidRDefault="001561E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Default="00882B36" w:rsidP="00882B36">
      <w:pPr>
        <w:rPr>
          <w:color w:val="FF0000"/>
          <w:sz w:val="32"/>
          <w:szCs w:val="32"/>
        </w:rPr>
      </w:pPr>
    </w:p>
    <w:p w:rsidR="00882B36" w:rsidRPr="00B31852" w:rsidRDefault="00882B36" w:rsidP="001561E6">
      <w:pPr>
        <w:jc w:val="center"/>
        <w:rPr>
          <w:sz w:val="32"/>
          <w:szCs w:val="32"/>
        </w:rPr>
      </w:pPr>
      <w:r w:rsidRPr="00B31852">
        <w:rPr>
          <w:sz w:val="32"/>
          <w:szCs w:val="32"/>
        </w:rPr>
        <w:t>201</w:t>
      </w:r>
      <w:r>
        <w:rPr>
          <w:sz w:val="32"/>
          <w:szCs w:val="32"/>
        </w:rPr>
        <w:t>2-</w:t>
      </w:r>
      <w:r w:rsidRPr="00B31852">
        <w:rPr>
          <w:sz w:val="32"/>
          <w:szCs w:val="32"/>
        </w:rPr>
        <w:t>201</w:t>
      </w:r>
      <w:r>
        <w:rPr>
          <w:sz w:val="32"/>
          <w:szCs w:val="32"/>
        </w:rPr>
        <w:t>3</w:t>
      </w:r>
      <w:r w:rsidRPr="00B31852">
        <w:rPr>
          <w:sz w:val="32"/>
          <w:szCs w:val="32"/>
        </w:rPr>
        <w:t xml:space="preserve"> </w:t>
      </w:r>
      <w:proofErr w:type="spellStart"/>
      <w:r w:rsidRPr="00B31852">
        <w:rPr>
          <w:sz w:val="32"/>
          <w:szCs w:val="32"/>
        </w:rPr>
        <w:t>уч</w:t>
      </w:r>
      <w:proofErr w:type="spellEnd"/>
      <w:r w:rsidRPr="00B31852">
        <w:rPr>
          <w:sz w:val="32"/>
          <w:szCs w:val="32"/>
        </w:rPr>
        <w:t>. год</w:t>
      </w:r>
    </w:p>
    <w:p w:rsidR="00882B36" w:rsidRDefault="00882B36" w:rsidP="00882B36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                     </w:t>
      </w:r>
      <w:r>
        <w:rPr>
          <w:b/>
          <w:sz w:val="32"/>
          <w:szCs w:val="32"/>
        </w:rPr>
        <w:t xml:space="preserve">    ПОЯСНИТЕЛЬНАЯ  ЗАПИСКА</w:t>
      </w: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sz w:val="28"/>
          <w:szCs w:val="32"/>
        </w:rPr>
      </w:pPr>
    </w:p>
    <w:p w:rsidR="00882B36" w:rsidRDefault="00882B36" w:rsidP="00882B36">
      <w:pPr>
        <w:rPr>
          <w:sz w:val="32"/>
          <w:szCs w:val="32"/>
        </w:rPr>
      </w:pPr>
      <w:r w:rsidRPr="00CB276B">
        <w:rPr>
          <w:sz w:val="32"/>
          <w:szCs w:val="32"/>
        </w:rPr>
        <w:t xml:space="preserve">             Данная рабочая программа разработана учителем русского языка и литературы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Варакян</w:t>
      </w:r>
      <w:proofErr w:type="spellEnd"/>
      <w:r>
        <w:rPr>
          <w:sz w:val="32"/>
          <w:szCs w:val="32"/>
        </w:rPr>
        <w:t xml:space="preserve"> Верой Григорьевной, высшей квалификационной категории, в соответствии с требованиями                                                                                                              </w:t>
      </w:r>
    </w:p>
    <w:p w:rsidR="00882B36" w:rsidRPr="00CB276B" w:rsidRDefault="00882B36" w:rsidP="00882B36">
      <w:pPr>
        <w:rPr>
          <w:sz w:val="32"/>
          <w:szCs w:val="32"/>
        </w:rPr>
      </w:pPr>
      <w:r w:rsidRPr="00CB276B">
        <w:rPr>
          <w:sz w:val="32"/>
          <w:szCs w:val="32"/>
        </w:rPr>
        <w:t xml:space="preserve"> к обязательному  минимуму содержания основного общего образовани</w:t>
      </w:r>
      <w:r>
        <w:rPr>
          <w:sz w:val="32"/>
          <w:szCs w:val="32"/>
        </w:rPr>
        <w:t xml:space="preserve">я и </w:t>
      </w:r>
      <w:proofErr w:type="gramStart"/>
      <w:r>
        <w:rPr>
          <w:sz w:val="32"/>
          <w:szCs w:val="32"/>
        </w:rPr>
        <w:t>предназначена</w:t>
      </w:r>
      <w:proofErr w:type="gramEnd"/>
      <w:r>
        <w:rPr>
          <w:sz w:val="32"/>
          <w:szCs w:val="32"/>
        </w:rPr>
        <w:t xml:space="preserve"> для учащихся 5</w:t>
      </w:r>
      <w:r w:rsidRPr="00CB276B">
        <w:rPr>
          <w:sz w:val="32"/>
          <w:szCs w:val="32"/>
        </w:rPr>
        <w:t>–</w:t>
      </w:r>
      <w:proofErr w:type="spellStart"/>
      <w:r w:rsidRPr="00CB276B">
        <w:rPr>
          <w:sz w:val="32"/>
          <w:szCs w:val="32"/>
        </w:rPr>
        <w:t>х</w:t>
      </w:r>
      <w:proofErr w:type="spellEnd"/>
      <w:r w:rsidRPr="00CB276B">
        <w:rPr>
          <w:sz w:val="32"/>
          <w:szCs w:val="32"/>
        </w:rPr>
        <w:t xml:space="preserve"> классов общеобразовательных учреждений.</w:t>
      </w:r>
    </w:p>
    <w:p w:rsidR="00882B36" w:rsidRDefault="00882B36" w:rsidP="00882B36">
      <w:pPr>
        <w:rPr>
          <w:sz w:val="28"/>
          <w:szCs w:val="32"/>
        </w:rPr>
      </w:pPr>
      <w:r w:rsidRPr="00CB276B">
        <w:rPr>
          <w:sz w:val="32"/>
          <w:szCs w:val="32"/>
        </w:rPr>
        <w:t xml:space="preserve">          Программа составлена на основе примерной  программы по русскому языку </w:t>
      </w:r>
      <w:r>
        <w:rPr>
          <w:sz w:val="32"/>
          <w:szCs w:val="32"/>
        </w:rPr>
        <w:t xml:space="preserve">О.В. </w:t>
      </w:r>
      <w:proofErr w:type="spellStart"/>
      <w:r>
        <w:rPr>
          <w:sz w:val="32"/>
          <w:szCs w:val="32"/>
        </w:rPr>
        <w:t>Ельцова</w:t>
      </w:r>
      <w:proofErr w:type="spellEnd"/>
      <w:r>
        <w:rPr>
          <w:sz w:val="32"/>
          <w:szCs w:val="32"/>
        </w:rPr>
        <w:t xml:space="preserve">. – М.: ВАКО, 2011. РАБОЧИЕ ПРОГРАММЫ ПО РУССКОМУ ЯЗЫКУ 5-9 КЛАССЫ к учебнику  </w:t>
      </w:r>
      <w:proofErr w:type="spellStart"/>
      <w:r>
        <w:rPr>
          <w:sz w:val="32"/>
          <w:szCs w:val="32"/>
        </w:rPr>
        <w:t>Ладыженская</w:t>
      </w:r>
      <w:proofErr w:type="spellEnd"/>
      <w:r>
        <w:rPr>
          <w:sz w:val="32"/>
          <w:szCs w:val="32"/>
        </w:rPr>
        <w:t xml:space="preserve"> Т.А., Баранов М.Т. и др. Русский язык. 5 класс: Учебник для общеобразовательных учреждений. </w:t>
      </w:r>
      <w:proofErr w:type="spellStart"/>
      <w:r>
        <w:rPr>
          <w:sz w:val="32"/>
          <w:szCs w:val="32"/>
        </w:rPr>
        <w:t>М.:Просвещение</w:t>
      </w:r>
      <w:proofErr w:type="spellEnd"/>
      <w:r>
        <w:rPr>
          <w:sz w:val="32"/>
          <w:szCs w:val="32"/>
        </w:rPr>
        <w:t>, 2009. Программа конкретизирует содержание тем образовательного стандарта и дает примерное распределение учебных часов по разделам курса. Программа рассчитана на 204 часа за учебный год</w:t>
      </w:r>
    </w:p>
    <w:p w:rsidR="00882B36" w:rsidRDefault="00882B36" w:rsidP="00882B36">
      <w:pPr>
        <w:rPr>
          <w:sz w:val="28"/>
          <w:szCs w:val="32"/>
        </w:rPr>
      </w:pPr>
    </w:p>
    <w:p w:rsidR="00882B36" w:rsidRPr="00CB276B" w:rsidRDefault="00882B36" w:rsidP="00882B36">
      <w:pPr>
        <w:rPr>
          <w:sz w:val="32"/>
          <w:szCs w:val="32"/>
        </w:rPr>
      </w:pPr>
      <w:r w:rsidRPr="00CB276B">
        <w:rPr>
          <w:sz w:val="32"/>
          <w:szCs w:val="32"/>
        </w:rPr>
        <w:t xml:space="preserve">Программа содержит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CB276B">
        <w:rPr>
          <w:sz w:val="32"/>
          <w:szCs w:val="32"/>
        </w:rPr>
        <w:t>морфемики</w:t>
      </w:r>
      <w:proofErr w:type="spellEnd"/>
      <w:r w:rsidRPr="00CB276B">
        <w:rPr>
          <w:sz w:val="32"/>
          <w:szCs w:val="32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сведения о графике</w:t>
      </w:r>
      <w:proofErr w:type="gramStart"/>
      <w:r w:rsidRPr="00CB276B">
        <w:rPr>
          <w:sz w:val="32"/>
          <w:szCs w:val="32"/>
        </w:rPr>
        <w:t xml:space="preserve"> ,</w:t>
      </w:r>
      <w:proofErr w:type="gramEnd"/>
      <w:r w:rsidRPr="00CB276B">
        <w:rPr>
          <w:sz w:val="32"/>
          <w:szCs w:val="32"/>
        </w:rPr>
        <w:t xml:space="preserve"> орфографии и пунктуации, перечень видов орфограмм и названий пунктуационных правил.</w:t>
      </w:r>
    </w:p>
    <w:p w:rsidR="00882B36" w:rsidRPr="00CB276B" w:rsidRDefault="00882B36" w:rsidP="00882B36">
      <w:pPr>
        <w:rPr>
          <w:sz w:val="32"/>
          <w:szCs w:val="32"/>
        </w:rPr>
      </w:pPr>
    </w:p>
    <w:p w:rsidR="00882B36" w:rsidRDefault="00882B36" w:rsidP="00882B36">
      <w:pPr>
        <w:rPr>
          <w:sz w:val="32"/>
          <w:szCs w:val="32"/>
        </w:rPr>
      </w:pPr>
      <w:r>
        <w:rPr>
          <w:sz w:val="32"/>
          <w:szCs w:val="32"/>
        </w:rPr>
        <w:t xml:space="preserve">        Цели обучения</w:t>
      </w:r>
    </w:p>
    <w:p w:rsidR="00882B36" w:rsidRPr="00CB276B" w:rsidRDefault="00882B36" w:rsidP="00882B36">
      <w:pPr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развитие речевой и мыслительной деятельности; коммуникативных умений и навыков;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освоение знаний о русском языке, обогащение словарного запаса и расширение круга используемых грамматических средств;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формирование умений опознавать, анализировать, классифицировать языковые факты, извлекать и преобразовывать необходимую информацию;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 применение полученных знаний и умений в речевой практике.</w:t>
      </w: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ЗАДАЧИ</w:t>
      </w: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Достижение вышеуказанных целей осуществляется в процессе формирования коммуникативной, языковой и лингвистической, </w:t>
      </w:r>
      <w:proofErr w:type="spellStart"/>
      <w:r>
        <w:rPr>
          <w:sz w:val="32"/>
          <w:szCs w:val="32"/>
        </w:rPr>
        <w:t>культуроведческой</w:t>
      </w:r>
      <w:proofErr w:type="spellEnd"/>
      <w:r>
        <w:rPr>
          <w:sz w:val="32"/>
          <w:szCs w:val="32"/>
        </w:rPr>
        <w:t xml:space="preserve"> компетенций.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Коммуникативная компетенция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Языковая и </w:t>
      </w:r>
      <w:proofErr w:type="spellStart"/>
      <w:r>
        <w:rPr>
          <w:sz w:val="32"/>
          <w:szCs w:val="32"/>
        </w:rPr>
        <w:t>лингвистичесая</w:t>
      </w:r>
      <w:proofErr w:type="spellEnd"/>
      <w:r>
        <w:rPr>
          <w:sz w:val="32"/>
          <w:szCs w:val="32"/>
        </w:rPr>
        <w:t xml:space="preserve"> компетенция – это знания основ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882B36" w:rsidRDefault="00882B36" w:rsidP="00882B36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Культуроведческая</w:t>
      </w:r>
      <w:proofErr w:type="spellEnd"/>
      <w:r>
        <w:rPr>
          <w:sz w:val="32"/>
          <w:szCs w:val="32"/>
        </w:rPr>
        <w:t xml:space="preserve"> компетенция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ОСНОВНОЕ СОДЕРЖАНИЕ</w:t>
      </w: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</w:p>
    <w:tbl>
      <w:tblPr>
        <w:tblStyle w:val="a3"/>
        <w:tblW w:w="9668" w:type="dxa"/>
        <w:tblLook w:val="01E0"/>
      </w:tblPr>
      <w:tblGrid>
        <w:gridCol w:w="655"/>
        <w:gridCol w:w="8000"/>
        <w:gridCol w:w="1013"/>
      </w:tblGrid>
      <w:tr w:rsidR="00882B36" w:rsidTr="00EC1FB5">
        <w:trPr>
          <w:trHeight w:val="65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882B36" w:rsidRPr="00B37840" w:rsidRDefault="00882B36" w:rsidP="00EC1FB5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НАИМЕНОВАНИЕ  ТЕМ</w:t>
            </w:r>
          </w:p>
        </w:tc>
        <w:tc>
          <w:tcPr>
            <w:tcW w:w="101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часов</w:t>
            </w:r>
          </w:p>
        </w:tc>
      </w:tr>
      <w:tr w:rsidR="00882B36" w:rsidTr="00EC1FB5">
        <w:trPr>
          <w:trHeight w:val="36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Язык и общение</w:t>
            </w:r>
          </w:p>
        </w:tc>
        <w:tc>
          <w:tcPr>
            <w:tcW w:w="101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82B36" w:rsidTr="00EC1FB5">
        <w:trPr>
          <w:trHeight w:val="36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</w:t>
            </w:r>
            <w:proofErr w:type="gramStart"/>
            <w:r>
              <w:rPr>
                <w:sz w:val="32"/>
                <w:szCs w:val="32"/>
              </w:rPr>
              <w:t>изученного</w:t>
            </w:r>
            <w:proofErr w:type="gramEnd"/>
            <w:r>
              <w:rPr>
                <w:sz w:val="32"/>
                <w:szCs w:val="32"/>
              </w:rPr>
              <w:t xml:space="preserve"> в начальных классах</w:t>
            </w:r>
          </w:p>
        </w:tc>
        <w:tc>
          <w:tcPr>
            <w:tcW w:w="1013" w:type="dxa"/>
          </w:tcPr>
          <w:p w:rsidR="00882B36" w:rsidRPr="00FE01F8" w:rsidRDefault="00882B36" w:rsidP="00EC1FB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882B36" w:rsidTr="00EC1FB5">
        <w:trPr>
          <w:trHeight w:val="36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Синтаксис. Пунктуация. Культура речи</w:t>
            </w:r>
          </w:p>
        </w:tc>
        <w:tc>
          <w:tcPr>
            <w:tcW w:w="1013" w:type="dxa"/>
          </w:tcPr>
          <w:p w:rsidR="00882B36" w:rsidRPr="00FE01F8" w:rsidRDefault="00882B36" w:rsidP="00EC1FB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882B36" w:rsidTr="00EC1FB5">
        <w:trPr>
          <w:trHeight w:val="737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Фонетика. Орфоэпия. Графика. Орфография. Культура речи</w:t>
            </w:r>
          </w:p>
        </w:tc>
        <w:tc>
          <w:tcPr>
            <w:tcW w:w="101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882B36" w:rsidTr="00EC1FB5">
        <w:trPr>
          <w:trHeight w:val="36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Лексика. Культура речи</w:t>
            </w:r>
          </w:p>
        </w:tc>
        <w:tc>
          <w:tcPr>
            <w:tcW w:w="1013" w:type="dxa"/>
          </w:tcPr>
          <w:p w:rsidR="00882B36" w:rsidRPr="00FE01F8" w:rsidRDefault="00882B36" w:rsidP="00EC1FB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882B36" w:rsidTr="00EC1FB5">
        <w:trPr>
          <w:trHeight w:val="36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Морфемика</w:t>
            </w:r>
            <w:proofErr w:type="spellEnd"/>
            <w:r>
              <w:rPr>
                <w:sz w:val="32"/>
                <w:szCs w:val="32"/>
              </w:rPr>
              <w:t>. Орфография. Культура речи</w:t>
            </w:r>
          </w:p>
        </w:tc>
        <w:tc>
          <w:tcPr>
            <w:tcW w:w="1013" w:type="dxa"/>
          </w:tcPr>
          <w:p w:rsidR="00882B36" w:rsidRPr="00FE01F8" w:rsidRDefault="00882B36" w:rsidP="00EC1FB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882B36" w:rsidTr="00EC1FB5">
        <w:trPr>
          <w:trHeight w:val="376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Морфология. Орфография. Культура речи:</w:t>
            </w:r>
          </w:p>
        </w:tc>
        <w:tc>
          <w:tcPr>
            <w:tcW w:w="1013" w:type="dxa"/>
          </w:tcPr>
          <w:p w:rsidR="00882B36" w:rsidRPr="00FE01F8" w:rsidRDefault="00882B36" w:rsidP="00EC1FB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83</w:t>
            </w:r>
          </w:p>
        </w:tc>
      </w:tr>
      <w:tr w:rsidR="00882B36" w:rsidTr="00EC1FB5">
        <w:trPr>
          <w:trHeight w:val="36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Самостоятельные и служебные части речи</w:t>
            </w:r>
          </w:p>
        </w:tc>
        <w:tc>
          <w:tcPr>
            <w:tcW w:w="101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82B36" w:rsidTr="00EC1FB5">
        <w:trPr>
          <w:trHeight w:val="36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существительное</w:t>
            </w:r>
          </w:p>
        </w:tc>
        <w:tc>
          <w:tcPr>
            <w:tcW w:w="1013" w:type="dxa"/>
          </w:tcPr>
          <w:p w:rsidR="00882B36" w:rsidRPr="00FE01F8" w:rsidRDefault="00882B36" w:rsidP="00EC1FB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</w:tr>
      <w:tr w:rsidR="00882B36" w:rsidTr="00EC1FB5">
        <w:trPr>
          <w:trHeight w:val="36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прилагательное</w:t>
            </w:r>
          </w:p>
        </w:tc>
        <w:tc>
          <w:tcPr>
            <w:tcW w:w="1013" w:type="dxa"/>
          </w:tcPr>
          <w:p w:rsidR="00882B36" w:rsidRPr="00FE01F8" w:rsidRDefault="00882B36" w:rsidP="00EC1FB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882B36" w:rsidTr="00EC1FB5">
        <w:trPr>
          <w:trHeight w:val="361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Глагол</w:t>
            </w:r>
          </w:p>
        </w:tc>
        <w:tc>
          <w:tcPr>
            <w:tcW w:w="1013" w:type="dxa"/>
          </w:tcPr>
          <w:p w:rsidR="00882B36" w:rsidRPr="00FE01F8" w:rsidRDefault="00882B36" w:rsidP="00EC1FB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882B36" w:rsidTr="00EC1FB5">
        <w:trPr>
          <w:trHeight w:val="376"/>
        </w:trPr>
        <w:tc>
          <w:tcPr>
            <w:tcW w:w="65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00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и систематизация </w:t>
            </w:r>
            <w:proofErr w:type="gramStart"/>
            <w:r>
              <w:rPr>
                <w:sz w:val="32"/>
                <w:szCs w:val="32"/>
              </w:rPr>
              <w:t>изученного</w:t>
            </w:r>
            <w:proofErr w:type="gramEnd"/>
          </w:p>
        </w:tc>
        <w:tc>
          <w:tcPr>
            <w:tcW w:w="1013" w:type="dxa"/>
          </w:tcPr>
          <w:p w:rsidR="00882B36" w:rsidRPr="00FE01F8" w:rsidRDefault="00882B36" w:rsidP="00EC1FB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</w:tr>
    </w:tbl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Требования к уровню подготовки учащихся к окончанию 5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Учащиеся должны знать: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основные сведения о языке, изученные в 5 классе;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изученные языковедческие понятия, разделы языкознания;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основные единицы языка, их признаки;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смысл понятий: речь устная и письменная, монолог и диалог, сфера и ситуация речевого общения;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основные нормы русского литературного языка (орфоэпические, лексические, грамматические, орфографические, пунктуационные), изученные в 5 классе; нормы речевого этикета.</w:t>
      </w: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Учащиеся должны уметь: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различать разговорную речь и язык художественной литературы;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определять тему, основную мысль текста, функционально-смысловой тип речи;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опознавать языковые единицы, проводить различные виды их анализа;</w:t>
      </w:r>
    </w:p>
    <w:p w:rsidR="00882B36" w:rsidRDefault="00882B36" w:rsidP="00882B36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Аудирование</w:t>
      </w:r>
      <w:proofErr w:type="spellEnd"/>
      <w:r>
        <w:rPr>
          <w:sz w:val="32"/>
          <w:szCs w:val="32"/>
        </w:rPr>
        <w:t xml:space="preserve"> и чтение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владеть разными видами чтения (изучающее, ознакомительное, просмотровое);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извлекать информацию из различных источников; пользоваться лингвистическими словарями, справочной литературой;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Говорение и письмо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>
        <w:rPr>
          <w:sz w:val="32"/>
          <w:szCs w:val="32"/>
        </w:rPr>
        <w:t>прочитанному</w:t>
      </w:r>
      <w:proofErr w:type="gramEnd"/>
      <w:r>
        <w:rPr>
          <w:sz w:val="32"/>
          <w:szCs w:val="32"/>
        </w:rPr>
        <w:t>, услышанному, увиденному;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соблюдать в практике речевого общения основные нормы русского литературного языка;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 соблюдать в практике письма основные правила орфографии и пунктуации;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соблюдать нормы русского речевого этикета;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осуществлять речевой самоконтроль; находить и исправлять грамматические и речевые ошибки и недочеты;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>: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осознания роли родного языка в развитии интеллектуальных и творческих способностей личности, значения русского языка в жизни человека и общества;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-развитие речевой культуры, бережного и сознательного отношения к родному языку;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увеличения словарного запаса; </w:t>
      </w: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- получения знаний по другим учебным предметам.</w:t>
      </w: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КАЛЕНДАРНО-ТЕМАТИЧЕСКОЕ ПЛАНИРОВАНИЕ</w:t>
      </w: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798"/>
        <w:gridCol w:w="2801"/>
        <w:gridCol w:w="966"/>
        <w:gridCol w:w="1801"/>
        <w:gridCol w:w="1747"/>
        <w:gridCol w:w="1458"/>
      </w:tblGrid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разделов и тем уроков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Кол.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часов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реализации</w:t>
            </w: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Плановые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прохожд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программы</w:t>
            </w: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Скоррек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тирован-ные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сроки пр.</w:t>
            </w: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Введение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Язык и человек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Стили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17/3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Звуки и буквы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Орфограмма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проверяемых безударных гл. в </w:t>
            </w:r>
            <w:proofErr w:type="gramStart"/>
            <w:r>
              <w:rPr>
                <w:sz w:val="32"/>
                <w:szCs w:val="32"/>
              </w:rPr>
              <w:t>корне слова</w:t>
            </w:r>
            <w:proofErr w:type="gramEnd"/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</w:t>
            </w:r>
            <w:proofErr w:type="spellStart"/>
            <w:r>
              <w:rPr>
                <w:sz w:val="32"/>
                <w:szCs w:val="32"/>
              </w:rPr>
              <w:t>непровер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безуд</w:t>
            </w:r>
            <w:proofErr w:type="spellEnd"/>
            <w:r>
              <w:rPr>
                <w:sz w:val="32"/>
                <w:szCs w:val="32"/>
              </w:rPr>
              <w:t xml:space="preserve">. гл. в </w:t>
            </w:r>
            <w:proofErr w:type="gramStart"/>
            <w:r>
              <w:rPr>
                <w:sz w:val="32"/>
                <w:szCs w:val="32"/>
              </w:rPr>
              <w:t>корне слова</w:t>
            </w:r>
            <w:proofErr w:type="gramEnd"/>
            <w:r>
              <w:rPr>
                <w:sz w:val="32"/>
                <w:szCs w:val="32"/>
              </w:rPr>
              <w:t xml:space="preserve">.  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проверяемых согласных в </w:t>
            </w:r>
            <w:proofErr w:type="gramStart"/>
            <w:r>
              <w:rPr>
                <w:sz w:val="32"/>
                <w:szCs w:val="32"/>
              </w:rPr>
              <w:t>корне слова</w:t>
            </w:r>
            <w:proofErr w:type="gramEnd"/>
            <w:r>
              <w:rPr>
                <w:sz w:val="32"/>
                <w:szCs w:val="32"/>
              </w:rPr>
              <w:t xml:space="preserve">                         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851" w:type="dxa"/>
          </w:tcPr>
          <w:p w:rsidR="00882B36" w:rsidRPr="003707AB" w:rsidRDefault="00882B36" w:rsidP="00EC1FB5">
            <w:pPr>
              <w:rPr>
                <w:sz w:val="32"/>
                <w:szCs w:val="32"/>
              </w:rPr>
            </w:pPr>
            <w:r w:rsidRPr="003707AB">
              <w:rPr>
                <w:sz w:val="32"/>
                <w:szCs w:val="32"/>
              </w:rPr>
              <w:t xml:space="preserve">Правописание </w:t>
            </w:r>
            <w:proofErr w:type="gramStart"/>
            <w:r w:rsidRPr="003707AB">
              <w:rPr>
                <w:sz w:val="32"/>
                <w:szCs w:val="32"/>
              </w:rPr>
              <w:t>непро</w:t>
            </w:r>
            <w:r>
              <w:rPr>
                <w:sz w:val="32"/>
                <w:szCs w:val="32"/>
              </w:rPr>
              <w:t>веряемых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согл</w:t>
            </w:r>
            <w:proofErr w:type="spellEnd"/>
            <w:r>
              <w:rPr>
                <w:sz w:val="32"/>
                <w:szCs w:val="32"/>
              </w:rPr>
              <w:t>. в корне слова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</w:t>
            </w:r>
            <w:proofErr w:type="gramStart"/>
            <w:r>
              <w:rPr>
                <w:sz w:val="32"/>
                <w:szCs w:val="32"/>
              </w:rPr>
              <w:t>непроизносимых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согл</w:t>
            </w:r>
            <w:proofErr w:type="spellEnd"/>
            <w:r>
              <w:rPr>
                <w:sz w:val="32"/>
                <w:szCs w:val="32"/>
              </w:rPr>
              <w:t>. в корне слова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851" w:type="dxa"/>
          </w:tcPr>
          <w:p w:rsidR="00882B36" w:rsidRPr="003707AB" w:rsidRDefault="00882B36" w:rsidP="00EC1FB5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Буквы</w:t>
            </w:r>
            <w:proofErr w:type="gramStart"/>
            <w:r>
              <w:rPr>
                <w:sz w:val="32"/>
                <w:szCs w:val="32"/>
              </w:rPr>
              <w:t xml:space="preserve"> И</w:t>
            </w:r>
            <w:proofErr w:type="gramEnd"/>
            <w:r>
              <w:rPr>
                <w:sz w:val="32"/>
                <w:szCs w:val="32"/>
              </w:rPr>
              <w:t xml:space="preserve">, У, А после </w:t>
            </w:r>
            <w:proofErr w:type="spellStart"/>
            <w:r>
              <w:rPr>
                <w:sz w:val="32"/>
                <w:szCs w:val="32"/>
              </w:rPr>
              <w:t>щипящих</w:t>
            </w:r>
            <w:proofErr w:type="spellEnd"/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Разделительные Ъ и Ь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Раздельное написание предлогов с другими словами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Части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Глаголы. Написание </w:t>
            </w:r>
            <w:proofErr w:type="gramStart"/>
            <w:r>
              <w:rPr>
                <w:sz w:val="32"/>
                <w:szCs w:val="32"/>
              </w:rPr>
              <w:t>–</w:t>
            </w:r>
            <w:proofErr w:type="spellStart"/>
            <w:r>
              <w:rPr>
                <w:sz w:val="32"/>
                <w:szCs w:val="32"/>
              </w:rPr>
              <w:t>т</w:t>
            </w:r>
            <w:proofErr w:type="gramEnd"/>
            <w:r>
              <w:rPr>
                <w:sz w:val="32"/>
                <w:szCs w:val="32"/>
              </w:rPr>
              <w:t>ся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ться</w:t>
            </w:r>
            <w:proofErr w:type="spellEnd"/>
            <w:r>
              <w:rPr>
                <w:sz w:val="32"/>
                <w:szCs w:val="32"/>
              </w:rPr>
              <w:t xml:space="preserve"> в глаголах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Личные окончания глаголов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существительное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прилагательное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Местоимение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21-23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СИНТАКСИС. ПУНКТУАЦИЯ. КУЛЬТУРА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29/7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Синтаксис и пункт.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25-26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Словосочетание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Предложение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предложений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 цели высказывания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Восклицательные предложения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30-31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Главные члены предложения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Нераспростран</w:t>
            </w:r>
            <w:proofErr w:type="spellEnd"/>
            <w:r>
              <w:rPr>
                <w:sz w:val="32"/>
                <w:szCs w:val="32"/>
              </w:rPr>
              <w:t xml:space="preserve">. и </w:t>
            </w:r>
            <w:proofErr w:type="spellStart"/>
            <w:r>
              <w:rPr>
                <w:sz w:val="32"/>
                <w:szCs w:val="32"/>
              </w:rPr>
              <w:t>распростр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предл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33-36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Второстепенные чл. предложения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37-39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Предложения с </w:t>
            </w:r>
            <w:proofErr w:type="gramStart"/>
            <w:r>
              <w:rPr>
                <w:sz w:val="32"/>
                <w:szCs w:val="32"/>
              </w:rPr>
              <w:t>однородными</w:t>
            </w:r>
            <w:proofErr w:type="gramEnd"/>
            <w:r>
              <w:rPr>
                <w:sz w:val="32"/>
                <w:szCs w:val="32"/>
              </w:rPr>
              <w:t xml:space="preserve"> чл. предложения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40-41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Предложения с обращениями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Синтакс</w:t>
            </w:r>
            <w:proofErr w:type="spellEnd"/>
            <w:r>
              <w:rPr>
                <w:sz w:val="32"/>
                <w:szCs w:val="32"/>
              </w:rPr>
              <w:t>. и пункт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азбор простого пр.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43-46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Простые и сложные </w:t>
            </w:r>
            <w:proofErr w:type="spellStart"/>
            <w:r>
              <w:rPr>
                <w:sz w:val="32"/>
                <w:szCs w:val="32"/>
              </w:rPr>
              <w:t>предлож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Синтаксический разбор предложения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48-50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Прямая речь и диалог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51-52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53-59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ФОНЕТИКА. ОРФОЭПИЯ. </w:t>
            </w:r>
            <w:r>
              <w:rPr>
                <w:sz w:val="32"/>
                <w:szCs w:val="32"/>
              </w:rPr>
              <w:lastRenderedPageBreak/>
              <w:t>ГРАФИКА. ОРФОГРАФИЯ. КУЛЬТУРА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15/3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60-64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Гласные и согласные звуки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Графика. Алфавит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66-67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Обозначение мягкости согласных с помощью мягкого знака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68-69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Двойная роль букв Е, Е, </w:t>
            </w: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  <w:r>
              <w:rPr>
                <w:sz w:val="32"/>
                <w:szCs w:val="32"/>
              </w:rPr>
              <w:t xml:space="preserve"> Я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Орфоэпия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Фонетический разбор слова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 темы «Фонетика»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73-74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Контрольная работа 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75-77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ЛЕКСИКА. КУЛЬТУРА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Лексическое значение слова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Однозначные и многозначные слова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Прямое и переносное значение слова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Омонимы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82-83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Синонимы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Антонимы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 темы «Лексика»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86-</w:t>
            </w:r>
            <w:r>
              <w:rPr>
                <w:sz w:val="32"/>
                <w:szCs w:val="32"/>
              </w:rPr>
              <w:lastRenderedPageBreak/>
              <w:t>87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Развитие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МОРФЕМИКА. ОРФОГРАФИЯ. КУЛЬТУРА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22/4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Понятие  о морфеме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Окончание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Основа слова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Корень слова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Суффикс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Приставка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 тем «Корень», «Суффикс», «Приставка»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Чередование звуков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Беглые гласные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Варианты морфем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Правописание гласных и согласных в приставках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99-100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Буквы З и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  <w:r>
              <w:rPr>
                <w:sz w:val="32"/>
                <w:szCs w:val="32"/>
              </w:rPr>
              <w:t xml:space="preserve"> на конце приставок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Буквы О-А в корне </w:t>
            </w:r>
            <w:proofErr w:type="gramStart"/>
            <w:r>
              <w:rPr>
                <w:sz w:val="32"/>
                <w:szCs w:val="32"/>
              </w:rPr>
              <w:t>–л</w:t>
            </w:r>
            <w:proofErr w:type="gramEnd"/>
            <w:r>
              <w:rPr>
                <w:sz w:val="32"/>
                <w:szCs w:val="32"/>
              </w:rPr>
              <w:t>аг- - -лож-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Буквы О-А в корне </w:t>
            </w:r>
            <w:proofErr w:type="gramStart"/>
            <w:r>
              <w:rPr>
                <w:sz w:val="32"/>
                <w:szCs w:val="32"/>
              </w:rPr>
              <w:t>–</w:t>
            </w:r>
            <w:proofErr w:type="spell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аст</w:t>
            </w:r>
            <w:proofErr w:type="spellEnd"/>
            <w:r>
              <w:rPr>
                <w:sz w:val="32"/>
                <w:szCs w:val="32"/>
              </w:rPr>
              <w:t>- -</w:t>
            </w:r>
            <w:proofErr w:type="spellStart"/>
            <w:r>
              <w:rPr>
                <w:sz w:val="32"/>
                <w:szCs w:val="32"/>
              </w:rPr>
              <w:t>ращ</w:t>
            </w:r>
            <w:proofErr w:type="spellEnd"/>
            <w:r>
              <w:rPr>
                <w:sz w:val="32"/>
                <w:szCs w:val="32"/>
              </w:rPr>
              <w:t>- -рост-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Буквы </w:t>
            </w:r>
            <w:proofErr w:type="gramStart"/>
            <w:r>
              <w:rPr>
                <w:sz w:val="32"/>
                <w:szCs w:val="32"/>
              </w:rPr>
              <w:t>Е-О</w:t>
            </w:r>
            <w:proofErr w:type="gramEnd"/>
            <w:r>
              <w:rPr>
                <w:sz w:val="32"/>
                <w:szCs w:val="32"/>
              </w:rPr>
              <w:t xml:space="preserve"> после шипящих в корне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Буквы И </w:t>
            </w:r>
            <w:proofErr w:type="gramStart"/>
            <w:r>
              <w:rPr>
                <w:sz w:val="32"/>
                <w:szCs w:val="32"/>
              </w:rPr>
              <w:t>–Ы</w:t>
            </w:r>
            <w:proofErr w:type="gramEnd"/>
            <w:r>
              <w:rPr>
                <w:sz w:val="32"/>
                <w:szCs w:val="32"/>
              </w:rPr>
              <w:t xml:space="preserve"> после Ц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105-106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 темы «</w:t>
            </w:r>
            <w:proofErr w:type="spellStart"/>
            <w:r>
              <w:rPr>
                <w:sz w:val="32"/>
                <w:szCs w:val="32"/>
              </w:rPr>
              <w:t>Морфемика</w:t>
            </w:r>
            <w:proofErr w:type="spellEnd"/>
            <w:r>
              <w:rPr>
                <w:sz w:val="32"/>
                <w:szCs w:val="32"/>
              </w:rPr>
              <w:t>»….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  <w:r>
              <w:rPr>
                <w:sz w:val="32"/>
                <w:szCs w:val="32"/>
              </w:rPr>
              <w:lastRenderedPageBreak/>
              <w:t>-108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Контрольная </w:t>
            </w:r>
            <w:r>
              <w:rPr>
                <w:sz w:val="32"/>
                <w:szCs w:val="32"/>
              </w:rPr>
              <w:lastRenderedPageBreak/>
              <w:t>работа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109-112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МОРФОЛОГИЯ. ОРФОГРАФИЯ. КУЛЬТУРА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Самостоятельные и служебные </w:t>
            </w:r>
            <w:proofErr w:type="gramStart"/>
            <w:r>
              <w:rPr>
                <w:sz w:val="32"/>
                <w:szCs w:val="32"/>
              </w:rPr>
              <w:t>ч</w:t>
            </w:r>
            <w:proofErr w:type="gramEnd"/>
            <w:r>
              <w:rPr>
                <w:sz w:val="32"/>
                <w:szCs w:val="32"/>
              </w:rPr>
              <w:t>/речи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существительное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Имена сущ. </w:t>
            </w:r>
            <w:proofErr w:type="spellStart"/>
            <w:r>
              <w:rPr>
                <w:sz w:val="32"/>
                <w:szCs w:val="32"/>
              </w:rPr>
              <w:t>одуш</w:t>
            </w:r>
            <w:proofErr w:type="spellEnd"/>
            <w:r>
              <w:rPr>
                <w:sz w:val="32"/>
                <w:szCs w:val="32"/>
              </w:rPr>
              <w:t>. и неодушевленные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Собственные и </w:t>
            </w:r>
            <w:proofErr w:type="spellStart"/>
            <w:r>
              <w:rPr>
                <w:sz w:val="32"/>
                <w:szCs w:val="32"/>
              </w:rPr>
              <w:t>нариц</w:t>
            </w:r>
            <w:proofErr w:type="spellEnd"/>
            <w:r>
              <w:rPr>
                <w:sz w:val="32"/>
                <w:szCs w:val="32"/>
              </w:rPr>
              <w:t>. имена сущ.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Морфол</w:t>
            </w:r>
            <w:proofErr w:type="spellEnd"/>
            <w:r>
              <w:rPr>
                <w:sz w:val="32"/>
                <w:szCs w:val="32"/>
              </w:rPr>
              <w:t xml:space="preserve">. разбор 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имени существительного                                       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118-120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 имен существ.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121-123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Склонение имен существительных 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124-125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Падеж имен сущ.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126-127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гласных в падежных окончаниях сущ. в ед. </w:t>
            </w:r>
            <w:proofErr w:type="gramStart"/>
            <w:r>
              <w:rPr>
                <w:sz w:val="32"/>
                <w:szCs w:val="32"/>
              </w:rPr>
              <w:t>ч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128-129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Множественное число имен сущ.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130-131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О-Е после шипящих и </w:t>
            </w:r>
            <w:proofErr w:type="gramStart"/>
            <w:r>
              <w:rPr>
                <w:sz w:val="32"/>
                <w:szCs w:val="32"/>
              </w:rPr>
              <w:t>Ц</w:t>
            </w:r>
            <w:proofErr w:type="gramEnd"/>
            <w:r>
              <w:rPr>
                <w:sz w:val="32"/>
                <w:szCs w:val="32"/>
              </w:rPr>
              <w:t xml:space="preserve"> в </w:t>
            </w:r>
            <w:proofErr w:type="spellStart"/>
            <w:r>
              <w:rPr>
                <w:sz w:val="32"/>
                <w:szCs w:val="32"/>
              </w:rPr>
              <w:t>оконч</w:t>
            </w:r>
            <w:proofErr w:type="spellEnd"/>
            <w:r>
              <w:rPr>
                <w:sz w:val="32"/>
                <w:szCs w:val="32"/>
              </w:rPr>
              <w:t>. сущ.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134-137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138-140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ПРИЛАГАТЕЛЬН.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141-142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гласных в падежных </w:t>
            </w:r>
            <w:proofErr w:type="spellStart"/>
            <w:r>
              <w:rPr>
                <w:sz w:val="32"/>
                <w:szCs w:val="32"/>
              </w:rPr>
              <w:t>оконч</w:t>
            </w:r>
            <w:proofErr w:type="spellEnd"/>
            <w:r>
              <w:rPr>
                <w:sz w:val="32"/>
                <w:szCs w:val="32"/>
              </w:rPr>
              <w:t>. прилагательных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143-144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Прилагательные полные и краткие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Морф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азбор </w:t>
            </w:r>
            <w:proofErr w:type="spellStart"/>
            <w:r>
              <w:rPr>
                <w:sz w:val="32"/>
                <w:szCs w:val="32"/>
              </w:rPr>
              <w:t>прилагат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146-147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148-149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Контрольная</w:t>
            </w:r>
            <w:proofErr w:type="gramEnd"/>
            <w:r>
              <w:rPr>
                <w:sz w:val="32"/>
                <w:szCs w:val="32"/>
              </w:rPr>
              <w:t xml:space="preserve"> раб.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150-153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ГЛАГОЛ КАК ЧАСТЬ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36/6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 глаголами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156-157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Неопределенная форма глагола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158-159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Правописание </w:t>
            </w:r>
            <w:proofErr w:type="gramStart"/>
            <w:r>
              <w:rPr>
                <w:sz w:val="32"/>
                <w:szCs w:val="32"/>
              </w:rPr>
              <w:t>–</w:t>
            </w:r>
            <w:proofErr w:type="spellStart"/>
            <w:r>
              <w:rPr>
                <w:sz w:val="32"/>
                <w:szCs w:val="32"/>
              </w:rPr>
              <w:t>т</w:t>
            </w:r>
            <w:proofErr w:type="gramEnd"/>
            <w:r>
              <w:rPr>
                <w:sz w:val="32"/>
                <w:szCs w:val="32"/>
              </w:rPr>
              <w:t>ся</w:t>
            </w:r>
            <w:proofErr w:type="spellEnd"/>
            <w:r>
              <w:rPr>
                <w:sz w:val="32"/>
                <w:szCs w:val="32"/>
              </w:rPr>
              <w:t>- -</w:t>
            </w:r>
            <w:proofErr w:type="spellStart"/>
            <w:r>
              <w:rPr>
                <w:sz w:val="32"/>
                <w:szCs w:val="32"/>
              </w:rPr>
              <w:t>ться</w:t>
            </w:r>
            <w:proofErr w:type="spellEnd"/>
            <w:r>
              <w:rPr>
                <w:sz w:val="32"/>
                <w:szCs w:val="32"/>
              </w:rPr>
              <w:t xml:space="preserve"> в глаголах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160-162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глагола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Буквы </w:t>
            </w:r>
            <w:proofErr w:type="gramStart"/>
            <w:r>
              <w:rPr>
                <w:sz w:val="32"/>
                <w:szCs w:val="32"/>
              </w:rPr>
              <w:t>Е-И</w:t>
            </w:r>
            <w:proofErr w:type="gramEnd"/>
            <w:r>
              <w:rPr>
                <w:sz w:val="32"/>
                <w:szCs w:val="32"/>
              </w:rPr>
              <w:t xml:space="preserve"> в корнях с </w:t>
            </w:r>
            <w:proofErr w:type="spellStart"/>
            <w:r>
              <w:rPr>
                <w:sz w:val="32"/>
                <w:szCs w:val="32"/>
              </w:rPr>
              <w:t>чередов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164-167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глагола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168-169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Спряжение глаголов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170-171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Правописание безударных личных окончаний глаголов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Морфологический разбор глагола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Мягкий знак после шипящих в глаголах во 2-м лице ед. </w:t>
            </w:r>
            <w:proofErr w:type="gramStart"/>
            <w:r>
              <w:rPr>
                <w:sz w:val="32"/>
                <w:szCs w:val="32"/>
              </w:rPr>
              <w:t>ч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174-175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Обобщение по теме «Глагол»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176-177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178-179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Контрольный диктант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180-196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197-202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И СИСТЕМАТИЗ. </w:t>
            </w:r>
            <w:proofErr w:type="gramStart"/>
            <w:r>
              <w:rPr>
                <w:sz w:val="32"/>
                <w:szCs w:val="32"/>
              </w:rPr>
              <w:t>ИЗУЧЕННОГО</w:t>
            </w:r>
            <w:proofErr w:type="gramEnd"/>
            <w:r>
              <w:rPr>
                <w:sz w:val="32"/>
                <w:szCs w:val="32"/>
              </w:rPr>
              <w:t xml:space="preserve"> В 5 КЛАССЕ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203-</w:t>
            </w:r>
            <w:r>
              <w:rPr>
                <w:sz w:val="32"/>
                <w:szCs w:val="32"/>
              </w:rPr>
              <w:lastRenderedPageBreak/>
              <w:t>204</w:t>
            </w: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Итоговая </w:t>
            </w:r>
            <w:proofErr w:type="spellStart"/>
            <w:r>
              <w:rPr>
                <w:sz w:val="32"/>
                <w:szCs w:val="32"/>
              </w:rPr>
              <w:t>контр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аб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  <w:tr w:rsidR="00882B36" w:rsidTr="00EC1FB5">
        <w:tc>
          <w:tcPr>
            <w:tcW w:w="696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2851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97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</w:t>
            </w:r>
          </w:p>
        </w:tc>
        <w:tc>
          <w:tcPr>
            <w:tcW w:w="1815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69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</w:tcPr>
          <w:p w:rsidR="00882B36" w:rsidRDefault="00882B36" w:rsidP="00EC1FB5">
            <w:pPr>
              <w:rPr>
                <w:sz w:val="32"/>
                <w:szCs w:val="32"/>
              </w:rPr>
            </w:pPr>
          </w:p>
        </w:tc>
      </w:tr>
    </w:tbl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СПИСОК ЛИТЕРАТУРЫ</w:t>
      </w:r>
    </w:p>
    <w:p w:rsidR="00882B36" w:rsidRDefault="00882B36" w:rsidP="00882B36">
      <w:pPr>
        <w:ind w:left="360"/>
        <w:rPr>
          <w:sz w:val="32"/>
          <w:szCs w:val="32"/>
        </w:rPr>
      </w:pPr>
    </w:p>
    <w:p w:rsidR="00882B3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Ладыженская</w:t>
      </w:r>
      <w:proofErr w:type="spellEnd"/>
      <w:r>
        <w:rPr>
          <w:sz w:val="32"/>
          <w:szCs w:val="32"/>
        </w:rPr>
        <w:t xml:space="preserve"> Т.А., Баранов М.Т., </w:t>
      </w:r>
      <w:proofErr w:type="spellStart"/>
      <w:r>
        <w:rPr>
          <w:sz w:val="32"/>
          <w:szCs w:val="32"/>
        </w:rPr>
        <w:t>Тростенцова</w:t>
      </w:r>
      <w:proofErr w:type="spellEnd"/>
      <w:r>
        <w:rPr>
          <w:sz w:val="32"/>
          <w:szCs w:val="32"/>
        </w:rPr>
        <w:t xml:space="preserve"> Л.А. и др. Русский язык. 5 класс: Учебник для общеобразовательных учреждений. М.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Просвещение, 2009.</w:t>
      </w:r>
    </w:p>
    <w:p w:rsidR="00882B36" w:rsidRPr="00EE1326" w:rsidRDefault="00882B36" w:rsidP="00882B36">
      <w:pPr>
        <w:ind w:left="360"/>
        <w:rPr>
          <w:sz w:val="32"/>
          <w:szCs w:val="32"/>
        </w:rPr>
      </w:pPr>
      <w:r>
        <w:rPr>
          <w:sz w:val="32"/>
          <w:szCs w:val="32"/>
        </w:rPr>
        <w:t>2 Егорова Н.В. Поурочные разработки по русскому языку: 5 класс. М.: ВАКО, 2011.</w:t>
      </w: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b/>
          <w:sz w:val="32"/>
          <w:szCs w:val="32"/>
        </w:rPr>
      </w:pPr>
    </w:p>
    <w:p w:rsidR="00882B36" w:rsidRPr="004F33C3" w:rsidRDefault="00882B36" w:rsidP="00882B36">
      <w:pPr>
        <w:rPr>
          <w:sz w:val="32"/>
          <w:szCs w:val="32"/>
        </w:rPr>
      </w:pPr>
      <w:r w:rsidRPr="004F33C3">
        <w:rPr>
          <w:sz w:val="32"/>
          <w:szCs w:val="32"/>
        </w:rPr>
        <w:t>Согласовано</w:t>
      </w:r>
    </w:p>
    <w:p w:rsidR="00882B36" w:rsidRPr="004F33C3" w:rsidRDefault="00882B36" w:rsidP="00882B36">
      <w:pPr>
        <w:rPr>
          <w:sz w:val="32"/>
          <w:szCs w:val="32"/>
        </w:rPr>
      </w:pPr>
      <w:r w:rsidRPr="004F33C3">
        <w:rPr>
          <w:sz w:val="32"/>
          <w:szCs w:val="32"/>
        </w:rPr>
        <w:t>На заседании ШМО учителей</w:t>
      </w:r>
    </w:p>
    <w:p w:rsidR="00882B36" w:rsidRPr="004F33C3" w:rsidRDefault="00882B36" w:rsidP="00882B36">
      <w:pPr>
        <w:rPr>
          <w:sz w:val="32"/>
          <w:szCs w:val="32"/>
        </w:rPr>
      </w:pPr>
      <w:r w:rsidRPr="004F33C3">
        <w:rPr>
          <w:sz w:val="32"/>
          <w:szCs w:val="32"/>
        </w:rPr>
        <w:t>Протокол №   от           20    г.</w:t>
      </w:r>
    </w:p>
    <w:p w:rsidR="00882B36" w:rsidRPr="004F33C3" w:rsidRDefault="00882B36" w:rsidP="00882B36">
      <w:pPr>
        <w:rPr>
          <w:sz w:val="32"/>
          <w:szCs w:val="32"/>
        </w:rPr>
      </w:pPr>
      <w:r w:rsidRPr="004F33C3">
        <w:rPr>
          <w:sz w:val="32"/>
          <w:szCs w:val="32"/>
        </w:rPr>
        <w:t>Согласовано</w:t>
      </w:r>
    </w:p>
    <w:p w:rsidR="00882B36" w:rsidRPr="004F33C3" w:rsidRDefault="00882B36" w:rsidP="00882B36">
      <w:pPr>
        <w:rPr>
          <w:sz w:val="32"/>
          <w:szCs w:val="32"/>
        </w:rPr>
      </w:pPr>
      <w:r w:rsidRPr="004F33C3">
        <w:rPr>
          <w:sz w:val="32"/>
          <w:szCs w:val="32"/>
        </w:rPr>
        <w:t>Заместитель директора по УВР  Корчагина Т.Б.</w:t>
      </w: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b/>
          <w:sz w:val="32"/>
          <w:szCs w:val="32"/>
        </w:rPr>
      </w:pPr>
    </w:p>
    <w:p w:rsidR="00882B36" w:rsidRDefault="00882B36" w:rsidP="00882B36">
      <w:pPr>
        <w:rPr>
          <w:b/>
          <w:sz w:val="32"/>
          <w:szCs w:val="32"/>
        </w:rPr>
      </w:pPr>
    </w:p>
    <w:p w:rsidR="00882B36" w:rsidRPr="008F3380" w:rsidRDefault="00882B36" w:rsidP="00882B36">
      <w:pPr>
        <w:rPr>
          <w:b/>
          <w:sz w:val="32"/>
          <w:szCs w:val="32"/>
        </w:rPr>
      </w:pPr>
    </w:p>
    <w:p w:rsidR="00CB24E9" w:rsidRDefault="00CB24E9"/>
    <w:sectPr w:rsidR="00CB24E9" w:rsidSect="008C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B36"/>
    <w:rsid w:val="001561E6"/>
    <w:rsid w:val="00882B36"/>
    <w:rsid w:val="008C383D"/>
    <w:rsid w:val="00CB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4DFB-9A70-4FEC-B248-8E66563C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2012-11-17T11:11:00Z</dcterms:created>
  <dcterms:modified xsi:type="dcterms:W3CDTF">2012-11-17T11:15:00Z</dcterms:modified>
</cp:coreProperties>
</file>