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01" w:rsidRDefault="00AA146F" w:rsidP="00AA14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46F">
        <w:rPr>
          <w:rFonts w:ascii="Times New Roman" w:hAnsi="Times New Roman" w:cs="Times New Roman"/>
          <w:b/>
          <w:sz w:val="36"/>
          <w:szCs w:val="36"/>
        </w:rPr>
        <w:t>ЗАДАНИЕ А19</w:t>
      </w:r>
    </w:p>
    <w:p w:rsidR="00AA146F" w:rsidRDefault="00AA146F" w:rsidP="00AA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6F">
        <w:rPr>
          <w:rFonts w:ascii="Times New Roman" w:hAnsi="Times New Roman" w:cs="Times New Roman"/>
          <w:b/>
          <w:sz w:val="28"/>
          <w:szCs w:val="28"/>
        </w:rPr>
        <w:t>Что требуется от учеников: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как в каждом из предложений – слитно, раздельно, через дефис – пишутся производные предлоги, наречия, союзы, и выбрать правильный вариант ответа.</w:t>
      </w:r>
    </w:p>
    <w:p w:rsidR="00AA146F" w:rsidRDefault="00AA146F" w:rsidP="00AA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46F" w:rsidRDefault="00AA146F" w:rsidP="00AA1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46F">
        <w:rPr>
          <w:rFonts w:ascii="Times New Roman" w:hAnsi="Times New Roman" w:cs="Times New Roman"/>
          <w:b/>
          <w:sz w:val="28"/>
          <w:szCs w:val="28"/>
        </w:rPr>
        <w:t>Правописание производных предлогов</w:t>
      </w:r>
    </w:p>
    <w:p w:rsidR="00AA146F" w:rsidRDefault="00AA146F" w:rsidP="00AA146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27" w:type="dxa"/>
        <w:tblInd w:w="720" w:type="dxa"/>
        <w:tblLook w:val="04A0"/>
      </w:tblPr>
      <w:tblGrid>
        <w:gridCol w:w="4417"/>
        <w:gridCol w:w="4610"/>
      </w:tblGrid>
      <w:tr w:rsidR="00AA146F" w:rsidTr="00936DA6">
        <w:tc>
          <w:tcPr>
            <w:tcW w:w="4417" w:type="dxa"/>
          </w:tcPr>
          <w:p w:rsidR="00AA146F" w:rsidRPr="00AA146F" w:rsidRDefault="00AA146F" w:rsidP="00AA1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Производные предлоги</w:t>
            </w:r>
          </w:p>
        </w:tc>
        <w:tc>
          <w:tcPr>
            <w:tcW w:w="4610" w:type="dxa"/>
          </w:tcPr>
          <w:p w:rsidR="00AA146F" w:rsidRPr="00AA146F" w:rsidRDefault="00AA146F" w:rsidP="00AA1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вместе с непроизводным предлогом</w:t>
            </w:r>
          </w:p>
        </w:tc>
      </w:tr>
      <w:tr w:rsidR="00AA146F" w:rsidTr="00936DA6">
        <w:tc>
          <w:tcPr>
            <w:tcW w:w="4417" w:type="dxa"/>
          </w:tcPr>
          <w:p w:rsidR="00AA146F" w:rsidRPr="00AA146F" w:rsidRDefault="00AA146F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</w:p>
          <w:p w:rsidR="00AA146F" w:rsidRDefault="00AA146F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на </w:t>
            </w:r>
            <w:r w:rsidRPr="00AA1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временную протяженность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течение</w:t>
            </w:r>
            <w:r w:rsidRPr="00AA1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всего года…)</w:t>
            </w:r>
          </w:p>
        </w:tc>
        <w:tc>
          <w:tcPr>
            <w:tcW w:w="4610" w:type="dxa"/>
          </w:tcPr>
          <w:p w:rsidR="00AA146F" w:rsidRDefault="00AA146F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</w:t>
            </w:r>
          </w:p>
          <w:p w:rsidR="00AA146F" w:rsidRPr="00AA146F" w:rsidRDefault="00AA146F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  <w:sz w:val="28"/>
                <w:szCs w:val="28"/>
              </w:rPr>
              <w:t xml:space="preserve">Между предлогом и существительным можно вставить </w:t>
            </w:r>
            <w:r w:rsidRPr="00AA1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прилагательное </w:t>
            </w:r>
            <w:r w:rsidRPr="00AA146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A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течении</w:t>
            </w:r>
            <w:r w:rsidRPr="00AA1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реки – в </w:t>
            </w:r>
            <w:r w:rsidRPr="00AA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быстром течении</w:t>
            </w:r>
            <w:r w:rsidRPr="00AA1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реки)</w:t>
            </w:r>
          </w:p>
        </w:tc>
      </w:tr>
      <w:tr w:rsidR="00AA146F" w:rsidTr="00936DA6">
        <w:tc>
          <w:tcPr>
            <w:tcW w:w="4417" w:type="dxa"/>
          </w:tcPr>
          <w:p w:rsidR="00AA146F" w:rsidRPr="00936DA6" w:rsidRDefault="00AA146F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В ПРОДОЛЖЕНИЕ</w:t>
            </w:r>
          </w:p>
          <w:p w:rsidR="00AA146F" w:rsidRDefault="00AA146F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на </w:t>
            </w:r>
            <w:r w:rsidRPr="00AA1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временную протяженность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A14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продолжение</w:t>
            </w:r>
            <w:r w:rsidRPr="00AA1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лета)</w:t>
            </w:r>
          </w:p>
        </w:tc>
        <w:tc>
          <w:tcPr>
            <w:tcW w:w="4610" w:type="dxa"/>
          </w:tcPr>
          <w:p w:rsidR="00AA146F" w:rsidRPr="00936DA6" w:rsidRDefault="00AA146F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В ПРОДОЛЖЕНИИ</w:t>
            </w:r>
          </w:p>
          <w:p w:rsidR="00AA146F" w:rsidRDefault="00AA146F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  <w:sz w:val="28"/>
                <w:szCs w:val="28"/>
              </w:rPr>
              <w:t xml:space="preserve">Между предлогом и существительным можно вставить </w:t>
            </w:r>
            <w:r w:rsidRPr="00AA1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337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продолжении</w:t>
            </w:r>
            <w:r w:rsidRPr="00AA1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романа – </w:t>
            </w:r>
            <w:r w:rsidRPr="00337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дальнейшем продолжении</w:t>
            </w:r>
            <w:r w:rsidRPr="00AA1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романа)</w:t>
            </w:r>
          </w:p>
        </w:tc>
      </w:tr>
      <w:tr w:rsidR="00AA146F" w:rsidTr="00936DA6">
        <w:tc>
          <w:tcPr>
            <w:tcW w:w="4417" w:type="dxa"/>
          </w:tcPr>
          <w:p w:rsidR="00AA146F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ВСЛЕДСТВИЕ (=ИЗ-ЗА)</w:t>
            </w:r>
          </w:p>
          <w:p w:rsidR="00901A19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на </w:t>
            </w: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причину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отвечает на вопрос </w:t>
            </w: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почему?</w:t>
            </w:r>
          </w:p>
          <w:p w:rsidR="00901A19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Вследствие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болезни остался дома.</w:t>
            </w:r>
          </w:p>
        </w:tc>
        <w:tc>
          <w:tcPr>
            <w:tcW w:w="4610" w:type="dxa"/>
          </w:tcPr>
          <w:p w:rsidR="00AA146F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В СЛЕДСТВИЕ, В СЛЕДСТВИИ</w:t>
            </w:r>
          </w:p>
          <w:p w:rsidR="00901A19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предлогом и существительным можно вставить </w:t>
            </w:r>
            <w:r w:rsidRPr="00936D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следствии 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делу – в </w:t>
            </w:r>
            <w:r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нашумевшем следствии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A146F" w:rsidTr="00936DA6">
        <w:tc>
          <w:tcPr>
            <w:tcW w:w="4417" w:type="dxa"/>
          </w:tcPr>
          <w:p w:rsidR="00AA146F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НАВСТРЕЧУ (=К)</w:t>
            </w:r>
          </w:p>
          <w:p w:rsidR="00901A19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Навстречу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мне (=ко мне) шел директор школы.</w:t>
            </w:r>
          </w:p>
        </w:tc>
        <w:tc>
          <w:tcPr>
            <w:tcW w:w="4610" w:type="dxa"/>
          </w:tcPr>
          <w:p w:rsidR="00AA146F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НА ВСТРЕЧУ С</w:t>
            </w:r>
          </w:p>
          <w:p w:rsidR="00901A19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предлогом и существительным можно поставить </w:t>
            </w:r>
            <w:r w:rsidRPr="00936D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прилагательное,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предлог </w:t>
            </w: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пришел </w:t>
            </w:r>
            <w:r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встречу с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друзьями – я пришел </w:t>
            </w:r>
            <w:r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незапланированную встречу с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друзьями)</w:t>
            </w:r>
          </w:p>
          <w:p w:rsidR="00901A19" w:rsidRDefault="00901A19" w:rsidP="00936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6F" w:rsidTr="00936DA6">
        <w:tc>
          <w:tcPr>
            <w:tcW w:w="4417" w:type="dxa"/>
          </w:tcPr>
          <w:p w:rsidR="00AA146F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ВВИДУ (=ИЗ-ЗА, ПО ПРИЧИНЕ)</w:t>
            </w:r>
          </w:p>
          <w:p w:rsidR="00901A19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Ввиду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дождя экскурсия не состоялась.</w:t>
            </w:r>
          </w:p>
          <w:p w:rsidR="00901A19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отличать предлог </w:t>
            </w: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В ВИДЕ чего-либо:</w:t>
            </w:r>
          </w:p>
          <w:p w:rsidR="00901A19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>Ей подарили брошку в виде бабочки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</w:tcPr>
          <w:p w:rsidR="00AA146F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ИМЕТЬ В ВИДУ</w:t>
            </w:r>
          </w:p>
        </w:tc>
      </w:tr>
      <w:tr w:rsidR="00AA146F" w:rsidTr="00936DA6">
        <w:tc>
          <w:tcPr>
            <w:tcW w:w="4417" w:type="dxa"/>
          </w:tcPr>
          <w:p w:rsidR="00AA146F" w:rsidRPr="00936DA6" w:rsidRDefault="00901A19" w:rsidP="00936DA6">
            <w:pPr>
              <w:pStyle w:val="a3"/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НАСЧЕТ (=О, ОБ):</w:t>
            </w:r>
            <w:r w:rsidR="00936DA6"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901A19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договорились </w:t>
            </w:r>
            <w:r w:rsidRPr="0093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насчет</w:t>
            </w:r>
            <w:r w:rsidRPr="00936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похода.</w:t>
            </w:r>
          </w:p>
        </w:tc>
        <w:tc>
          <w:tcPr>
            <w:tcW w:w="4610" w:type="dxa"/>
          </w:tcPr>
          <w:p w:rsidR="00AA146F" w:rsidRPr="00936DA6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b/>
                <w:sz w:val="28"/>
                <w:szCs w:val="28"/>
              </w:rPr>
              <w:t>НА СЧЕТ</w:t>
            </w:r>
          </w:p>
          <w:p w:rsidR="00901A19" w:rsidRDefault="00901A19" w:rsidP="00AA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существительным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предлогом можно вставить </w:t>
            </w:r>
            <w:r w:rsidRPr="00936D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прилагательное:</w:t>
            </w:r>
          </w:p>
          <w:p w:rsidR="00901A19" w:rsidRPr="00E0146B" w:rsidRDefault="00E0146B" w:rsidP="00AA146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46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36DA6" w:rsidRPr="00E01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Деньги поступили </w:t>
            </w:r>
            <w:r w:rsidR="00936DA6" w:rsidRPr="00E014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</w:t>
            </w:r>
            <w:r w:rsidR="00936DA6" w:rsidRPr="00E01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деньги поступили </w:t>
            </w:r>
            <w:r w:rsidR="00936DA6" w:rsidRPr="00E014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известный всем счет</w:t>
            </w:r>
            <w:r w:rsidR="00936DA6" w:rsidRPr="00E0146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A146F" w:rsidTr="00936DA6">
        <w:tc>
          <w:tcPr>
            <w:tcW w:w="4417" w:type="dxa"/>
          </w:tcPr>
          <w:p w:rsidR="00AA146F" w:rsidRPr="00E0146B" w:rsidRDefault="00936DA6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НАПОДОБИЕ (=ВРОДЕ)</w:t>
            </w:r>
          </w:p>
          <w:p w:rsidR="00936DA6" w:rsidRPr="00E0146B" w:rsidRDefault="00936DA6" w:rsidP="00AA146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соорудили что-то </w:t>
            </w:r>
            <w:r w:rsidRPr="00E014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наподобие</w:t>
            </w:r>
            <w:r w:rsidRPr="00E01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шалаша.</w:t>
            </w:r>
          </w:p>
        </w:tc>
        <w:tc>
          <w:tcPr>
            <w:tcW w:w="4610" w:type="dxa"/>
          </w:tcPr>
          <w:p w:rsidR="00AA146F" w:rsidRPr="00E0146B" w:rsidRDefault="00936DA6" w:rsidP="00AA14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6B">
              <w:rPr>
                <w:rFonts w:ascii="Times New Roman" w:hAnsi="Times New Roman" w:cs="Times New Roman"/>
                <w:b/>
                <w:sz w:val="28"/>
                <w:szCs w:val="28"/>
              </w:rPr>
              <w:t>НА ПОДОБИЕ</w:t>
            </w:r>
          </w:p>
          <w:p w:rsidR="00936DA6" w:rsidRPr="00E0146B" w:rsidRDefault="00936DA6" w:rsidP="00AA146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уроке геометрии мы решали задачи </w:t>
            </w:r>
            <w:r w:rsidRPr="00E014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подобие</w:t>
            </w:r>
            <w:r w:rsidRPr="00E01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треугольников.</w:t>
            </w:r>
          </w:p>
        </w:tc>
      </w:tr>
    </w:tbl>
    <w:p w:rsidR="00E0146B" w:rsidRPr="00B75AAB" w:rsidRDefault="00E0146B" w:rsidP="00E014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46B" w:rsidRPr="00B75AAB" w:rsidRDefault="00E0146B" w:rsidP="00E014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AAB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</w:p>
    <w:p w:rsidR="00E0146B" w:rsidRPr="00B75AAB" w:rsidRDefault="00E0146B" w:rsidP="00E01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Производный предлог </w:t>
      </w:r>
      <w:r w:rsidRPr="00B75AAB">
        <w:rPr>
          <w:rFonts w:ascii="Times New Roman" w:hAnsi="Times New Roman" w:cs="Times New Roman"/>
          <w:b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пишется раздельно: </w:t>
      </w:r>
      <w:r w:rsidRPr="00B75AAB">
        <w:rPr>
          <w:rFonts w:ascii="Times New Roman" w:hAnsi="Times New Roman" w:cs="Times New Roman"/>
          <w:b/>
          <w:i/>
          <w:sz w:val="28"/>
          <w:szCs w:val="28"/>
        </w:rPr>
        <w:t>в связи</w:t>
      </w:r>
      <w:r w:rsidRPr="00B75AAB">
        <w:rPr>
          <w:rFonts w:ascii="Times New Roman" w:hAnsi="Times New Roman" w:cs="Times New Roman"/>
          <w:i/>
          <w:sz w:val="28"/>
          <w:szCs w:val="28"/>
        </w:rPr>
        <w:t xml:space="preserve"> с отъездом.</w:t>
      </w:r>
    </w:p>
    <w:p w:rsidR="00E0146B" w:rsidRPr="00B75AAB" w:rsidRDefault="00E0146B" w:rsidP="00E01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Производный предлог </w:t>
      </w:r>
      <w:r w:rsidRPr="00B75AAB">
        <w:rPr>
          <w:rFonts w:ascii="Times New Roman" w:hAnsi="Times New Roman" w:cs="Times New Roman"/>
          <w:b/>
          <w:sz w:val="28"/>
          <w:szCs w:val="28"/>
        </w:rPr>
        <w:t>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пишется  раздельно и имеет значение </w:t>
      </w:r>
      <w:r w:rsidRPr="00B75AAB">
        <w:rPr>
          <w:rFonts w:ascii="Times New Roman" w:hAnsi="Times New Roman" w:cs="Times New Roman"/>
          <w:b/>
          <w:sz w:val="28"/>
          <w:szCs w:val="28"/>
        </w:rPr>
        <w:t>«ЗАВЕРШАЯ», «В ИТОГЕ», «ПОД КОНЕЦ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B75AAB">
        <w:rPr>
          <w:rFonts w:ascii="Times New Roman" w:hAnsi="Times New Roman" w:cs="Times New Roman"/>
          <w:b/>
          <w:i/>
          <w:sz w:val="28"/>
          <w:szCs w:val="28"/>
        </w:rPr>
        <w:t>в заключение</w:t>
      </w:r>
      <w:r w:rsidRPr="00B75AAB">
        <w:rPr>
          <w:rFonts w:ascii="Times New Roman" w:hAnsi="Times New Roman" w:cs="Times New Roman"/>
          <w:i/>
          <w:sz w:val="28"/>
          <w:szCs w:val="28"/>
        </w:rPr>
        <w:t xml:space="preserve"> сочинения.</w:t>
      </w:r>
    </w:p>
    <w:p w:rsidR="00E0146B" w:rsidRDefault="00E0146B" w:rsidP="00E01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Производный предлог </w:t>
      </w:r>
      <w:r w:rsidRPr="00B75AAB">
        <w:rPr>
          <w:rFonts w:ascii="Times New Roman" w:hAnsi="Times New Roman" w:cs="Times New Roman"/>
          <w:b/>
          <w:sz w:val="28"/>
          <w:szCs w:val="28"/>
        </w:rPr>
        <w:t>В ОТЛИЧИЕ от кого-то, от чего-то</w:t>
      </w:r>
      <w:r>
        <w:rPr>
          <w:rFonts w:ascii="Times New Roman" w:hAnsi="Times New Roman" w:cs="Times New Roman"/>
          <w:sz w:val="28"/>
          <w:szCs w:val="28"/>
        </w:rPr>
        <w:t xml:space="preserve"> пишется раздельно</w:t>
      </w:r>
      <w:r w:rsidRPr="00310F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0FE6">
        <w:rPr>
          <w:rFonts w:ascii="Times New Roman" w:hAnsi="Times New Roman" w:cs="Times New Roman"/>
          <w:b/>
          <w:i/>
          <w:sz w:val="28"/>
          <w:szCs w:val="28"/>
        </w:rPr>
        <w:t>в отличие</w:t>
      </w:r>
      <w:r w:rsidRPr="00B75AAB">
        <w:rPr>
          <w:rFonts w:ascii="Times New Roman" w:hAnsi="Times New Roman" w:cs="Times New Roman"/>
          <w:i/>
          <w:sz w:val="28"/>
          <w:szCs w:val="28"/>
        </w:rPr>
        <w:t xml:space="preserve"> от меня.</w:t>
      </w:r>
    </w:p>
    <w:p w:rsidR="00E0146B" w:rsidRDefault="00E0146B" w:rsidP="00E01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правописание следующих предлогов, которые пишутся слитно:</w:t>
      </w:r>
    </w:p>
    <w:p w:rsidR="00E0146B" w:rsidRDefault="00E0146B" w:rsidP="00E014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0FE6">
        <w:rPr>
          <w:rFonts w:ascii="Times New Roman" w:hAnsi="Times New Roman" w:cs="Times New Roman"/>
          <w:b/>
          <w:sz w:val="28"/>
          <w:szCs w:val="28"/>
        </w:rPr>
        <w:t>ПОСРЕДИНЕ</w:t>
      </w:r>
      <w:r>
        <w:rPr>
          <w:rFonts w:ascii="Times New Roman" w:hAnsi="Times New Roman" w:cs="Times New Roman"/>
          <w:sz w:val="28"/>
          <w:szCs w:val="28"/>
        </w:rPr>
        <w:t xml:space="preserve"> комнаты</w:t>
      </w:r>
    </w:p>
    <w:p w:rsidR="00E0146B" w:rsidRDefault="00E0146B" w:rsidP="00E014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0FE6">
        <w:rPr>
          <w:rFonts w:ascii="Times New Roman" w:hAnsi="Times New Roman" w:cs="Times New Roman"/>
          <w:b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памятника</w:t>
      </w:r>
    </w:p>
    <w:p w:rsidR="00E0146B" w:rsidRDefault="00E0146B" w:rsidP="00E014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0FE6">
        <w:rPr>
          <w:rFonts w:ascii="Times New Roman" w:hAnsi="Times New Roman" w:cs="Times New Roman"/>
          <w:b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сестры</w:t>
      </w:r>
    </w:p>
    <w:p w:rsidR="00E0146B" w:rsidRDefault="00E0146B" w:rsidP="00E01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различать: производный предлог </w:t>
      </w:r>
      <w:r w:rsidRPr="00E0146B">
        <w:rPr>
          <w:rFonts w:ascii="Times New Roman" w:hAnsi="Times New Roman" w:cs="Times New Roman"/>
          <w:b/>
          <w:sz w:val="28"/>
          <w:szCs w:val="28"/>
        </w:rPr>
        <w:t>НЕСМОТРЯ НА</w:t>
      </w:r>
      <w:r>
        <w:rPr>
          <w:rFonts w:ascii="Times New Roman" w:hAnsi="Times New Roman" w:cs="Times New Roman"/>
          <w:sz w:val="28"/>
          <w:szCs w:val="28"/>
        </w:rPr>
        <w:t xml:space="preserve"> (если можно заменить словами </w:t>
      </w:r>
      <w:r w:rsidRPr="00E0146B">
        <w:rPr>
          <w:rFonts w:ascii="Times New Roman" w:hAnsi="Times New Roman" w:cs="Times New Roman"/>
          <w:b/>
          <w:sz w:val="28"/>
          <w:szCs w:val="28"/>
        </w:rPr>
        <w:t>ХОТЯ, ВОПРЕКИ чему-то</w:t>
      </w:r>
      <w:r>
        <w:rPr>
          <w:rFonts w:ascii="Times New Roman" w:hAnsi="Times New Roman" w:cs="Times New Roman"/>
          <w:sz w:val="28"/>
          <w:szCs w:val="28"/>
        </w:rPr>
        <w:t xml:space="preserve">) пишется </w:t>
      </w:r>
      <w:r w:rsidRPr="00E0146B">
        <w:rPr>
          <w:rFonts w:ascii="Times New Roman" w:hAnsi="Times New Roman" w:cs="Times New Roman"/>
          <w:b/>
          <w:sz w:val="28"/>
          <w:szCs w:val="28"/>
          <w:u w:val="single"/>
        </w:rPr>
        <w:t>слитно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146B">
        <w:rPr>
          <w:rFonts w:ascii="Times New Roman" w:hAnsi="Times New Roman" w:cs="Times New Roman"/>
          <w:b/>
          <w:i/>
          <w:sz w:val="28"/>
          <w:szCs w:val="28"/>
        </w:rPr>
        <w:t>Несмотря</w:t>
      </w:r>
      <w:r w:rsidRPr="00E0146B">
        <w:rPr>
          <w:rFonts w:ascii="Times New Roman" w:hAnsi="Times New Roman" w:cs="Times New Roman"/>
          <w:i/>
          <w:sz w:val="28"/>
          <w:szCs w:val="28"/>
        </w:rPr>
        <w:t xml:space="preserve"> на конец сентября</w:t>
      </w:r>
      <w:r>
        <w:rPr>
          <w:rFonts w:ascii="Times New Roman" w:hAnsi="Times New Roman" w:cs="Times New Roman"/>
          <w:sz w:val="28"/>
          <w:szCs w:val="28"/>
        </w:rPr>
        <w:t xml:space="preserve">; деепричастие </w:t>
      </w:r>
      <w:r w:rsidRPr="00E0146B">
        <w:rPr>
          <w:rFonts w:ascii="Times New Roman" w:hAnsi="Times New Roman" w:cs="Times New Roman"/>
          <w:b/>
          <w:sz w:val="28"/>
          <w:szCs w:val="28"/>
        </w:rPr>
        <w:t>НЕ СМОТРЯ</w:t>
      </w:r>
      <w:r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Pr="00E0146B">
        <w:rPr>
          <w:rFonts w:ascii="Times New Roman" w:hAnsi="Times New Roman" w:cs="Times New Roman"/>
          <w:b/>
          <w:sz w:val="28"/>
          <w:szCs w:val="28"/>
          <w:u w:val="single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 (можно заменить другим деепричастием </w:t>
      </w:r>
      <w:r w:rsidRPr="00E0146B">
        <w:rPr>
          <w:rFonts w:ascii="Times New Roman" w:hAnsi="Times New Roman" w:cs="Times New Roman"/>
          <w:b/>
          <w:sz w:val="28"/>
          <w:szCs w:val="28"/>
        </w:rPr>
        <w:t>НЕ ГЛЯДЯ,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глаголу и отвечает на вопрос КАК? ЧТО ДЕЛАЯ?) – </w:t>
      </w:r>
      <w:r w:rsidRPr="00E0146B">
        <w:rPr>
          <w:rFonts w:ascii="Times New Roman" w:hAnsi="Times New Roman" w:cs="Times New Roman"/>
          <w:i/>
          <w:sz w:val="28"/>
          <w:szCs w:val="28"/>
        </w:rPr>
        <w:t xml:space="preserve">шел, </w:t>
      </w:r>
      <w:r w:rsidRPr="00E0146B">
        <w:rPr>
          <w:rFonts w:ascii="Times New Roman" w:hAnsi="Times New Roman" w:cs="Times New Roman"/>
          <w:b/>
          <w:i/>
          <w:sz w:val="28"/>
          <w:szCs w:val="28"/>
        </w:rPr>
        <w:t>не смотря</w:t>
      </w:r>
      <w:r w:rsidRPr="00E0146B">
        <w:rPr>
          <w:rFonts w:ascii="Times New Roman" w:hAnsi="Times New Roman" w:cs="Times New Roman"/>
          <w:i/>
          <w:sz w:val="28"/>
          <w:szCs w:val="28"/>
        </w:rPr>
        <w:t xml:space="preserve"> по сторонам.</w:t>
      </w:r>
    </w:p>
    <w:p w:rsidR="00E0146B" w:rsidRPr="00310FE6" w:rsidRDefault="00E0146B" w:rsidP="00E01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146B" w:rsidRPr="00310FE6" w:rsidRDefault="00E0146B" w:rsidP="00E01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E6">
        <w:rPr>
          <w:rFonts w:ascii="Times New Roman" w:hAnsi="Times New Roman" w:cs="Times New Roman"/>
          <w:b/>
          <w:sz w:val="28"/>
          <w:szCs w:val="28"/>
        </w:rPr>
        <w:t>Правописание союзов и омонимичных частей речи</w:t>
      </w:r>
    </w:p>
    <w:p w:rsidR="00E0146B" w:rsidRDefault="00E0146B" w:rsidP="00E01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46B" w:rsidRDefault="00E0146B" w:rsidP="00E01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Союзы ЧТОБЫ, ТОЖЕ, ТАКЖЕ, ЗАТО, ПРИТОМ, ПРИЧЕМ, ИТАК, </w:t>
      </w:r>
      <w:r w:rsidR="003F226D">
        <w:rPr>
          <w:rFonts w:ascii="Times New Roman" w:hAnsi="Times New Roman" w:cs="Times New Roman"/>
          <w:sz w:val="28"/>
          <w:szCs w:val="28"/>
        </w:rPr>
        <w:t>ОТТОГО пишутся слитно, если их можно заменить синонимами той же части речи.</w:t>
      </w:r>
    </w:p>
    <w:p w:rsidR="003F226D" w:rsidRDefault="003F226D" w:rsidP="00E01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Сходные с этими союзами по звучанию слова другой части речи ЧТО БЫ, ТО ЖЕ, ТАК ЖЕ, ЗА ТО, ПРИ ТОМ, ПРИ ЧЕМ, И ТАК, ОТ ТОГО пишутся раздельно, если один из компонентов можно или убрать, или переставить в другое место, или между двумя компонентами можно вставить третье слово.</w:t>
      </w:r>
    </w:p>
    <w:p w:rsidR="003F226D" w:rsidRPr="00310FE6" w:rsidRDefault="003F226D" w:rsidP="00310F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F226D" w:rsidRPr="00310FE6" w:rsidTr="003F226D">
        <w:tc>
          <w:tcPr>
            <w:tcW w:w="4785" w:type="dxa"/>
          </w:tcPr>
          <w:p w:rsidR="003F226D" w:rsidRPr="00310FE6" w:rsidRDefault="003F226D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ЧТОБЫ</w:t>
            </w:r>
          </w:p>
        </w:tc>
        <w:tc>
          <w:tcPr>
            <w:tcW w:w="4786" w:type="dxa"/>
          </w:tcPr>
          <w:p w:rsidR="003F226D" w:rsidRPr="00310FE6" w:rsidRDefault="003F226D" w:rsidP="00310FE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ЧТО БЫ</w:t>
            </w:r>
          </w:p>
        </w:tc>
      </w:tr>
      <w:tr w:rsidR="003F226D" w:rsidTr="003F226D">
        <w:tc>
          <w:tcPr>
            <w:tcW w:w="4785" w:type="dxa"/>
          </w:tcPr>
          <w:p w:rsidR="003F226D" w:rsidRPr="00310FE6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прошу,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чтобы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 дал мне совет.</w:t>
            </w:r>
          </w:p>
          <w:p w:rsidR="003F226D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1)БЫ НЕЛЬЗЯ переставить или убрать из предложения</w:t>
            </w:r>
          </w:p>
          <w:p w:rsidR="003F226D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2)простой союз ЧОБЫ можно заменить составными союзами:</w:t>
            </w:r>
          </w:p>
          <w:p w:rsidR="003F226D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ТОГО ЧТОБЫ</w:t>
            </w:r>
          </w:p>
          <w:p w:rsidR="003F226D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ТЕМ ЧТОБЫ</w:t>
            </w:r>
          </w:p>
        </w:tc>
        <w:tc>
          <w:tcPr>
            <w:tcW w:w="4786" w:type="dxa"/>
          </w:tcPr>
          <w:p w:rsidR="003F226D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 можно переставить в другое место или убрать из предложения: </w:t>
            </w:r>
          </w:p>
          <w:p w:rsidR="003F226D" w:rsidRPr="00310FE6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хочу знать,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бы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 мне посоветовал. – Я хочу знать,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мне посоветовал.</w:t>
            </w:r>
          </w:p>
        </w:tc>
      </w:tr>
      <w:tr w:rsidR="003F226D" w:rsidTr="003F226D">
        <w:tc>
          <w:tcPr>
            <w:tcW w:w="4785" w:type="dxa"/>
          </w:tcPr>
          <w:p w:rsidR="003F226D" w:rsidRPr="00310FE6" w:rsidRDefault="003F226D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ТОЖЕ, ТАКЖЕ</w:t>
            </w:r>
          </w:p>
        </w:tc>
        <w:tc>
          <w:tcPr>
            <w:tcW w:w="4786" w:type="dxa"/>
          </w:tcPr>
          <w:p w:rsidR="003F226D" w:rsidRPr="00310FE6" w:rsidRDefault="003F226D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ТО ЖЕ, ТАК ЖЕ</w:t>
            </w:r>
          </w:p>
        </w:tc>
      </w:tr>
      <w:tr w:rsidR="003F226D" w:rsidTr="003F226D">
        <w:tc>
          <w:tcPr>
            <w:tcW w:w="4785" w:type="dxa"/>
          </w:tcPr>
          <w:p w:rsidR="003F226D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1)ЖЕ нельзя опустить или переставить без искажения смысла предложения.</w:t>
            </w:r>
          </w:p>
          <w:p w:rsidR="003F226D" w:rsidRDefault="003F226D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2)Союзы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ТОЖЕ,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заменить союзом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поставив </w:t>
            </w:r>
            <w:r w:rsidR="00DC2E27">
              <w:rPr>
                <w:rFonts w:ascii="Times New Roman" w:hAnsi="Times New Roman" w:cs="Times New Roman"/>
                <w:sz w:val="28"/>
                <w:szCs w:val="28"/>
              </w:rPr>
              <w:t>этот союз И в начало предложения: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тоже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прочитал этот рассказ. –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прочитал этот рассказ.</w:t>
            </w:r>
          </w:p>
        </w:tc>
        <w:tc>
          <w:tcPr>
            <w:tcW w:w="4786" w:type="dxa"/>
          </w:tcPr>
          <w:p w:rsidR="003F226D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1)ЖЕ можно переставить или убрать из предложения без искажения смысла предложения: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писал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сочинение, что и она. – Я писал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сочинение, что и она.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К местоимению ТО и наречию ТАК можно задать вопрос: 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(какое?) то.</w:t>
            </w:r>
          </w:p>
          <w:p w:rsid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Местоимение ТО можно заменить местоимением ЭТО: 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писал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же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сочинение, что и она. – Я писал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же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сочинение, что и она.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Наречию ТАК обычно соответствует слово КАК в предложении: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ТАК ЖЕ…КАК.</w:t>
            </w:r>
          </w:p>
          <w:p w:rsidR="00DC2E27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Запомните правописание следующих сочетаний слов: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ТО ЖЕ …, ЧТО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ТО ЖЕ САМОЕ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ОДНО И ТО ЖЕ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ТОЧНО ТАК ЖЕ, КАК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ВСЕ ТАК ЖЕ</w:t>
            </w:r>
          </w:p>
          <w:p w:rsidR="00DC2E27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ВСЕ ТО ЖЕ</w:t>
            </w:r>
          </w:p>
        </w:tc>
      </w:tr>
      <w:tr w:rsidR="003F226D" w:rsidTr="003F226D">
        <w:tc>
          <w:tcPr>
            <w:tcW w:w="4785" w:type="dxa"/>
          </w:tcPr>
          <w:p w:rsidR="003F226D" w:rsidRPr="00310FE6" w:rsidRDefault="00DC2E27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ЗАТО</w:t>
            </w:r>
          </w:p>
        </w:tc>
        <w:tc>
          <w:tcPr>
            <w:tcW w:w="4786" w:type="dxa"/>
          </w:tcPr>
          <w:p w:rsidR="003F226D" w:rsidRPr="00310FE6" w:rsidRDefault="00DC2E27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ЗА ТО</w:t>
            </w:r>
          </w:p>
        </w:tc>
      </w:tr>
      <w:tr w:rsidR="003F226D" w:rsidTr="003F226D">
        <w:tc>
          <w:tcPr>
            <w:tcW w:w="4785" w:type="dxa"/>
          </w:tcPr>
          <w:p w:rsidR="003F226D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заменить союзом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Встретиться никак не удавалось,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зато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письма писали часто. – Встретиться никак не удавалось,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письма писались часто.</w:t>
            </w:r>
          </w:p>
        </w:tc>
        <w:tc>
          <w:tcPr>
            <w:tcW w:w="4786" w:type="dxa"/>
          </w:tcPr>
          <w:p w:rsidR="003F226D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ТО легко заменить сущ</w:t>
            </w:r>
            <w:r w:rsidR="00B75AAB">
              <w:rPr>
                <w:rFonts w:ascii="Times New Roman" w:hAnsi="Times New Roman" w:cs="Times New Roman"/>
                <w:sz w:val="28"/>
                <w:szCs w:val="28"/>
              </w:rPr>
              <w:t>ествительным или прилагательным:</w:t>
            </w:r>
          </w:p>
          <w:p w:rsidR="00DC2E27" w:rsidRPr="00310FE6" w:rsidRDefault="00DC2E27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Благодарю вас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то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приглашение. –</w:t>
            </w:r>
            <w:r w:rsid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лагодарю вас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слишком любезное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приглашение.</w:t>
            </w:r>
          </w:p>
        </w:tc>
      </w:tr>
      <w:tr w:rsidR="003F226D" w:rsidTr="003F226D">
        <w:tc>
          <w:tcPr>
            <w:tcW w:w="4785" w:type="dxa"/>
          </w:tcPr>
          <w:p w:rsidR="003F226D" w:rsidRPr="00310FE6" w:rsidRDefault="00B75AAB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ПРИТОМ, ПРИЧЕМ</w:t>
            </w:r>
          </w:p>
        </w:tc>
        <w:tc>
          <w:tcPr>
            <w:tcW w:w="4786" w:type="dxa"/>
          </w:tcPr>
          <w:p w:rsidR="003F226D" w:rsidRPr="00310FE6" w:rsidRDefault="00B75AAB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ПРИ ТОМ, ПРИ ЧЕМ</w:t>
            </w:r>
          </w:p>
        </w:tc>
      </w:tr>
      <w:tr w:rsidR="003F226D" w:rsidTr="003F226D">
        <w:tc>
          <w:tcPr>
            <w:tcW w:w="4785" w:type="dxa"/>
          </w:tcPr>
          <w:p w:rsidR="003F226D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присоединительное значение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«К ТОМУ ЖЕ», «ВМЕСТЕ С ТЕМ»:</w:t>
            </w:r>
          </w:p>
          <w:p w:rsidR="00B75AAB" w:rsidRPr="00310FE6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шла успешно,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притом (=к тому же)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быстро.</w:t>
            </w:r>
          </w:p>
        </w:tc>
        <w:tc>
          <w:tcPr>
            <w:tcW w:w="4786" w:type="dxa"/>
          </w:tcPr>
          <w:p w:rsidR="003F226D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вопросе или в ответе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ПРИ 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раздельно:</w:t>
            </w:r>
          </w:p>
          <w:p w:rsidR="00B75AAB" w:rsidRPr="00310FE6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чем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здесь Петров?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 при чем.</w:t>
            </w:r>
          </w:p>
        </w:tc>
      </w:tr>
      <w:tr w:rsidR="003F226D" w:rsidTr="003F226D">
        <w:tc>
          <w:tcPr>
            <w:tcW w:w="4785" w:type="dxa"/>
          </w:tcPr>
          <w:p w:rsidR="003F226D" w:rsidRPr="00310FE6" w:rsidRDefault="00B75AAB" w:rsidP="00310FE6">
            <w:pPr>
              <w:pStyle w:val="a3"/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ИТАК</w:t>
            </w:r>
          </w:p>
        </w:tc>
        <w:tc>
          <w:tcPr>
            <w:tcW w:w="4786" w:type="dxa"/>
          </w:tcPr>
          <w:p w:rsidR="003F226D" w:rsidRPr="00310FE6" w:rsidRDefault="00B75AAB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И ТАК</w:t>
            </w:r>
          </w:p>
        </w:tc>
      </w:tr>
      <w:tr w:rsidR="003F226D" w:rsidTr="003F226D">
        <w:tc>
          <w:tcPr>
            <w:tcW w:w="4785" w:type="dxa"/>
          </w:tcPr>
          <w:p w:rsidR="003F226D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Употребляется в качестве вводного слова в значении «ПОДВОДЯ ИТОГ», «ВОЗВРАЩАЯСЬ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НАШЕМУ РАЗГОВОРУ», «СЛЕДОВАТЕЛЬНО». Вводное слово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ИТАК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присоединяет предложение, которое содержит </w:t>
            </w: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вывод, заключение: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Итак (=следовательно),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начнем урок.</w:t>
            </w:r>
          </w:p>
        </w:tc>
        <w:tc>
          <w:tcPr>
            <w:tcW w:w="4786" w:type="dxa"/>
          </w:tcPr>
          <w:p w:rsidR="003F226D" w:rsidRPr="00310FE6" w:rsidRDefault="00B75AAB" w:rsidP="00B75AAB">
            <w:pPr>
              <w:rPr>
                <w:i/>
              </w:rPr>
            </w:pP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Мы устали </w:t>
            </w:r>
            <w:r w:rsidRPr="00310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так (как? в какой степени? = очень)</w:t>
            </w:r>
            <w:r w:rsidRPr="00310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замерзли.</w:t>
            </w:r>
          </w:p>
        </w:tc>
      </w:tr>
      <w:tr w:rsidR="003F226D" w:rsidTr="003F226D">
        <w:tc>
          <w:tcPr>
            <w:tcW w:w="4785" w:type="dxa"/>
          </w:tcPr>
          <w:p w:rsidR="003F226D" w:rsidRPr="00310FE6" w:rsidRDefault="00B75AAB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ОТТОГО</w:t>
            </w:r>
          </w:p>
        </w:tc>
        <w:tc>
          <w:tcPr>
            <w:tcW w:w="4786" w:type="dxa"/>
          </w:tcPr>
          <w:p w:rsidR="003F226D" w:rsidRPr="00310FE6" w:rsidRDefault="00B75AAB" w:rsidP="00310F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b/>
                <w:sz w:val="28"/>
                <w:szCs w:val="28"/>
              </w:rPr>
              <w:t>ОТ ТОГО</w:t>
            </w:r>
          </w:p>
        </w:tc>
      </w:tr>
      <w:tr w:rsidR="003F226D" w:rsidTr="003F226D">
        <w:tc>
          <w:tcPr>
            <w:tcW w:w="4785" w:type="dxa"/>
          </w:tcPr>
          <w:p w:rsidR="003F226D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значение </w:t>
            </w:r>
            <w:r w:rsidRPr="004F0105">
              <w:rPr>
                <w:rFonts w:ascii="Times New Roman" w:hAnsi="Times New Roman" w:cs="Times New Roman"/>
                <w:b/>
                <w:sz w:val="28"/>
                <w:szCs w:val="28"/>
              </w:rPr>
              <w:t>причины:</w:t>
            </w:r>
          </w:p>
          <w:p w:rsidR="00B75AAB" w:rsidRPr="004F0105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01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Неудачи происходят </w:t>
            </w:r>
            <w:r w:rsidRPr="004F0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оттого, что (=так как)</w:t>
            </w:r>
            <w:r w:rsidRPr="004F01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все серьезно относятся к работе.</w:t>
            </w:r>
          </w:p>
        </w:tc>
        <w:tc>
          <w:tcPr>
            <w:tcW w:w="4786" w:type="dxa"/>
          </w:tcPr>
          <w:p w:rsidR="003F226D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с предлогом легко заменяется сочетанием существительного с предлогом:</w:t>
            </w:r>
          </w:p>
          <w:p w:rsidR="00B75AAB" w:rsidRPr="004F0105" w:rsidRDefault="00B75AAB" w:rsidP="00E014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0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того (= от поступка</w:t>
            </w:r>
            <w:r w:rsidRPr="004F0105">
              <w:rPr>
                <w:rFonts w:ascii="Times New Roman" w:hAnsi="Times New Roman" w:cs="Times New Roman"/>
                <w:i/>
                <w:sz w:val="28"/>
                <w:szCs w:val="28"/>
              </w:rPr>
              <w:t>), что он сделает, зависит многое.</w:t>
            </w:r>
          </w:p>
        </w:tc>
      </w:tr>
    </w:tbl>
    <w:p w:rsidR="003F226D" w:rsidRDefault="003F226D" w:rsidP="00E01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105" w:rsidRDefault="004F0105" w:rsidP="004F0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05">
        <w:rPr>
          <w:rFonts w:ascii="Times New Roman" w:hAnsi="Times New Roman" w:cs="Times New Roman"/>
          <w:b/>
          <w:sz w:val="28"/>
          <w:szCs w:val="28"/>
        </w:rPr>
        <w:t>Слитное и раздельное правописание наречий</w:t>
      </w:r>
    </w:p>
    <w:p w:rsidR="004F0105" w:rsidRDefault="004F0105" w:rsidP="004F01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4F0105" w:rsidTr="00AB7FB7">
        <w:tc>
          <w:tcPr>
            <w:tcW w:w="5778" w:type="dxa"/>
          </w:tcPr>
          <w:p w:rsidR="004F0105" w:rsidRPr="004F0105" w:rsidRDefault="004F0105" w:rsidP="004F01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105">
              <w:rPr>
                <w:rFonts w:ascii="Times New Roman" w:hAnsi="Times New Roman" w:cs="Times New Roman"/>
                <w:b/>
                <w:sz w:val="28"/>
                <w:szCs w:val="28"/>
              </w:rPr>
              <w:t>Слитно пишутся</w:t>
            </w:r>
          </w:p>
        </w:tc>
        <w:tc>
          <w:tcPr>
            <w:tcW w:w="3793" w:type="dxa"/>
          </w:tcPr>
          <w:p w:rsidR="004F0105" w:rsidRPr="004F0105" w:rsidRDefault="004F0105" w:rsidP="004F01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105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 пишутся</w:t>
            </w:r>
          </w:p>
        </w:tc>
      </w:tr>
      <w:tr w:rsidR="004F0105" w:rsidTr="00AB7FB7">
        <w:tc>
          <w:tcPr>
            <w:tcW w:w="5778" w:type="dxa"/>
          </w:tcPr>
          <w:p w:rsidR="004F0105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1)Наречия, в состав которых входят слова, которые в современном русском языке не употребляются:</w:t>
            </w:r>
          </w:p>
          <w:p w:rsid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вдребезги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натощак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исподтишка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исподлобья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вдогонку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дотла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запанибрата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насмарку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невпопад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понаслышке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спросонья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спозаранку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наспех</w:t>
            </w:r>
          </w:p>
          <w:p w:rsidR="0053659A" w:rsidRP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наугад</w:t>
            </w:r>
          </w:p>
          <w:p w:rsid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9A">
              <w:rPr>
                <w:rFonts w:ascii="Times New Roman" w:hAnsi="Times New Roman" w:cs="Times New Roman"/>
                <w:b/>
                <w:sz w:val="28"/>
                <w:szCs w:val="28"/>
              </w:rPr>
              <w:t>невдомек</w:t>
            </w:r>
          </w:p>
          <w:p w:rsid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Наречия, образованные соединением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ПО, ОТО, ПОСЛЕ,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наречиями:, </w:t>
            </w:r>
            <w:r w:rsidR="00DA4C85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послезавтра, навсегда, наскоро,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отовсюду.</w:t>
            </w:r>
          </w:p>
          <w:p w:rsid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59A" w:rsidRPr="00DA4C85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A4C85">
              <w:rPr>
                <w:rFonts w:ascii="Times New Roman" w:hAnsi="Times New Roman" w:cs="Times New Roman"/>
                <w:sz w:val="28"/>
                <w:szCs w:val="28"/>
              </w:rPr>
              <w:t xml:space="preserve">Наречия, оканчивающиеся на </w:t>
            </w:r>
            <w:r w:rsidR="00DA4C85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зачастую, вплотную, вручную, врассыпную, врукопашную.</w:t>
            </w:r>
          </w:p>
          <w:p w:rsidR="0053659A" w:rsidRPr="00DA4C85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Кроме: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на боковую, на попятную, в открытую, на мировую.</w:t>
            </w:r>
          </w:p>
          <w:p w:rsidR="0053659A" w:rsidRDefault="00DA4C85" w:rsidP="00DA4C85">
            <w:pPr>
              <w:pStyle w:val="a3"/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3659A" w:rsidRDefault="0053659A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Наречия с корнями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–вех-, -низ-, -высь-, -глубь-, -даль-, -век-, -начал-, -врем-,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к ним нет пояснительных слов:</w:t>
            </w:r>
          </w:p>
          <w:p w:rsidR="0053659A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659A">
              <w:rPr>
                <w:rFonts w:ascii="Times New Roman" w:hAnsi="Times New Roman" w:cs="Times New Roman"/>
                <w:sz w:val="28"/>
                <w:szCs w:val="28"/>
              </w:rPr>
              <w:t xml:space="preserve">осмотрел </w:t>
            </w:r>
            <w:r w:rsidR="0053659A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наверх – посмотрел на верх (чего?) колонны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AB7FB7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FB7">
              <w:rPr>
                <w:rFonts w:ascii="Times New Roman" w:hAnsi="Times New Roman" w:cs="Times New Roman"/>
                <w:sz w:val="28"/>
                <w:szCs w:val="28"/>
              </w:rPr>
              <w:t xml:space="preserve">одумай 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сначала – с начала (чего?) лета;</w:t>
            </w:r>
          </w:p>
          <w:p w:rsidR="00AB7FB7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7FB7">
              <w:rPr>
                <w:rFonts w:ascii="Times New Roman" w:hAnsi="Times New Roman" w:cs="Times New Roman"/>
                <w:sz w:val="28"/>
                <w:szCs w:val="28"/>
              </w:rPr>
              <w:t xml:space="preserve">мотрел 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вдаль – в даль (чего?) моря</w:t>
            </w: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Наречия, образованные соединениями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собирательными числительными:</w:t>
            </w:r>
          </w:p>
          <w:p w:rsidR="00AB7FB7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троем, всемером, надвое, вдвое, втрое.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FB7" w:rsidRPr="00DA4C85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Запомните: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по двое, по трое, по одному, поодиночке.</w:t>
            </w: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Наречия с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конечным слогом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КУ: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вдогонку, всухомятку, вприпрыжку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B7" w:rsidRPr="00DA4C85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Исключения: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 диковинку, в рассрочку, в насмешку</w:t>
            </w:r>
            <w:r w:rsidR="00DA4C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Наречия, если между приставкой и существительным, от которого образовано наречие, не может быть без изменения смысла вставлено прилагательное, числительное, местоимение: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вслух, назло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Наречия, образованные соединением предлогов-приставок с именами прилагательными:</w:t>
            </w:r>
          </w:p>
          <w:p w:rsidR="00AB7FB7" w:rsidRPr="009B5A76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B7FB7" w:rsidRPr="009B5A76">
              <w:rPr>
                <w:rFonts w:ascii="Times New Roman" w:hAnsi="Times New Roman" w:cs="Times New Roman"/>
                <w:b/>
                <w:sz w:val="28"/>
                <w:szCs w:val="28"/>
              </w:rPr>
              <w:t>одолгу (по+долгий)</w:t>
            </w:r>
          </w:p>
          <w:p w:rsidR="00AB7FB7" w:rsidRPr="009B5A76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7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B7FB7" w:rsidRPr="009B5A76">
              <w:rPr>
                <w:rFonts w:ascii="Times New Roman" w:hAnsi="Times New Roman" w:cs="Times New Roman"/>
                <w:b/>
                <w:sz w:val="28"/>
                <w:szCs w:val="28"/>
              </w:rPr>
              <w:t>зредка (из+редкий)</w:t>
            </w:r>
          </w:p>
          <w:p w:rsidR="00AB7FB7" w:rsidRPr="0053659A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B7FB7" w:rsidRPr="009B5A76">
              <w:rPr>
                <w:rFonts w:ascii="Times New Roman" w:hAnsi="Times New Roman" w:cs="Times New Roman"/>
                <w:b/>
                <w:sz w:val="28"/>
                <w:szCs w:val="28"/>
              </w:rPr>
              <w:t>омногу (по+многий)</w:t>
            </w:r>
          </w:p>
        </w:tc>
        <w:tc>
          <w:tcPr>
            <w:tcW w:w="3793" w:type="dxa"/>
          </w:tcPr>
          <w:p w:rsidR="004F0105" w:rsidRPr="00DA4C85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1)Наречия, если предлог-приставка оканчивается на согласную, а исходное слово начинается на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гласную букву:</w:t>
            </w:r>
          </w:p>
          <w:p w:rsidR="00AB7FB7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охапку</w:t>
            </w:r>
          </w:p>
          <w:p w:rsidR="00AB7FB7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обтяжку</w:t>
            </w:r>
          </w:p>
          <w:p w:rsidR="00AB7FB7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ез оглядки</w:t>
            </w:r>
          </w:p>
          <w:p w:rsidR="00AB7FB7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ез удержу</w:t>
            </w:r>
          </w:p>
          <w:p w:rsidR="00AB7FB7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упор</w:t>
            </w:r>
          </w:p>
          <w:p w:rsidR="00AB7FB7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отместку</w:t>
            </w: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B7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Наречия на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B7FB7"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АХ,</w:t>
            </w:r>
            <w:r w:rsidR="00AB7FB7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состояние, место, время: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 сердцах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 головах</w:t>
            </w:r>
          </w:p>
          <w:p w:rsid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 потемках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Кроме: </w:t>
            </w: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впотьмах, впопыхах, второпях</w:t>
            </w:r>
          </w:p>
          <w:p w:rsid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Наречия, правописание которых следует запомнить: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до смерти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до упаду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на лету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с налету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с лету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ходу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с размаху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с разбегу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на миг (но: вмиг)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на скаку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на глазок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под силу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по двое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по трое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за границу</w:t>
            </w:r>
          </w:p>
          <w:p w:rsidR="00DA4C85" w:rsidRP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за границей</w:t>
            </w:r>
          </w:p>
          <w:p w:rsid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85">
              <w:rPr>
                <w:rFonts w:ascii="Times New Roman" w:hAnsi="Times New Roman" w:cs="Times New Roman"/>
                <w:b/>
                <w:sz w:val="28"/>
                <w:szCs w:val="28"/>
              </w:rPr>
              <w:t>под мышкой</w:t>
            </w:r>
          </w:p>
          <w:p w:rsid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85" w:rsidRDefault="00DA4C85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FB7" w:rsidRDefault="00AB7FB7" w:rsidP="004F0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105" w:rsidRPr="009B5A76" w:rsidRDefault="004F0105" w:rsidP="004F01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A76" w:rsidRDefault="009B5A76" w:rsidP="009B5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76">
        <w:rPr>
          <w:rFonts w:ascii="Times New Roman" w:hAnsi="Times New Roman" w:cs="Times New Roman"/>
          <w:b/>
          <w:sz w:val="28"/>
          <w:szCs w:val="28"/>
        </w:rPr>
        <w:t>Дефисное написание наречий</w:t>
      </w:r>
    </w:p>
    <w:p w:rsidR="009B5A76" w:rsidRDefault="009B5A76" w:rsidP="009B5A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A76" w:rsidRDefault="009B5A76" w:rsidP="009B5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Наречия, образованные от местоимений и прилагательных с помощью приставки ПО и оканчивающиеся на -ОМУ, -ЕМУ, -ЦКИ, -СКИ, -ЬИ:</w:t>
      </w:r>
      <w:r>
        <w:rPr>
          <w:rFonts w:ascii="Times New Roman" w:hAnsi="Times New Roman" w:cs="Times New Roman"/>
          <w:b/>
          <w:sz w:val="28"/>
          <w:szCs w:val="28"/>
        </w:rPr>
        <w:t xml:space="preserve"> по-своему, по-турецки, по-французски, по-волчьи</w:t>
      </w:r>
    </w:p>
    <w:p w:rsidR="009B5A76" w:rsidRDefault="009B5A76" w:rsidP="009B5A7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Исключения: по одному, поэтому</w:t>
      </w:r>
    </w:p>
    <w:p w:rsidR="00C03946" w:rsidRDefault="00C03946" w:rsidP="009B5A7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A76" w:rsidRPr="00C03946" w:rsidRDefault="009B5A76" w:rsidP="009B5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Наречия, образованные от порядковых числительных с помощью приставок </w:t>
      </w:r>
      <w:r w:rsidRPr="00C03946">
        <w:rPr>
          <w:rFonts w:ascii="Times New Roman" w:hAnsi="Times New Roman" w:cs="Times New Roman"/>
          <w:b/>
          <w:sz w:val="28"/>
          <w:szCs w:val="28"/>
        </w:rPr>
        <w:t>В, ВО:</w:t>
      </w:r>
    </w:p>
    <w:p w:rsidR="009B5A76" w:rsidRPr="00C03946" w:rsidRDefault="00C03946" w:rsidP="009B5A7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46">
        <w:rPr>
          <w:rFonts w:ascii="Times New Roman" w:hAnsi="Times New Roman" w:cs="Times New Roman"/>
          <w:b/>
          <w:sz w:val="28"/>
          <w:szCs w:val="28"/>
        </w:rPr>
        <w:t>в</w:t>
      </w:r>
      <w:r w:rsidR="009B5A76" w:rsidRPr="00C03946">
        <w:rPr>
          <w:rFonts w:ascii="Times New Roman" w:hAnsi="Times New Roman" w:cs="Times New Roman"/>
          <w:b/>
          <w:sz w:val="28"/>
          <w:szCs w:val="28"/>
        </w:rPr>
        <w:t>о-первых, в-сотых</w:t>
      </w:r>
    </w:p>
    <w:p w:rsidR="009B5A76" w:rsidRPr="009B5A76" w:rsidRDefault="009B5A76" w:rsidP="009B5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Наречия, образованные посредством:</w:t>
      </w:r>
    </w:p>
    <w:p w:rsidR="009B5A76" w:rsidRDefault="00C03946" w:rsidP="00C039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A76">
        <w:rPr>
          <w:rFonts w:ascii="Times New Roman" w:hAnsi="Times New Roman" w:cs="Times New Roman"/>
          <w:sz w:val="28"/>
          <w:szCs w:val="28"/>
        </w:rPr>
        <w:t xml:space="preserve">овтора одного и то же слова: </w:t>
      </w:r>
    </w:p>
    <w:p w:rsidR="009B5A76" w:rsidRPr="00C03946" w:rsidRDefault="00C03946" w:rsidP="00C0394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46">
        <w:rPr>
          <w:rFonts w:ascii="Times New Roman" w:hAnsi="Times New Roman" w:cs="Times New Roman"/>
          <w:b/>
          <w:sz w:val="28"/>
          <w:szCs w:val="28"/>
        </w:rPr>
        <w:t>е</w:t>
      </w:r>
      <w:r w:rsidR="009B5A76" w:rsidRPr="00C03946">
        <w:rPr>
          <w:rFonts w:ascii="Times New Roman" w:hAnsi="Times New Roman" w:cs="Times New Roman"/>
          <w:b/>
          <w:sz w:val="28"/>
          <w:szCs w:val="28"/>
        </w:rPr>
        <w:t>ле-еле, чуть-чуть, точь-в-точь, волей-неволей, видимо-невидимо, тет-а-тет.</w:t>
      </w:r>
    </w:p>
    <w:p w:rsidR="009B5A76" w:rsidRDefault="009B5A76" w:rsidP="00C0394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Исключения: </w:t>
      </w:r>
    </w:p>
    <w:p w:rsidR="009B5A76" w:rsidRPr="00C03946" w:rsidRDefault="00C03946" w:rsidP="00C0394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46">
        <w:rPr>
          <w:rFonts w:ascii="Times New Roman" w:hAnsi="Times New Roman" w:cs="Times New Roman"/>
          <w:b/>
          <w:sz w:val="28"/>
          <w:szCs w:val="28"/>
        </w:rPr>
        <w:t>б</w:t>
      </w:r>
      <w:r w:rsidR="009B5A76" w:rsidRPr="00C03946">
        <w:rPr>
          <w:rFonts w:ascii="Times New Roman" w:hAnsi="Times New Roman" w:cs="Times New Roman"/>
          <w:b/>
          <w:sz w:val="28"/>
          <w:szCs w:val="28"/>
        </w:rPr>
        <w:t>ок о бок, с глазу на глаз, волк волком, честь честью, столб столбом, точка в точку, чудак чудаком</w:t>
      </w:r>
      <w:r w:rsidRPr="00C03946">
        <w:rPr>
          <w:rFonts w:ascii="Times New Roman" w:hAnsi="Times New Roman" w:cs="Times New Roman"/>
          <w:b/>
          <w:sz w:val="28"/>
          <w:szCs w:val="28"/>
        </w:rPr>
        <w:t>.</w:t>
      </w:r>
    </w:p>
    <w:p w:rsidR="00C03946" w:rsidRDefault="00C03946" w:rsidP="00C039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повтора одного и того корня, осложненного приставкой или суффиксом:</w:t>
      </w:r>
    </w:p>
    <w:p w:rsidR="00C03946" w:rsidRPr="00C03946" w:rsidRDefault="00C03946" w:rsidP="00C0394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46">
        <w:rPr>
          <w:rFonts w:ascii="Times New Roman" w:hAnsi="Times New Roman" w:cs="Times New Roman"/>
          <w:b/>
          <w:sz w:val="28"/>
          <w:szCs w:val="28"/>
        </w:rPr>
        <w:t>крепко-накрепко, мало-помалу, видимо-невидимо, как-никак.</w:t>
      </w:r>
    </w:p>
    <w:p w:rsidR="00C03946" w:rsidRDefault="00C03946" w:rsidP="00C039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синонимов:</w:t>
      </w:r>
    </w:p>
    <w:p w:rsidR="00C03946" w:rsidRDefault="00C03946" w:rsidP="00C0394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46">
        <w:rPr>
          <w:rFonts w:ascii="Times New Roman" w:hAnsi="Times New Roman" w:cs="Times New Roman"/>
          <w:b/>
          <w:sz w:val="28"/>
          <w:szCs w:val="28"/>
        </w:rPr>
        <w:t>нежданно-негаданно, подобру-поздорову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3946" w:rsidRPr="00C03946" w:rsidRDefault="00C03946" w:rsidP="00C0394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946" w:rsidRPr="00C03946" w:rsidRDefault="00C03946" w:rsidP="00C039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Наречия, образованные с помощью приставки </w:t>
      </w:r>
      <w:r w:rsidRPr="00C03946">
        <w:rPr>
          <w:rFonts w:ascii="Times New Roman" w:hAnsi="Times New Roman" w:cs="Times New Roman"/>
          <w:b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или суффиксов </w:t>
      </w:r>
      <w:r w:rsidRPr="00C03946">
        <w:rPr>
          <w:rFonts w:ascii="Times New Roman" w:hAnsi="Times New Roman" w:cs="Times New Roman"/>
          <w:b/>
          <w:sz w:val="28"/>
          <w:szCs w:val="28"/>
        </w:rPr>
        <w:t>ТО, ЛИБО, НИБУДЬ:</w:t>
      </w:r>
    </w:p>
    <w:p w:rsidR="00C03946" w:rsidRDefault="00C03946" w:rsidP="00C0394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46">
        <w:rPr>
          <w:rFonts w:ascii="Times New Roman" w:hAnsi="Times New Roman" w:cs="Times New Roman"/>
          <w:b/>
          <w:sz w:val="28"/>
          <w:szCs w:val="28"/>
        </w:rPr>
        <w:t>где-нибудь, кое-когда, как-либо</w:t>
      </w:r>
    </w:p>
    <w:p w:rsidR="00C03946" w:rsidRPr="00C03946" w:rsidRDefault="00C03946" w:rsidP="00C0394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946" w:rsidRDefault="00C03946" w:rsidP="00C039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46">
        <w:rPr>
          <w:rFonts w:ascii="Times New Roman" w:hAnsi="Times New Roman" w:cs="Times New Roman"/>
          <w:b/>
          <w:sz w:val="28"/>
          <w:szCs w:val="28"/>
        </w:rPr>
        <w:t>НА-ГОРА, ПО-ЛАТЫНИ</w:t>
      </w:r>
    </w:p>
    <w:p w:rsidR="00C03946" w:rsidRPr="00C03946" w:rsidRDefault="00C03946" w:rsidP="00C0394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946" w:rsidRPr="00C03946" w:rsidRDefault="00C03946" w:rsidP="00C039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Запомни: </w:t>
      </w:r>
      <w:r w:rsidRPr="00C03946">
        <w:rPr>
          <w:rFonts w:ascii="Times New Roman" w:hAnsi="Times New Roman" w:cs="Times New Roman"/>
          <w:b/>
          <w:sz w:val="28"/>
          <w:szCs w:val="28"/>
        </w:rPr>
        <w:t>КАК БУДТО</w:t>
      </w:r>
    </w:p>
    <w:p w:rsidR="00C03946" w:rsidRDefault="00C03946" w:rsidP="00C03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946" w:rsidRDefault="00C03946" w:rsidP="00C03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46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</w:p>
    <w:p w:rsidR="00C03946" w:rsidRDefault="00C03946" w:rsidP="00BA5C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предложение, вдумайтесь в его смысл.</w:t>
      </w:r>
    </w:p>
    <w:p w:rsidR="00C03946" w:rsidRDefault="00C03946" w:rsidP="00BA5C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 какой части речи принадлежит выделенное слово:</w:t>
      </w:r>
    </w:p>
    <w:p w:rsidR="00C03946" w:rsidRDefault="00C03946" w:rsidP="00C039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Союзы ЧТОБЫ, ТОЖЕ, ТАКЖЕ, ЗАТО, ПРИТОМ, ПРИЧЕМ, ОТТОГО, </w:t>
      </w:r>
      <w:r w:rsidR="00BA5C89">
        <w:rPr>
          <w:rFonts w:ascii="Times New Roman" w:hAnsi="Times New Roman" w:cs="Times New Roman"/>
          <w:sz w:val="28"/>
          <w:szCs w:val="28"/>
        </w:rPr>
        <w:t>ИТАК пишутся слитно; их можно заменить синонимами:</w:t>
      </w:r>
      <w:r w:rsidR="00BA5C89">
        <w:rPr>
          <w:rFonts w:ascii="Times New Roman" w:hAnsi="Times New Roman" w:cs="Times New Roman"/>
          <w:sz w:val="28"/>
          <w:szCs w:val="28"/>
        </w:rPr>
        <w:br/>
        <w:t>А) ЧТОБЫ= ДЛЯ ТОГО ЧТОБЫ</w:t>
      </w:r>
    </w:p>
    <w:p w:rsidR="00BA5C89" w:rsidRDefault="00BA5C89" w:rsidP="00BA5C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ТОЖЕ, ТАКЖЕ = И</w:t>
      </w:r>
    </w:p>
    <w:p w:rsidR="00BA5C89" w:rsidRDefault="00BA5C89" w:rsidP="00BA5C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ЗАТО = НО</w:t>
      </w:r>
    </w:p>
    <w:p w:rsidR="00BA5C89" w:rsidRDefault="00BA5C89" w:rsidP="00BA5C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ПРИЧЕМ, ПРИТОМ = К ТОМУ ЖЕ, ВМЕСТЕ С ТЕМ</w:t>
      </w:r>
    </w:p>
    <w:p w:rsidR="00BA5C89" w:rsidRDefault="00BA5C89" w:rsidP="00BA5C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ИТАК = СЛЕДОВАТЕЛЬНО</w:t>
      </w:r>
    </w:p>
    <w:p w:rsidR="00BA5C89" w:rsidRDefault="00BA5C89" w:rsidP="00BA5C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ОТТОГО = ТАК КАК</w:t>
      </w:r>
    </w:p>
    <w:p w:rsidR="00BA5C89" w:rsidRDefault="00BA5C89" w:rsidP="00BA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Сходные с этими союзами по звучанию слова других частей речи ЧТО БЫ, ТО ЖЕ, ТАК ЖЕ, ЗА ТО, ПРИ ТОМ, ПРИ ЧЕМ, ОТ ТОГО, И ТАК пишутся раздельно. Один из компонентов можно или убрать, или переставить в другое место в предложении, или заменить другими словами. </w:t>
      </w:r>
    </w:p>
    <w:p w:rsidR="00BA5C89" w:rsidRDefault="00BA5C89" w:rsidP="00BA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Слитно пишутся производные предлоги, которые могут быть заменены непроизводными: ВСЛЕДСТВИЕ = из-за, ВВИДУ = из-за, НАСЧЕТ = об, НАВСТРЕЧУ = к, НЕСМОТРЯ НА = вопреки.</w:t>
      </w:r>
    </w:p>
    <w:p w:rsidR="00BA5C89" w:rsidRDefault="00BA5C89" w:rsidP="00BA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Раздельно пишутся производные предлоги: В ТЕЧЕНИЕ, В ПРОДОЛЖЕНИЕ, В ОТЛИ</w:t>
      </w:r>
      <w:r w:rsidR="00681DA2">
        <w:rPr>
          <w:rFonts w:ascii="Times New Roman" w:hAnsi="Times New Roman" w:cs="Times New Roman"/>
          <w:sz w:val="28"/>
          <w:szCs w:val="28"/>
        </w:rPr>
        <w:t>ЧИЕ, В ЗАКЛЮЧЕНИЕ, НА ПРОТЯЖЕНИИ.</w:t>
      </w:r>
    </w:p>
    <w:p w:rsidR="00681DA2" w:rsidRPr="00C03946" w:rsidRDefault="00681DA2" w:rsidP="00BA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При слитном, раздельном, дефисном написании наречий применяйте соответствующие правила.</w:t>
      </w:r>
    </w:p>
    <w:sectPr w:rsidR="00681DA2" w:rsidRPr="00C03946" w:rsidSect="005A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8ED"/>
    <w:multiLevelType w:val="hybridMultilevel"/>
    <w:tmpl w:val="9BBC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1B2"/>
    <w:multiLevelType w:val="hybridMultilevel"/>
    <w:tmpl w:val="012E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E16"/>
    <w:multiLevelType w:val="hybridMultilevel"/>
    <w:tmpl w:val="7F08D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973DD"/>
    <w:multiLevelType w:val="hybridMultilevel"/>
    <w:tmpl w:val="FE12B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32FA"/>
    <w:multiLevelType w:val="hybridMultilevel"/>
    <w:tmpl w:val="926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48E1"/>
    <w:multiLevelType w:val="hybridMultilevel"/>
    <w:tmpl w:val="0BC02D0C"/>
    <w:lvl w:ilvl="0" w:tplc="222C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E20DC"/>
    <w:multiLevelType w:val="hybridMultilevel"/>
    <w:tmpl w:val="C5D86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DCF"/>
    <w:rsid w:val="000F7AB4"/>
    <w:rsid w:val="00310FE6"/>
    <w:rsid w:val="0033789A"/>
    <w:rsid w:val="003F226D"/>
    <w:rsid w:val="004F0105"/>
    <w:rsid w:val="0053659A"/>
    <w:rsid w:val="005A2101"/>
    <w:rsid w:val="00681DA2"/>
    <w:rsid w:val="00901A19"/>
    <w:rsid w:val="00936DA6"/>
    <w:rsid w:val="009B5A76"/>
    <w:rsid w:val="00A47DCF"/>
    <w:rsid w:val="00AA146F"/>
    <w:rsid w:val="00AB7FB7"/>
    <w:rsid w:val="00AC44E2"/>
    <w:rsid w:val="00B75AAB"/>
    <w:rsid w:val="00BA5C89"/>
    <w:rsid w:val="00C03946"/>
    <w:rsid w:val="00DA4C85"/>
    <w:rsid w:val="00DC2E27"/>
    <w:rsid w:val="00E0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CF"/>
    <w:pPr>
      <w:spacing w:after="0" w:line="240" w:lineRule="auto"/>
    </w:pPr>
  </w:style>
  <w:style w:type="table" w:styleId="a4">
    <w:name w:val="Table Grid"/>
    <w:basedOn w:val="a1"/>
    <w:uiPriority w:val="59"/>
    <w:rsid w:val="00AA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1328 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К.В.</dc:creator>
  <cp:keywords/>
  <dc:description/>
  <cp:lastModifiedBy>элдорадо</cp:lastModifiedBy>
  <cp:revision>2</cp:revision>
  <dcterms:created xsi:type="dcterms:W3CDTF">2012-11-16T06:05:00Z</dcterms:created>
  <dcterms:modified xsi:type="dcterms:W3CDTF">2012-11-17T14:36:00Z</dcterms:modified>
</cp:coreProperties>
</file>